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DD5" w:rsidRPr="00F3464B" w:rsidRDefault="007A5DD5" w:rsidP="004A2D08">
      <w:pPr>
        <w:ind w:left="2268"/>
        <w:jc w:val="center"/>
        <w:rPr>
          <w:b/>
          <w:spacing w:val="20"/>
          <w:kern w:val="36"/>
          <w:sz w:val="32"/>
          <w:szCs w:val="32"/>
        </w:rPr>
      </w:pPr>
      <w:bookmarkStart w:id="0" w:name="_Toc154312444"/>
      <w:r w:rsidRPr="00992D84">
        <w:rPr>
          <w:b/>
          <w:caps/>
          <w:noProof/>
          <w:sz w:val="36"/>
          <w:szCs w:val="36"/>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-729615</wp:posOffset>
            </wp:positionV>
            <wp:extent cx="7619365" cy="10695709"/>
            <wp:effectExtent l="0" t="0" r="635" b="0"/>
            <wp:wrapNone/>
            <wp:docPr id="3" name="Рисунок 3" descr="Z:\!Обменник\Ирина Шуляк\_Каменка_ГП_ППиМТ\Титульный РА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Обменник\Ирина Шуляк\_Каменка_ГП_ППиМТ\Титульный РАО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9365" cy="10695709"/>
                    </a:xfrm>
                    <a:prstGeom prst="rect">
                      <a:avLst/>
                    </a:prstGeom>
                    <a:noFill/>
                    <a:ln>
                      <a:noFill/>
                    </a:ln>
                  </pic:spPr>
                </pic:pic>
              </a:graphicData>
            </a:graphic>
          </wp:anchor>
        </w:drawing>
      </w:r>
      <w:r w:rsidRPr="00F3464B">
        <w:rPr>
          <w:b/>
          <w:spacing w:val="20"/>
          <w:kern w:val="36"/>
          <w:sz w:val="32"/>
          <w:szCs w:val="32"/>
        </w:rPr>
        <w:t>О</w:t>
      </w:r>
      <w:r>
        <w:rPr>
          <w:b/>
          <w:spacing w:val="20"/>
          <w:kern w:val="36"/>
          <w:sz w:val="32"/>
          <w:szCs w:val="32"/>
        </w:rPr>
        <w:t>О</w:t>
      </w:r>
      <w:r w:rsidRPr="00F3464B">
        <w:rPr>
          <w:b/>
          <w:spacing w:val="20"/>
          <w:kern w:val="36"/>
          <w:sz w:val="32"/>
          <w:szCs w:val="32"/>
        </w:rPr>
        <w:t>О «</w:t>
      </w:r>
      <w:r>
        <w:rPr>
          <w:b/>
          <w:spacing w:val="20"/>
          <w:kern w:val="36"/>
          <w:sz w:val="32"/>
          <w:szCs w:val="32"/>
        </w:rPr>
        <w:t>Региональное Агентство Оценки Планирования и Консалтинга</w:t>
      </w:r>
      <w:r w:rsidRPr="00F3464B">
        <w:rPr>
          <w:b/>
          <w:spacing w:val="20"/>
          <w:kern w:val="36"/>
          <w:sz w:val="32"/>
          <w:szCs w:val="32"/>
        </w:rPr>
        <w:t>»</w:t>
      </w:r>
    </w:p>
    <w:p w:rsidR="007A5DD5" w:rsidRPr="007140B4" w:rsidRDefault="007A5DD5" w:rsidP="004A2D08">
      <w:pPr>
        <w:ind w:left="2268"/>
        <w:jc w:val="center"/>
        <w:rPr>
          <w:b/>
          <w:spacing w:val="20"/>
          <w:kern w:val="36"/>
        </w:rPr>
      </w:pPr>
    </w:p>
    <w:p w:rsidR="007A5DD5" w:rsidRPr="007140B4" w:rsidRDefault="007A5DD5" w:rsidP="004A2D08">
      <w:pPr>
        <w:ind w:left="2268"/>
        <w:jc w:val="center"/>
        <w:rPr>
          <w:b/>
          <w:kern w:val="36"/>
          <w:sz w:val="18"/>
          <w:szCs w:val="18"/>
        </w:rPr>
      </w:pPr>
      <w:r w:rsidRPr="007140B4">
        <w:rPr>
          <w:b/>
          <w:kern w:val="36"/>
          <w:sz w:val="18"/>
          <w:szCs w:val="18"/>
        </w:rPr>
        <w:t>Юридический адрес: 4400</w:t>
      </w:r>
      <w:r>
        <w:rPr>
          <w:b/>
          <w:kern w:val="36"/>
          <w:sz w:val="18"/>
          <w:szCs w:val="18"/>
        </w:rPr>
        <w:t>00</w:t>
      </w:r>
      <w:r w:rsidRPr="007140B4">
        <w:rPr>
          <w:b/>
          <w:kern w:val="36"/>
          <w:sz w:val="18"/>
          <w:szCs w:val="18"/>
        </w:rPr>
        <w:t xml:space="preserve">, г. Пенза, </w:t>
      </w:r>
      <w:r>
        <w:rPr>
          <w:b/>
          <w:kern w:val="36"/>
          <w:sz w:val="18"/>
          <w:szCs w:val="18"/>
        </w:rPr>
        <w:t>ул. Бакунина, д. 80</w:t>
      </w:r>
      <w:r w:rsidR="0025389A">
        <w:rPr>
          <w:b/>
          <w:kern w:val="36"/>
          <w:sz w:val="18"/>
          <w:szCs w:val="18"/>
        </w:rPr>
        <w:t>А</w:t>
      </w:r>
    </w:p>
    <w:p w:rsidR="007A5DD5" w:rsidRDefault="0025389A" w:rsidP="004A2D08">
      <w:pPr>
        <w:ind w:left="2268"/>
        <w:jc w:val="center"/>
        <w:rPr>
          <w:b/>
          <w:kern w:val="36"/>
          <w:sz w:val="18"/>
          <w:szCs w:val="18"/>
        </w:rPr>
      </w:pPr>
      <w:r>
        <w:rPr>
          <w:b/>
          <w:kern w:val="36"/>
          <w:sz w:val="18"/>
          <w:szCs w:val="18"/>
        </w:rPr>
        <w:t>Т</w:t>
      </w:r>
      <w:r w:rsidR="007A5DD5" w:rsidRPr="007140B4">
        <w:rPr>
          <w:b/>
          <w:kern w:val="36"/>
          <w:sz w:val="18"/>
          <w:szCs w:val="18"/>
        </w:rPr>
        <w:t>ел.:  8</w:t>
      </w:r>
      <w:r>
        <w:rPr>
          <w:b/>
          <w:kern w:val="36"/>
          <w:sz w:val="18"/>
          <w:szCs w:val="18"/>
        </w:rPr>
        <w:t xml:space="preserve"> </w:t>
      </w:r>
      <w:r w:rsidR="007A5DD5" w:rsidRPr="007140B4">
        <w:rPr>
          <w:b/>
          <w:kern w:val="36"/>
          <w:sz w:val="18"/>
          <w:szCs w:val="18"/>
        </w:rPr>
        <w:t>(</w:t>
      </w:r>
      <w:r>
        <w:rPr>
          <w:b/>
          <w:kern w:val="36"/>
          <w:sz w:val="18"/>
          <w:szCs w:val="18"/>
        </w:rPr>
        <w:t>8</w:t>
      </w:r>
      <w:r w:rsidR="007A5DD5" w:rsidRPr="007140B4">
        <w:rPr>
          <w:b/>
          <w:kern w:val="36"/>
          <w:sz w:val="18"/>
          <w:szCs w:val="18"/>
        </w:rPr>
        <w:t xml:space="preserve">412) </w:t>
      </w:r>
      <w:r w:rsidR="007A5DD5">
        <w:rPr>
          <w:b/>
          <w:kern w:val="36"/>
          <w:sz w:val="18"/>
          <w:szCs w:val="18"/>
        </w:rPr>
        <w:t>54-42-64</w:t>
      </w:r>
    </w:p>
    <w:p w:rsidR="00C309D0" w:rsidRDefault="00C309D0" w:rsidP="004A2D08">
      <w:pPr>
        <w:ind w:left="2268"/>
        <w:jc w:val="center"/>
        <w:rPr>
          <w:b/>
          <w:kern w:val="36"/>
          <w:sz w:val="18"/>
          <w:szCs w:val="18"/>
        </w:rPr>
      </w:pPr>
    </w:p>
    <w:p w:rsidR="00C309D0" w:rsidRDefault="00C309D0" w:rsidP="004A2D08">
      <w:pPr>
        <w:ind w:left="2268"/>
        <w:jc w:val="center"/>
        <w:rPr>
          <w:b/>
          <w:kern w:val="36"/>
          <w:sz w:val="18"/>
          <w:szCs w:val="18"/>
        </w:rPr>
      </w:pPr>
    </w:p>
    <w:p w:rsidR="00C309D0" w:rsidRDefault="00C309D0" w:rsidP="004A2D08">
      <w:pPr>
        <w:ind w:left="2268"/>
        <w:jc w:val="center"/>
        <w:rPr>
          <w:b/>
          <w:kern w:val="36"/>
          <w:sz w:val="18"/>
          <w:szCs w:val="18"/>
        </w:rPr>
      </w:pPr>
    </w:p>
    <w:p w:rsidR="007A5DD5" w:rsidRDefault="007A5DD5" w:rsidP="004A2D08">
      <w:pPr>
        <w:ind w:left="2268"/>
        <w:jc w:val="center"/>
        <w:rPr>
          <w:b/>
          <w:kern w:val="36"/>
          <w:sz w:val="18"/>
          <w:szCs w:val="18"/>
        </w:rPr>
      </w:pPr>
    </w:p>
    <w:p w:rsidR="007A5DD5" w:rsidRDefault="007A5DD5" w:rsidP="007A5DD5">
      <w:pPr>
        <w:ind w:left="3119"/>
        <w:jc w:val="center"/>
        <w:rPr>
          <w:b/>
          <w:kern w:val="36"/>
          <w:sz w:val="18"/>
          <w:szCs w:val="18"/>
        </w:rPr>
      </w:pPr>
    </w:p>
    <w:p w:rsidR="007A5DD5" w:rsidRDefault="007A5DD5" w:rsidP="007A5DD5">
      <w:pPr>
        <w:ind w:left="3119"/>
        <w:jc w:val="center"/>
        <w:rPr>
          <w:b/>
          <w:kern w:val="36"/>
          <w:sz w:val="18"/>
          <w:szCs w:val="18"/>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spacing w:line="276" w:lineRule="auto"/>
        <w:ind w:left="2694"/>
        <w:jc w:val="center"/>
        <w:rPr>
          <w:b/>
          <w:sz w:val="28"/>
          <w:szCs w:val="28"/>
        </w:rPr>
      </w:pPr>
      <w:r w:rsidRPr="009D2B90">
        <w:rPr>
          <w:b/>
          <w:sz w:val="28"/>
          <w:szCs w:val="28"/>
        </w:rPr>
        <w:t>ПРОЕКТ ГЕНЕРАЛЬН</w:t>
      </w:r>
      <w:r w:rsidR="006723F9">
        <w:rPr>
          <w:b/>
          <w:sz w:val="28"/>
          <w:szCs w:val="28"/>
        </w:rPr>
        <w:t>ОГО</w:t>
      </w:r>
      <w:r w:rsidRPr="009D2B90">
        <w:rPr>
          <w:b/>
          <w:sz w:val="28"/>
          <w:szCs w:val="28"/>
        </w:rPr>
        <w:t xml:space="preserve"> ПЛАН</w:t>
      </w:r>
      <w:r w:rsidR="006723F9">
        <w:rPr>
          <w:b/>
          <w:sz w:val="28"/>
          <w:szCs w:val="28"/>
        </w:rPr>
        <w:t>А</w:t>
      </w:r>
      <w:r w:rsidRPr="009D2B90">
        <w:rPr>
          <w:b/>
          <w:sz w:val="28"/>
          <w:szCs w:val="28"/>
        </w:rPr>
        <w:t xml:space="preserve"> </w:t>
      </w:r>
    </w:p>
    <w:p w:rsidR="007A5DD5" w:rsidRPr="009D2B90" w:rsidRDefault="0025389A" w:rsidP="007A5DD5">
      <w:pPr>
        <w:spacing w:line="276" w:lineRule="auto"/>
        <w:ind w:left="2694"/>
        <w:jc w:val="center"/>
        <w:rPr>
          <w:b/>
          <w:sz w:val="28"/>
          <w:szCs w:val="28"/>
        </w:rPr>
      </w:pPr>
      <w:proofErr w:type="spellStart"/>
      <w:r>
        <w:rPr>
          <w:b/>
          <w:sz w:val="28"/>
          <w:szCs w:val="28"/>
        </w:rPr>
        <w:t>Лапшовского</w:t>
      </w:r>
      <w:proofErr w:type="spellEnd"/>
      <w:r w:rsidR="006723F9">
        <w:rPr>
          <w:b/>
          <w:sz w:val="28"/>
          <w:szCs w:val="28"/>
        </w:rPr>
        <w:t xml:space="preserve"> сельсовета </w:t>
      </w:r>
      <w:proofErr w:type="spellStart"/>
      <w:r w:rsidR="006723F9">
        <w:rPr>
          <w:b/>
          <w:sz w:val="28"/>
          <w:szCs w:val="28"/>
        </w:rPr>
        <w:t>Камешкирского</w:t>
      </w:r>
      <w:proofErr w:type="spellEnd"/>
      <w:r w:rsidR="006723F9">
        <w:rPr>
          <w:b/>
          <w:sz w:val="28"/>
          <w:szCs w:val="28"/>
        </w:rPr>
        <w:t xml:space="preserve"> района Пензенской области</w:t>
      </w:r>
    </w:p>
    <w:p w:rsidR="007A5DD5" w:rsidRDefault="007A5DD5" w:rsidP="007A5DD5">
      <w:pPr>
        <w:spacing w:line="276" w:lineRule="auto"/>
        <w:ind w:left="2552"/>
        <w:jc w:val="center"/>
        <w:rPr>
          <w:b/>
          <w:sz w:val="28"/>
          <w:szCs w:val="28"/>
        </w:rPr>
      </w:pPr>
    </w:p>
    <w:p w:rsidR="006723F9" w:rsidRDefault="006723F9" w:rsidP="007A5DD5">
      <w:pPr>
        <w:spacing w:line="276" w:lineRule="auto"/>
        <w:ind w:left="2552"/>
        <w:jc w:val="center"/>
        <w:rPr>
          <w:rStyle w:val="afff6"/>
          <w:rFonts w:eastAsiaTheme="majorEastAsia"/>
          <w:color w:val="000000"/>
        </w:rPr>
      </w:pPr>
    </w:p>
    <w:p w:rsidR="0025389A" w:rsidRDefault="0025389A"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b/>
          <w:sz w:val="28"/>
          <w:szCs w:val="28"/>
        </w:rPr>
      </w:pPr>
    </w:p>
    <w:p w:rsidR="007A5DD5" w:rsidRDefault="007A5DD5" w:rsidP="007A5DD5">
      <w:pPr>
        <w:spacing w:line="276" w:lineRule="auto"/>
        <w:ind w:left="2552"/>
        <w:jc w:val="center"/>
        <w:rPr>
          <w:b/>
          <w:sz w:val="28"/>
          <w:szCs w:val="28"/>
        </w:rPr>
      </w:pPr>
    </w:p>
    <w:p w:rsidR="007A5DD5" w:rsidRPr="00BD3AD8" w:rsidRDefault="007A5DD5" w:rsidP="007A5DD5">
      <w:pPr>
        <w:spacing w:line="276" w:lineRule="auto"/>
        <w:ind w:left="2552"/>
        <w:jc w:val="center"/>
        <w:rPr>
          <w:b/>
          <w:sz w:val="28"/>
          <w:szCs w:val="28"/>
        </w:rPr>
      </w:pPr>
    </w:p>
    <w:p w:rsidR="007A5DD5" w:rsidRPr="00BD3AD8" w:rsidRDefault="007A5DD5" w:rsidP="007A5DD5">
      <w:pPr>
        <w:spacing w:line="276" w:lineRule="auto"/>
        <w:ind w:left="2552"/>
        <w:jc w:val="center"/>
        <w:rPr>
          <w:b/>
          <w:sz w:val="28"/>
          <w:szCs w:val="28"/>
        </w:rPr>
      </w:pPr>
    </w:p>
    <w:p w:rsidR="007A5DD5" w:rsidRDefault="007A5DD5" w:rsidP="007A5DD5">
      <w:pPr>
        <w:spacing w:line="276" w:lineRule="auto"/>
        <w:ind w:left="2552"/>
        <w:jc w:val="center"/>
        <w:rPr>
          <w:b/>
          <w:sz w:val="28"/>
          <w:szCs w:val="28"/>
        </w:rPr>
      </w:pPr>
    </w:p>
    <w:p w:rsidR="0025389A" w:rsidRDefault="0025389A" w:rsidP="0025389A">
      <w:pPr>
        <w:spacing w:before="120" w:after="120"/>
        <w:ind w:left="2410"/>
        <w:jc w:val="center"/>
        <w:rPr>
          <w:b/>
          <w:sz w:val="28"/>
          <w:szCs w:val="28"/>
        </w:rPr>
      </w:pPr>
    </w:p>
    <w:p w:rsidR="007A5DD5" w:rsidRPr="00634A32" w:rsidRDefault="007A5DD5" w:rsidP="0025389A">
      <w:pPr>
        <w:spacing w:before="120" w:after="120"/>
        <w:ind w:left="2410"/>
        <w:jc w:val="center"/>
        <w:rPr>
          <w:b/>
          <w:sz w:val="28"/>
          <w:szCs w:val="28"/>
        </w:rPr>
      </w:pPr>
      <w:r w:rsidRPr="00634A32">
        <w:rPr>
          <w:b/>
          <w:sz w:val="28"/>
          <w:szCs w:val="28"/>
        </w:rPr>
        <w:t xml:space="preserve">ТОМ </w:t>
      </w:r>
      <w:r w:rsidR="00BF286F">
        <w:rPr>
          <w:b/>
          <w:sz w:val="28"/>
          <w:szCs w:val="28"/>
        </w:rPr>
        <w:t>1</w:t>
      </w:r>
    </w:p>
    <w:p w:rsidR="007A5DD5" w:rsidRDefault="00BF286F" w:rsidP="0025389A">
      <w:pPr>
        <w:spacing w:before="120" w:after="120"/>
        <w:ind w:left="2410"/>
        <w:jc w:val="center"/>
        <w:rPr>
          <w:b/>
          <w:kern w:val="36"/>
        </w:rPr>
      </w:pPr>
      <w:r>
        <w:rPr>
          <w:b/>
          <w:sz w:val="32"/>
          <w:szCs w:val="32"/>
        </w:rPr>
        <w:t>ПОЛОЖЕНИЕ О ТЕРРИТОРИАЛЬНОМ ПЛАНИРОВАНИИ</w:t>
      </w: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F56FF3" w:rsidRDefault="00F56FF3" w:rsidP="004A2D08">
      <w:pPr>
        <w:ind w:left="2268"/>
        <w:jc w:val="center"/>
        <w:rPr>
          <w:b/>
          <w:kern w:val="36"/>
        </w:rPr>
      </w:pPr>
    </w:p>
    <w:p w:rsidR="007A5DD5" w:rsidRDefault="007A5DD5" w:rsidP="004A2D08">
      <w:pPr>
        <w:ind w:left="2268"/>
        <w:jc w:val="center"/>
      </w:pPr>
      <w:r w:rsidRPr="007140B4">
        <w:rPr>
          <w:b/>
          <w:kern w:val="36"/>
        </w:rPr>
        <w:t>г. Пенза, 201</w:t>
      </w:r>
      <w:r w:rsidR="0025389A">
        <w:rPr>
          <w:b/>
          <w:kern w:val="36"/>
        </w:rPr>
        <w:t>9</w:t>
      </w:r>
      <w:r w:rsidRPr="007140B4">
        <w:rPr>
          <w:b/>
          <w:kern w:val="36"/>
        </w:rPr>
        <w:t>г</w:t>
      </w:r>
      <w:r w:rsidR="00A5115F">
        <w:rPr>
          <w:b/>
          <w:kern w:val="36"/>
        </w:rPr>
        <w:t>.</w:t>
      </w:r>
    </w:p>
    <w:tbl>
      <w:tblPr>
        <w:tblW w:w="10098" w:type="dxa"/>
        <w:tblInd w:w="-459" w:type="dxa"/>
        <w:tblLayout w:type="fixed"/>
        <w:tblLook w:val="00A0"/>
      </w:tblPr>
      <w:tblGrid>
        <w:gridCol w:w="4145"/>
        <w:gridCol w:w="4678"/>
        <w:gridCol w:w="1275"/>
      </w:tblGrid>
      <w:tr w:rsidR="004A2D08" w:rsidRPr="00663BCE" w:rsidTr="004A2D08">
        <w:trPr>
          <w:trHeight w:val="1606"/>
        </w:trPr>
        <w:tc>
          <w:tcPr>
            <w:tcW w:w="4145" w:type="dxa"/>
            <w:vAlign w:val="center"/>
          </w:tcPr>
          <w:p w:rsidR="004A2D08" w:rsidRPr="00663BCE" w:rsidRDefault="004A2D08" w:rsidP="00D43AE6">
            <w:pPr>
              <w:pStyle w:val="ac"/>
              <w:contextualSpacing/>
            </w:pPr>
            <w:r>
              <w:rPr>
                <w:noProof/>
              </w:rPr>
              <w:lastRenderedPageBreak/>
              <w:drawing>
                <wp:inline distT="0" distB="0" distL="0" distR="0">
                  <wp:extent cx="2244725" cy="65341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grayscl/>
                          </a:blip>
                          <a:srcRect/>
                          <a:stretch>
                            <a:fillRect/>
                          </a:stretch>
                        </pic:blipFill>
                        <pic:spPr bwMode="auto">
                          <a:xfrm>
                            <a:off x="0" y="0"/>
                            <a:ext cx="2244725" cy="653415"/>
                          </a:xfrm>
                          <a:prstGeom prst="rect">
                            <a:avLst/>
                          </a:prstGeom>
                          <a:noFill/>
                          <a:ln w="9525">
                            <a:noFill/>
                            <a:miter lim="800000"/>
                            <a:headEnd/>
                            <a:tailEnd/>
                          </a:ln>
                        </pic:spPr>
                      </pic:pic>
                    </a:graphicData>
                  </a:graphic>
                </wp:inline>
              </w:drawing>
            </w:r>
          </w:p>
        </w:tc>
        <w:tc>
          <w:tcPr>
            <w:tcW w:w="4678" w:type="dxa"/>
            <w:vAlign w:val="center"/>
          </w:tcPr>
          <w:p w:rsidR="004A2D08" w:rsidRPr="00663BCE" w:rsidRDefault="004A2D08" w:rsidP="00E32C62">
            <w:pPr>
              <w:pStyle w:val="ac"/>
              <w:contextualSpacing/>
              <w:jc w:val="right"/>
              <w:rPr>
                <w:rFonts w:cs="Calibri"/>
                <w:b/>
              </w:rPr>
            </w:pPr>
            <w:r w:rsidRPr="00663BCE">
              <w:rPr>
                <w:rFonts w:cs="Calibri"/>
                <w:b/>
              </w:rPr>
              <w:t>г.Пенза, ул. Бакунина, 80</w:t>
            </w:r>
            <w:r w:rsidR="0025389A">
              <w:rPr>
                <w:rFonts w:cs="Calibri"/>
                <w:b/>
              </w:rPr>
              <w:t>А</w:t>
            </w:r>
          </w:p>
          <w:p w:rsidR="004A2D08" w:rsidRPr="00BC1EF9" w:rsidRDefault="004A2D08" w:rsidP="00E32C62">
            <w:pPr>
              <w:pStyle w:val="ac"/>
              <w:contextualSpacing/>
              <w:jc w:val="right"/>
              <w:rPr>
                <w:rFonts w:cs="Calibri"/>
                <w:b/>
              </w:rPr>
            </w:pPr>
            <w:r w:rsidRPr="00663BCE">
              <w:rPr>
                <w:rFonts w:cs="Calibri"/>
                <w:b/>
                <w:lang w:val="en-US"/>
              </w:rPr>
              <w:t>e</w:t>
            </w:r>
            <w:r w:rsidRPr="00BC1EF9">
              <w:rPr>
                <w:rFonts w:cs="Calibri"/>
                <w:b/>
              </w:rPr>
              <w:t>-</w:t>
            </w:r>
            <w:r w:rsidRPr="00663BCE">
              <w:rPr>
                <w:rFonts w:cs="Calibri"/>
                <w:b/>
                <w:lang w:val="en-US"/>
              </w:rPr>
              <w:t>mail</w:t>
            </w:r>
            <w:r w:rsidRPr="00BC1EF9">
              <w:rPr>
                <w:rFonts w:cs="Calibri"/>
                <w:b/>
              </w:rPr>
              <w:t xml:space="preserve">: </w:t>
            </w:r>
            <w:proofErr w:type="spellStart"/>
            <w:r>
              <w:rPr>
                <w:rFonts w:cs="Calibri"/>
                <w:b/>
                <w:lang w:val="en-US"/>
              </w:rPr>
              <w:t>proekt</w:t>
            </w:r>
            <w:r w:rsidRPr="00663BCE">
              <w:rPr>
                <w:rFonts w:cs="Calibri"/>
                <w:b/>
                <w:lang w:val="en-US"/>
              </w:rPr>
              <w:t>rao</w:t>
            </w:r>
            <w:proofErr w:type="spellEnd"/>
            <w:r w:rsidRPr="00BC1EF9">
              <w:rPr>
                <w:rFonts w:cs="Calibri"/>
                <w:b/>
              </w:rPr>
              <w:t>@</w:t>
            </w:r>
            <w:r w:rsidRPr="00663BCE">
              <w:rPr>
                <w:rFonts w:cs="Calibri"/>
                <w:b/>
                <w:lang w:val="en-US"/>
              </w:rPr>
              <w:t>mail</w:t>
            </w:r>
            <w:r w:rsidRPr="00BC1EF9">
              <w:rPr>
                <w:rFonts w:cs="Calibri"/>
                <w:b/>
              </w:rPr>
              <w:t>.</w:t>
            </w:r>
            <w:proofErr w:type="spellStart"/>
            <w:r w:rsidRPr="00663BCE">
              <w:rPr>
                <w:rFonts w:cs="Calibri"/>
                <w:b/>
                <w:lang w:val="en-US"/>
              </w:rPr>
              <w:t>ru</w:t>
            </w:r>
            <w:proofErr w:type="spellEnd"/>
          </w:p>
          <w:p w:rsidR="004A2D08" w:rsidRPr="00663BCE" w:rsidRDefault="004A2D08" w:rsidP="00E32C62">
            <w:pPr>
              <w:pStyle w:val="ac"/>
              <w:contextualSpacing/>
              <w:jc w:val="right"/>
              <w:rPr>
                <w:rFonts w:cs="Calibri"/>
                <w:b/>
                <w:lang w:val="en-US"/>
              </w:rPr>
            </w:pPr>
            <w:r>
              <w:rPr>
                <w:rFonts w:cs="Calibri"/>
                <w:b/>
                <w:lang w:val="en-US"/>
              </w:rPr>
              <w:t>8(8412)</w:t>
            </w:r>
            <w:r w:rsidR="0025389A">
              <w:rPr>
                <w:rFonts w:cs="Calibri"/>
                <w:b/>
                <w:lang w:val="en-US"/>
              </w:rPr>
              <w:t>54-42-64</w:t>
            </w:r>
          </w:p>
          <w:p w:rsidR="004A2D08" w:rsidRPr="00663BCE" w:rsidRDefault="004A2D08" w:rsidP="00E32C62">
            <w:pPr>
              <w:pStyle w:val="ac"/>
              <w:contextualSpacing/>
              <w:jc w:val="right"/>
              <w:rPr>
                <w:rFonts w:cs="Calibri"/>
                <w:b/>
              </w:rPr>
            </w:pPr>
            <w:r w:rsidRPr="00663BCE">
              <w:rPr>
                <w:rFonts w:cs="Calibri"/>
                <w:b/>
              </w:rPr>
              <w:t>WWW.RAO58.RU</w:t>
            </w:r>
          </w:p>
        </w:tc>
        <w:tc>
          <w:tcPr>
            <w:tcW w:w="1275" w:type="dxa"/>
            <w:vAlign w:val="center"/>
          </w:tcPr>
          <w:p w:rsidR="004A2D08" w:rsidRPr="00663BCE" w:rsidRDefault="004A2D08" w:rsidP="00E32C62">
            <w:pPr>
              <w:pStyle w:val="ac"/>
              <w:contextualSpacing/>
              <w:jc w:val="center"/>
            </w:pPr>
            <w:r>
              <w:rPr>
                <w:noProof/>
              </w:rPr>
              <w:drawing>
                <wp:inline distT="0" distB="0" distL="0" distR="0">
                  <wp:extent cx="617220" cy="6172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grayscl/>
                          </a:blip>
                          <a:srcRect/>
                          <a:stretch>
                            <a:fillRect/>
                          </a:stretch>
                        </pic:blipFill>
                        <pic:spPr bwMode="auto">
                          <a:xfrm>
                            <a:off x="0" y="0"/>
                            <a:ext cx="617220" cy="617220"/>
                          </a:xfrm>
                          <a:prstGeom prst="rect">
                            <a:avLst/>
                          </a:prstGeom>
                          <a:noFill/>
                          <a:ln w="9525">
                            <a:noFill/>
                            <a:miter lim="800000"/>
                            <a:headEnd/>
                            <a:tailEnd/>
                          </a:ln>
                        </pic:spPr>
                      </pic:pic>
                    </a:graphicData>
                  </a:graphic>
                </wp:inline>
              </w:drawing>
            </w:r>
          </w:p>
        </w:tc>
      </w:tr>
    </w:tbl>
    <w:p w:rsidR="00C974AD" w:rsidRDefault="00C974AD" w:rsidP="00663BCE">
      <w:pPr>
        <w:jc w:val="center"/>
        <w:rPr>
          <w:b/>
          <w:sz w:val="28"/>
          <w:szCs w:val="28"/>
        </w:rPr>
      </w:pPr>
    </w:p>
    <w:p w:rsidR="00C974AD" w:rsidRDefault="00C974AD" w:rsidP="00663BCE">
      <w:pPr>
        <w:jc w:val="center"/>
        <w:rPr>
          <w:b/>
          <w:sz w:val="28"/>
          <w:szCs w:val="28"/>
        </w:rPr>
      </w:pPr>
    </w:p>
    <w:tbl>
      <w:tblPr>
        <w:tblW w:w="0" w:type="auto"/>
        <w:jc w:val="right"/>
        <w:tblLook w:val="0000"/>
      </w:tblPr>
      <w:tblGrid>
        <w:gridCol w:w="1595"/>
        <w:gridCol w:w="5493"/>
      </w:tblGrid>
      <w:tr w:rsidR="00C974AD" w:rsidTr="0025389A">
        <w:trPr>
          <w:trHeight w:val="634"/>
          <w:jc w:val="right"/>
        </w:trPr>
        <w:tc>
          <w:tcPr>
            <w:tcW w:w="1595" w:type="dxa"/>
          </w:tcPr>
          <w:p w:rsidR="00C974AD" w:rsidRPr="00C974AD" w:rsidRDefault="00C974AD" w:rsidP="00847D91">
            <w:pPr>
              <w:ind w:left="180"/>
              <w:jc w:val="right"/>
              <w:rPr>
                <w:b/>
                <w:sz w:val="28"/>
                <w:szCs w:val="28"/>
              </w:rPr>
            </w:pPr>
            <w:r w:rsidRPr="00C974AD">
              <w:rPr>
                <w:sz w:val="28"/>
                <w:szCs w:val="28"/>
              </w:rPr>
              <w:t>Заказчик:</w:t>
            </w:r>
            <w:r w:rsidRPr="00C974AD">
              <w:rPr>
                <w:sz w:val="20"/>
                <w:szCs w:val="20"/>
              </w:rPr>
              <w:t xml:space="preserve"> </w:t>
            </w:r>
          </w:p>
        </w:tc>
        <w:tc>
          <w:tcPr>
            <w:tcW w:w="5493" w:type="dxa"/>
          </w:tcPr>
          <w:p w:rsidR="00847D91" w:rsidRDefault="00C974AD" w:rsidP="0025389A">
            <w:pPr>
              <w:ind w:left="-108"/>
              <w:jc w:val="right"/>
              <w:rPr>
                <w:sz w:val="28"/>
                <w:szCs w:val="28"/>
              </w:rPr>
            </w:pPr>
            <w:r w:rsidRPr="00C974AD">
              <w:rPr>
                <w:sz w:val="28"/>
                <w:szCs w:val="28"/>
              </w:rPr>
              <w:t xml:space="preserve">Администрация </w:t>
            </w:r>
            <w:proofErr w:type="spellStart"/>
            <w:r w:rsidR="0025389A">
              <w:rPr>
                <w:sz w:val="28"/>
                <w:szCs w:val="28"/>
              </w:rPr>
              <w:t>Лапшо</w:t>
            </w:r>
            <w:r w:rsidR="006723F9">
              <w:rPr>
                <w:sz w:val="28"/>
                <w:szCs w:val="28"/>
              </w:rPr>
              <w:t>вского</w:t>
            </w:r>
            <w:proofErr w:type="spellEnd"/>
            <w:r w:rsidR="006723F9">
              <w:rPr>
                <w:sz w:val="28"/>
                <w:szCs w:val="28"/>
              </w:rPr>
              <w:t xml:space="preserve"> сельсовета </w:t>
            </w:r>
            <w:proofErr w:type="spellStart"/>
            <w:r w:rsidR="006723F9">
              <w:rPr>
                <w:sz w:val="28"/>
                <w:szCs w:val="28"/>
              </w:rPr>
              <w:t>Камешкирского</w:t>
            </w:r>
            <w:proofErr w:type="spellEnd"/>
            <w:r w:rsidR="006723F9">
              <w:rPr>
                <w:sz w:val="28"/>
                <w:szCs w:val="28"/>
              </w:rPr>
              <w:t xml:space="preserve"> района</w:t>
            </w:r>
            <w:r w:rsidR="0025389A">
              <w:rPr>
                <w:sz w:val="28"/>
                <w:szCs w:val="28"/>
              </w:rPr>
              <w:t xml:space="preserve"> </w:t>
            </w:r>
            <w:r w:rsidR="006723F9">
              <w:rPr>
                <w:sz w:val="28"/>
                <w:szCs w:val="28"/>
              </w:rPr>
              <w:t>Пензенской области</w:t>
            </w:r>
          </w:p>
          <w:p w:rsidR="00C974AD" w:rsidRPr="00C974AD" w:rsidRDefault="00C974AD" w:rsidP="00847D91">
            <w:pPr>
              <w:ind w:left="180"/>
              <w:jc w:val="right"/>
              <w:rPr>
                <w:b/>
                <w:sz w:val="28"/>
                <w:szCs w:val="28"/>
              </w:rPr>
            </w:pPr>
          </w:p>
        </w:tc>
      </w:tr>
    </w:tbl>
    <w:p w:rsidR="00C974AD" w:rsidRDefault="00C974AD" w:rsidP="00C974AD">
      <w:pPr>
        <w:rPr>
          <w:rFonts w:ascii="Arial" w:hAnsi="Arial"/>
          <w:sz w:val="20"/>
          <w:szCs w:val="20"/>
        </w:rPr>
      </w:pPr>
      <w:r>
        <w:rPr>
          <w:rFonts w:ascii="Arial" w:hAnsi="Arial"/>
          <w:sz w:val="20"/>
          <w:szCs w:val="20"/>
        </w:rPr>
        <w:t xml:space="preserve">                 </w:t>
      </w:r>
    </w:p>
    <w:p w:rsidR="00C974AD" w:rsidRDefault="00C974AD" w:rsidP="00C974AD">
      <w:pPr>
        <w:rPr>
          <w:rFonts w:ascii="Arial" w:hAnsi="Arial"/>
          <w:sz w:val="20"/>
          <w:szCs w:val="20"/>
        </w:rPr>
      </w:pPr>
    </w:p>
    <w:p w:rsidR="00C974AD" w:rsidRDefault="00C974AD" w:rsidP="00C974AD">
      <w:pPr>
        <w:rPr>
          <w:rFonts w:ascii="Arial" w:hAnsi="Arial"/>
          <w:sz w:val="20"/>
          <w:szCs w:val="20"/>
        </w:rPr>
      </w:pPr>
    </w:p>
    <w:p w:rsidR="00C974AD" w:rsidRDefault="00C974AD" w:rsidP="00C974AD">
      <w:pPr>
        <w:rPr>
          <w:rFonts w:ascii="Arial" w:hAnsi="Arial"/>
          <w:sz w:val="20"/>
          <w:szCs w:val="20"/>
        </w:rPr>
      </w:pPr>
    </w:p>
    <w:p w:rsidR="00C974AD" w:rsidRPr="002F32EF" w:rsidRDefault="00C974AD" w:rsidP="00C974AD">
      <w:pPr>
        <w:rPr>
          <w:rFonts w:ascii="Arial" w:hAnsi="Arial"/>
          <w:sz w:val="32"/>
          <w:szCs w:val="32"/>
        </w:rPr>
      </w:pPr>
    </w:p>
    <w:p w:rsidR="006723F9" w:rsidRPr="006723F9" w:rsidRDefault="006723F9" w:rsidP="006723F9">
      <w:pPr>
        <w:spacing w:before="120" w:after="120"/>
        <w:jc w:val="center"/>
        <w:rPr>
          <w:b/>
          <w:sz w:val="32"/>
          <w:szCs w:val="32"/>
        </w:rPr>
      </w:pPr>
      <w:r w:rsidRPr="006723F9">
        <w:rPr>
          <w:b/>
          <w:sz w:val="32"/>
          <w:szCs w:val="32"/>
        </w:rPr>
        <w:t xml:space="preserve">ПРОЕКТ ГЕНЕРАЛЬНОГО ПЛАНА </w:t>
      </w:r>
    </w:p>
    <w:p w:rsidR="00890436" w:rsidRDefault="0025389A" w:rsidP="006723F9">
      <w:pPr>
        <w:spacing w:before="120" w:after="120"/>
        <w:jc w:val="center"/>
        <w:rPr>
          <w:b/>
          <w:sz w:val="32"/>
          <w:szCs w:val="32"/>
        </w:rPr>
      </w:pPr>
      <w:proofErr w:type="spellStart"/>
      <w:r>
        <w:rPr>
          <w:b/>
          <w:sz w:val="32"/>
          <w:szCs w:val="32"/>
        </w:rPr>
        <w:t>Лапшо</w:t>
      </w:r>
      <w:r w:rsidR="006723F9" w:rsidRPr="006723F9">
        <w:rPr>
          <w:b/>
          <w:sz w:val="32"/>
          <w:szCs w:val="32"/>
        </w:rPr>
        <w:t>вского</w:t>
      </w:r>
      <w:proofErr w:type="spellEnd"/>
      <w:r w:rsidR="006723F9" w:rsidRPr="006723F9">
        <w:rPr>
          <w:b/>
          <w:sz w:val="32"/>
          <w:szCs w:val="32"/>
        </w:rPr>
        <w:t xml:space="preserve"> сельсовета </w:t>
      </w:r>
      <w:proofErr w:type="spellStart"/>
      <w:r w:rsidR="006723F9" w:rsidRPr="006723F9">
        <w:rPr>
          <w:b/>
          <w:sz w:val="32"/>
          <w:szCs w:val="32"/>
        </w:rPr>
        <w:t>Камешкирского</w:t>
      </w:r>
      <w:proofErr w:type="spellEnd"/>
      <w:r w:rsidR="006723F9" w:rsidRPr="006723F9">
        <w:rPr>
          <w:b/>
          <w:sz w:val="32"/>
          <w:szCs w:val="32"/>
        </w:rPr>
        <w:t xml:space="preserve"> района</w:t>
      </w:r>
    </w:p>
    <w:p w:rsidR="006723F9" w:rsidRPr="006723F9" w:rsidRDefault="006723F9" w:rsidP="006723F9">
      <w:pPr>
        <w:spacing w:before="120" w:after="120"/>
        <w:jc w:val="center"/>
        <w:rPr>
          <w:b/>
          <w:sz w:val="32"/>
          <w:szCs w:val="32"/>
        </w:rPr>
      </w:pPr>
      <w:r w:rsidRPr="006723F9">
        <w:rPr>
          <w:b/>
          <w:sz w:val="32"/>
          <w:szCs w:val="32"/>
        </w:rPr>
        <w:t>Пензенской области</w:t>
      </w:r>
    </w:p>
    <w:p w:rsidR="006723F9" w:rsidRPr="006723F9" w:rsidRDefault="006723F9" w:rsidP="006723F9">
      <w:pPr>
        <w:spacing w:before="120" w:after="120"/>
        <w:jc w:val="center"/>
        <w:rPr>
          <w:b/>
          <w:sz w:val="32"/>
          <w:szCs w:val="32"/>
        </w:rPr>
      </w:pPr>
    </w:p>
    <w:p w:rsidR="0019064B" w:rsidRDefault="0019064B" w:rsidP="002F32EF">
      <w:pPr>
        <w:spacing w:before="120" w:after="120"/>
        <w:jc w:val="center"/>
        <w:rPr>
          <w:b/>
          <w:bCs/>
          <w:sz w:val="32"/>
          <w:szCs w:val="32"/>
        </w:rPr>
      </w:pPr>
    </w:p>
    <w:p w:rsidR="0025389A" w:rsidRDefault="0025389A" w:rsidP="002F32EF">
      <w:pPr>
        <w:spacing w:before="120" w:after="120"/>
        <w:jc w:val="center"/>
        <w:rPr>
          <w:b/>
          <w:sz w:val="32"/>
          <w:szCs w:val="32"/>
        </w:rPr>
      </w:pPr>
    </w:p>
    <w:p w:rsidR="00980EB7" w:rsidRDefault="00980EB7" w:rsidP="002F32EF">
      <w:pPr>
        <w:spacing w:before="120" w:after="120"/>
        <w:jc w:val="center"/>
        <w:rPr>
          <w:b/>
          <w:sz w:val="32"/>
          <w:szCs w:val="32"/>
        </w:rPr>
      </w:pPr>
    </w:p>
    <w:p w:rsidR="00BF286F" w:rsidRPr="00634A32" w:rsidRDefault="00BF286F" w:rsidP="00BF286F">
      <w:pPr>
        <w:spacing w:before="120" w:after="120"/>
        <w:jc w:val="center"/>
        <w:rPr>
          <w:b/>
          <w:sz w:val="28"/>
          <w:szCs w:val="28"/>
        </w:rPr>
      </w:pPr>
      <w:r w:rsidRPr="00634A32">
        <w:rPr>
          <w:b/>
          <w:sz w:val="28"/>
          <w:szCs w:val="28"/>
        </w:rPr>
        <w:t xml:space="preserve">ТОМ </w:t>
      </w:r>
      <w:r>
        <w:rPr>
          <w:b/>
          <w:sz w:val="28"/>
          <w:szCs w:val="28"/>
        </w:rPr>
        <w:t>1</w:t>
      </w:r>
    </w:p>
    <w:p w:rsidR="00BF286F" w:rsidRDefault="00BF286F" w:rsidP="00BF286F">
      <w:pPr>
        <w:spacing w:before="120" w:after="120"/>
        <w:jc w:val="center"/>
        <w:rPr>
          <w:b/>
          <w:kern w:val="36"/>
        </w:rPr>
      </w:pPr>
      <w:r>
        <w:rPr>
          <w:b/>
          <w:sz w:val="32"/>
          <w:szCs w:val="32"/>
        </w:rPr>
        <w:t>ПОЛОЖЕНИЕ О ТЕРРИТОРИАЛЬНОМ ПЛАНИРОВАНИИ</w:t>
      </w:r>
    </w:p>
    <w:p w:rsidR="00131D0C" w:rsidRDefault="00131D0C" w:rsidP="00BF286F">
      <w:pPr>
        <w:spacing w:before="120" w:after="120"/>
        <w:jc w:val="center"/>
        <w:rPr>
          <w:b/>
          <w:caps/>
          <w:sz w:val="22"/>
          <w:szCs w:val="22"/>
        </w:rPr>
      </w:pPr>
    </w:p>
    <w:p w:rsidR="00967F97" w:rsidRDefault="00967F97" w:rsidP="00131D0C">
      <w:pPr>
        <w:spacing w:before="120" w:after="120"/>
        <w:jc w:val="center"/>
        <w:rPr>
          <w:b/>
          <w:caps/>
          <w:sz w:val="22"/>
          <w:szCs w:val="22"/>
        </w:rPr>
      </w:pPr>
    </w:p>
    <w:p w:rsidR="00967F97" w:rsidRPr="008F2AC6" w:rsidRDefault="00967F97" w:rsidP="00131D0C">
      <w:pPr>
        <w:spacing w:before="120" w:after="120"/>
        <w:jc w:val="center"/>
        <w:rPr>
          <w:b/>
          <w:caps/>
          <w:sz w:val="22"/>
          <w:szCs w:val="22"/>
        </w:rPr>
      </w:pPr>
    </w:p>
    <w:p w:rsidR="00766BB6" w:rsidRDefault="00766BB6" w:rsidP="00766BB6"/>
    <w:p w:rsidR="00766BB6" w:rsidRDefault="00766BB6" w:rsidP="00766BB6"/>
    <w:tbl>
      <w:tblPr>
        <w:tblW w:w="9765" w:type="dxa"/>
        <w:tblInd w:w="-372" w:type="dxa"/>
        <w:tblLook w:val="01E0"/>
      </w:tblPr>
      <w:tblGrid>
        <w:gridCol w:w="6150"/>
        <w:gridCol w:w="1276"/>
        <w:gridCol w:w="2339"/>
      </w:tblGrid>
      <w:tr w:rsidR="00766BB6" w:rsidTr="002F32EF">
        <w:trPr>
          <w:trHeight w:val="716"/>
        </w:trPr>
        <w:tc>
          <w:tcPr>
            <w:tcW w:w="6150" w:type="dxa"/>
          </w:tcPr>
          <w:p w:rsidR="00766BB6" w:rsidRPr="00630FF0" w:rsidRDefault="00766BB6" w:rsidP="002F32EF">
            <w:pPr>
              <w:ind w:left="-357" w:firstLine="357"/>
              <w:rPr>
                <w:sz w:val="26"/>
                <w:szCs w:val="26"/>
              </w:rPr>
            </w:pPr>
            <w:r w:rsidRPr="00630FF0">
              <w:rPr>
                <w:sz w:val="26"/>
                <w:szCs w:val="26"/>
              </w:rPr>
              <w:t>Генеральн</w:t>
            </w:r>
            <w:r w:rsidR="00822205">
              <w:rPr>
                <w:sz w:val="26"/>
                <w:szCs w:val="26"/>
              </w:rPr>
              <w:t>ый</w:t>
            </w:r>
            <w:r w:rsidR="001A5CF9">
              <w:rPr>
                <w:sz w:val="26"/>
                <w:szCs w:val="26"/>
              </w:rPr>
              <w:t xml:space="preserve"> директор</w:t>
            </w:r>
          </w:p>
          <w:p w:rsidR="00766BB6" w:rsidRPr="00911872" w:rsidRDefault="00A925DA" w:rsidP="006723F9">
            <w:pPr>
              <w:ind w:left="-357" w:firstLine="357"/>
            </w:pPr>
            <w:r>
              <w:rPr>
                <w:sz w:val="26"/>
                <w:szCs w:val="26"/>
              </w:rPr>
              <w:t xml:space="preserve">ООО «Региональное Агентство </w:t>
            </w:r>
            <w:r w:rsidR="001A5CF9">
              <w:rPr>
                <w:sz w:val="26"/>
                <w:szCs w:val="26"/>
              </w:rPr>
              <w:t>Оценки»</w:t>
            </w:r>
            <w:r w:rsidR="00766BB6" w:rsidRPr="00630FF0">
              <w:rPr>
                <w:sz w:val="26"/>
                <w:szCs w:val="26"/>
              </w:rPr>
              <w:t xml:space="preserve"> </w:t>
            </w:r>
          </w:p>
        </w:tc>
        <w:tc>
          <w:tcPr>
            <w:tcW w:w="1276" w:type="dxa"/>
            <w:shd w:val="clear" w:color="auto" w:fill="auto"/>
          </w:tcPr>
          <w:p w:rsidR="00766BB6" w:rsidRPr="00911872" w:rsidRDefault="00766BB6" w:rsidP="002F32EF">
            <w:pPr>
              <w:jc w:val="right"/>
            </w:pPr>
          </w:p>
        </w:tc>
        <w:tc>
          <w:tcPr>
            <w:tcW w:w="2339" w:type="dxa"/>
          </w:tcPr>
          <w:p w:rsidR="00766BB6" w:rsidRPr="00911872" w:rsidRDefault="0025389A" w:rsidP="0025389A">
            <w:r>
              <w:rPr>
                <w:sz w:val="26"/>
                <w:szCs w:val="26"/>
              </w:rPr>
              <w:t>М</w:t>
            </w:r>
            <w:r w:rsidR="001A5CF9">
              <w:rPr>
                <w:sz w:val="26"/>
                <w:szCs w:val="26"/>
              </w:rPr>
              <w:t>.</w:t>
            </w:r>
            <w:r>
              <w:rPr>
                <w:sz w:val="26"/>
                <w:szCs w:val="26"/>
              </w:rPr>
              <w:t>А</w:t>
            </w:r>
            <w:r w:rsidR="001A5CF9">
              <w:rPr>
                <w:sz w:val="26"/>
                <w:szCs w:val="26"/>
              </w:rPr>
              <w:t>.</w:t>
            </w:r>
            <w:r>
              <w:rPr>
                <w:sz w:val="26"/>
                <w:szCs w:val="26"/>
              </w:rPr>
              <w:t>Кремнева</w:t>
            </w:r>
          </w:p>
        </w:tc>
      </w:tr>
      <w:tr w:rsidR="00766BB6" w:rsidTr="002F32EF">
        <w:trPr>
          <w:trHeight w:val="430"/>
        </w:trPr>
        <w:tc>
          <w:tcPr>
            <w:tcW w:w="6150" w:type="dxa"/>
          </w:tcPr>
          <w:p w:rsidR="00766BB6" w:rsidRPr="00630FF0" w:rsidRDefault="0025389A" w:rsidP="002F32EF">
            <w:pPr>
              <w:ind w:left="-360" w:firstLine="360"/>
              <w:rPr>
                <w:sz w:val="26"/>
                <w:szCs w:val="26"/>
              </w:rPr>
            </w:pPr>
            <w:r>
              <w:rPr>
                <w:sz w:val="26"/>
                <w:szCs w:val="26"/>
              </w:rPr>
              <w:t>Ведущий</w:t>
            </w:r>
            <w:r w:rsidR="00766BB6" w:rsidRPr="00630FF0">
              <w:rPr>
                <w:sz w:val="26"/>
                <w:szCs w:val="26"/>
              </w:rPr>
              <w:t xml:space="preserve"> архитектор проекта</w:t>
            </w:r>
            <w:r w:rsidR="00766BB6" w:rsidRPr="00630FF0">
              <w:rPr>
                <w:sz w:val="26"/>
                <w:szCs w:val="26"/>
              </w:rPr>
              <w:tab/>
            </w:r>
          </w:p>
        </w:tc>
        <w:tc>
          <w:tcPr>
            <w:tcW w:w="1276" w:type="dxa"/>
            <w:shd w:val="clear" w:color="auto" w:fill="auto"/>
          </w:tcPr>
          <w:p w:rsidR="00766BB6" w:rsidRPr="00630FF0" w:rsidRDefault="00766BB6" w:rsidP="002F32EF">
            <w:pPr>
              <w:ind w:left="480" w:hanging="120"/>
              <w:jc w:val="right"/>
              <w:rPr>
                <w:sz w:val="26"/>
                <w:szCs w:val="26"/>
              </w:rPr>
            </w:pPr>
          </w:p>
        </w:tc>
        <w:tc>
          <w:tcPr>
            <w:tcW w:w="2339" w:type="dxa"/>
          </w:tcPr>
          <w:p w:rsidR="00766BB6" w:rsidRPr="00630FF0" w:rsidRDefault="0025389A" w:rsidP="0025389A">
            <w:pPr>
              <w:rPr>
                <w:sz w:val="26"/>
                <w:szCs w:val="26"/>
              </w:rPr>
            </w:pPr>
            <w:r>
              <w:rPr>
                <w:sz w:val="26"/>
                <w:szCs w:val="26"/>
              </w:rPr>
              <w:t>Т</w:t>
            </w:r>
            <w:r w:rsidR="001A5CF9">
              <w:rPr>
                <w:sz w:val="26"/>
                <w:szCs w:val="26"/>
              </w:rPr>
              <w:t>.</w:t>
            </w:r>
            <w:r>
              <w:rPr>
                <w:sz w:val="26"/>
                <w:szCs w:val="26"/>
              </w:rPr>
              <w:t>А</w:t>
            </w:r>
            <w:r w:rsidR="001A5CF9">
              <w:rPr>
                <w:sz w:val="26"/>
                <w:szCs w:val="26"/>
              </w:rPr>
              <w:t xml:space="preserve">. </w:t>
            </w:r>
            <w:proofErr w:type="spellStart"/>
            <w:r>
              <w:rPr>
                <w:sz w:val="26"/>
                <w:szCs w:val="26"/>
              </w:rPr>
              <w:t>Наянова</w:t>
            </w:r>
            <w:proofErr w:type="spellEnd"/>
          </w:p>
        </w:tc>
      </w:tr>
    </w:tbl>
    <w:p w:rsidR="00766BB6" w:rsidRDefault="00766BB6" w:rsidP="00766BB6"/>
    <w:p w:rsidR="00F410FB" w:rsidRDefault="00F410FB" w:rsidP="00766BB6"/>
    <w:p w:rsidR="00967F97" w:rsidRDefault="00967F97" w:rsidP="00766BB6"/>
    <w:p w:rsidR="002F32EF" w:rsidRDefault="002F32EF" w:rsidP="00766BB6"/>
    <w:p w:rsidR="003001E1" w:rsidRDefault="003001E1" w:rsidP="00766BB6">
      <w:pPr>
        <w:jc w:val="center"/>
      </w:pPr>
      <w:r>
        <w:br w:type="page"/>
      </w:r>
    </w:p>
    <w:p w:rsidR="009A5414" w:rsidRPr="00CC4021" w:rsidRDefault="009A5414" w:rsidP="003001E1">
      <w:pPr>
        <w:jc w:val="center"/>
        <w:rPr>
          <w:b/>
        </w:rPr>
      </w:pPr>
      <w:r w:rsidRPr="000F5AF3">
        <w:rPr>
          <w:b/>
        </w:rPr>
        <w:lastRenderedPageBreak/>
        <w:t>СОДЕРЖАНИЕ</w:t>
      </w:r>
    </w:p>
    <w:bookmarkStart w:id="1" w:name="_Toc154312445"/>
    <w:bookmarkStart w:id="2" w:name="_Toc157488453"/>
    <w:bookmarkEnd w:id="0"/>
    <w:p w:rsidR="000F5AF3" w:rsidRDefault="00F64AA9">
      <w:pPr>
        <w:pStyle w:val="12"/>
        <w:tabs>
          <w:tab w:val="right" w:leader="dot" w:pos="9344"/>
        </w:tabs>
        <w:rPr>
          <w:rFonts w:asciiTheme="minorHAnsi" w:eastAsiaTheme="minorEastAsia" w:hAnsiTheme="minorHAnsi" w:cstheme="minorBidi"/>
          <w:b w:val="0"/>
          <w:bCs w:val="0"/>
          <w:caps w:val="0"/>
          <w:noProof/>
          <w:sz w:val="22"/>
          <w:szCs w:val="22"/>
        </w:rPr>
      </w:pPr>
      <w:r w:rsidRPr="006723F9">
        <w:rPr>
          <w:bCs w:val="0"/>
          <w:i/>
          <w:highlight w:val="yellow"/>
        </w:rPr>
        <w:fldChar w:fldCharType="begin"/>
      </w:r>
      <w:r w:rsidR="00C0535F" w:rsidRPr="006723F9">
        <w:rPr>
          <w:bCs w:val="0"/>
          <w:i/>
          <w:highlight w:val="yellow"/>
        </w:rPr>
        <w:instrText xml:space="preserve"> TOC \o "1-1" \h \z \t "Заголовок 2;2;Заголовок 3;3;Уровень 3;3;Уровень 1;1;Уровень 2;2" </w:instrText>
      </w:r>
      <w:r w:rsidRPr="006723F9">
        <w:rPr>
          <w:bCs w:val="0"/>
          <w:i/>
          <w:highlight w:val="yellow"/>
        </w:rPr>
        <w:fldChar w:fldCharType="separate"/>
      </w:r>
      <w:hyperlink w:anchor="_Toc25014632" w:history="1">
        <w:r w:rsidR="000F5AF3" w:rsidRPr="00FD4636">
          <w:rPr>
            <w:rStyle w:val="af0"/>
            <w:noProof/>
          </w:rPr>
          <w:t>СОСТАВ ПРОЕКТНЫХ МАТЕРИАЛОВ</w:t>
        </w:r>
        <w:r w:rsidR="000F5AF3">
          <w:rPr>
            <w:noProof/>
            <w:webHidden/>
          </w:rPr>
          <w:tab/>
        </w:r>
        <w:r>
          <w:rPr>
            <w:noProof/>
            <w:webHidden/>
          </w:rPr>
          <w:fldChar w:fldCharType="begin"/>
        </w:r>
        <w:r w:rsidR="000F5AF3">
          <w:rPr>
            <w:noProof/>
            <w:webHidden/>
          </w:rPr>
          <w:instrText xml:space="preserve"> PAGEREF _Toc25014632 \h </w:instrText>
        </w:r>
        <w:r>
          <w:rPr>
            <w:noProof/>
            <w:webHidden/>
          </w:rPr>
        </w:r>
        <w:r>
          <w:rPr>
            <w:noProof/>
            <w:webHidden/>
          </w:rPr>
          <w:fldChar w:fldCharType="separate"/>
        </w:r>
        <w:r w:rsidR="00F56FF3">
          <w:rPr>
            <w:noProof/>
            <w:webHidden/>
          </w:rPr>
          <w:t>4</w:t>
        </w:r>
        <w:r>
          <w:rPr>
            <w:noProof/>
            <w:webHidden/>
          </w:rPr>
          <w:fldChar w:fldCharType="end"/>
        </w:r>
      </w:hyperlink>
    </w:p>
    <w:p w:rsidR="000F5AF3" w:rsidRDefault="00F64AA9">
      <w:pPr>
        <w:pStyle w:val="12"/>
        <w:tabs>
          <w:tab w:val="right" w:leader="dot" w:pos="9344"/>
        </w:tabs>
        <w:rPr>
          <w:rFonts w:asciiTheme="minorHAnsi" w:eastAsiaTheme="minorEastAsia" w:hAnsiTheme="minorHAnsi" w:cstheme="minorBidi"/>
          <w:b w:val="0"/>
          <w:bCs w:val="0"/>
          <w:caps w:val="0"/>
          <w:noProof/>
          <w:sz w:val="22"/>
          <w:szCs w:val="22"/>
        </w:rPr>
      </w:pPr>
      <w:hyperlink w:anchor="_Toc25014633" w:history="1">
        <w:r w:rsidR="000F5AF3" w:rsidRPr="00FD4636">
          <w:rPr>
            <w:rStyle w:val="af0"/>
            <w:noProof/>
          </w:rPr>
          <w:t>РАЗДЕЛ 1. ЦЕЛИ И ЗАДАЧИ ГЕНЕРАЛЬНОГО ПЛАНА</w:t>
        </w:r>
        <w:r w:rsidR="000F5AF3">
          <w:rPr>
            <w:noProof/>
            <w:webHidden/>
          </w:rPr>
          <w:tab/>
        </w:r>
        <w:r>
          <w:rPr>
            <w:noProof/>
            <w:webHidden/>
          </w:rPr>
          <w:fldChar w:fldCharType="begin"/>
        </w:r>
        <w:r w:rsidR="000F5AF3">
          <w:rPr>
            <w:noProof/>
            <w:webHidden/>
          </w:rPr>
          <w:instrText xml:space="preserve"> PAGEREF _Toc25014633 \h </w:instrText>
        </w:r>
        <w:r>
          <w:rPr>
            <w:noProof/>
            <w:webHidden/>
          </w:rPr>
        </w:r>
        <w:r>
          <w:rPr>
            <w:noProof/>
            <w:webHidden/>
          </w:rPr>
          <w:fldChar w:fldCharType="separate"/>
        </w:r>
        <w:r w:rsidR="00F56FF3">
          <w:rPr>
            <w:noProof/>
            <w:webHidden/>
          </w:rPr>
          <w:t>5</w:t>
        </w:r>
        <w:r>
          <w:rPr>
            <w:noProof/>
            <w:webHidden/>
          </w:rPr>
          <w:fldChar w:fldCharType="end"/>
        </w:r>
      </w:hyperlink>
    </w:p>
    <w:p w:rsidR="000F5AF3" w:rsidRDefault="00F64AA9">
      <w:pPr>
        <w:pStyle w:val="12"/>
        <w:tabs>
          <w:tab w:val="right" w:leader="dot" w:pos="9344"/>
        </w:tabs>
        <w:rPr>
          <w:rFonts w:asciiTheme="minorHAnsi" w:eastAsiaTheme="minorEastAsia" w:hAnsiTheme="minorHAnsi" w:cstheme="minorBidi"/>
          <w:b w:val="0"/>
          <w:bCs w:val="0"/>
          <w:caps w:val="0"/>
          <w:noProof/>
          <w:sz w:val="22"/>
          <w:szCs w:val="22"/>
        </w:rPr>
      </w:pPr>
      <w:hyperlink w:anchor="_Toc25014634" w:history="1">
        <w:r w:rsidR="000F5AF3" w:rsidRPr="00FD4636">
          <w:rPr>
            <w:rStyle w:val="af0"/>
            <w:noProof/>
          </w:rPr>
          <w:t>РАЗДЕЛ 2. ГРАНИЦЫ НАСЕЛЕННЫХ ПУНКТОВ СЕЛЬСКОГО ПОСЕЛЕНИЯ</w:t>
        </w:r>
        <w:r w:rsidR="000F5AF3">
          <w:rPr>
            <w:noProof/>
            <w:webHidden/>
          </w:rPr>
          <w:tab/>
        </w:r>
        <w:r>
          <w:rPr>
            <w:noProof/>
            <w:webHidden/>
          </w:rPr>
          <w:fldChar w:fldCharType="begin"/>
        </w:r>
        <w:r w:rsidR="000F5AF3">
          <w:rPr>
            <w:noProof/>
            <w:webHidden/>
          </w:rPr>
          <w:instrText xml:space="preserve"> PAGEREF _Toc25014634 \h </w:instrText>
        </w:r>
        <w:r>
          <w:rPr>
            <w:noProof/>
            <w:webHidden/>
          </w:rPr>
        </w:r>
        <w:r>
          <w:rPr>
            <w:noProof/>
            <w:webHidden/>
          </w:rPr>
          <w:fldChar w:fldCharType="separate"/>
        </w:r>
        <w:r w:rsidR="00F56FF3">
          <w:rPr>
            <w:noProof/>
            <w:webHidden/>
          </w:rPr>
          <w:t>7</w:t>
        </w:r>
        <w:r>
          <w:rPr>
            <w:noProof/>
            <w:webHidden/>
          </w:rPr>
          <w:fldChar w:fldCharType="end"/>
        </w:r>
      </w:hyperlink>
    </w:p>
    <w:p w:rsidR="000F5AF3" w:rsidRDefault="00F64AA9">
      <w:pPr>
        <w:pStyle w:val="12"/>
        <w:tabs>
          <w:tab w:val="right" w:leader="dot" w:pos="9344"/>
        </w:tabs>
        <w:rPr>
          <w:rFonts w:asciiTheme="minorHAnsi" w:eastAsiaTheme="minorEastAsia" w:hAnsiTheme="minorHAnsi" w:cstheme="minorBidi"/>
          <w:b w:val="0"/>
          <w:bCs w:val="0"/>
          <w:caps w:val="0"/>
          <w:noProof/>
          <w:sz w:val="22"/>
          <w:szCs w:val="22"/>
        </w:rPr>
      </w:pPr>
      <w:hyperlink w:anchor="_Toc25014635" w:history="1">
        <w:r w:rsidR="000F5AF3" w:rsidRPr="00FD4636">
          <w:rPr>
            <w:rStyle w:val="af0"/>
            <w:noProof/>
          </w:rPr>
          <w:t>РАЗДЕЛ 3. СВЕДЕНИЯ О ВИДАХ, НАЗНАЧЕНИИ И НАИМЕНОВАНИЯХ ПЛАНИРУЕМЫХ ДЛЯ РАЗМЕЩЕНИЯ ОБЪЕКТОВ МЕСТНОГО ЗНАЧЕНИЯ СЕЛЬСКОГО ПОСЕЛЕНИЯ, ИХ ОСНОВНЫЕ ХАРАКТЕРИСТИКИ 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0F5AF3">
          <w:rPr>
            <w:noProof/>
            <w:webHidden/>
          </w:rPr>
          <w:tab/>
        </w:r>
        <w:r>
          <w:rPr>
            <w:noProof/>
            <w:webHidden/>
          </w:rPr>
          <w:fldChar w:fldCharType="begin"/>
        </w:r>
        <w:r w:rsidR="000F5AF3">
          <w:rPr>
            <w:noProof/>
            <w:webHidden/>
          </w:rPr>
          <w:instrText xml:space="preserve"> PAGEREF _Toc25014635 \h </w:instrText>
        </w:r>
        <w:r>
          <w:rPr>
            <w:noProof/>
            <w:webHidden/>
          </w:rPr>
        </w:r>
        <w:r>
          <w:rPr>
            <w:noProof/>
            <w:webHidden/>
          </w:rPr>
          <w:fldChar w:fldCharType="separate"/>
        </w:r>
        <w:r w:rsidR="00F56FF3">
          <w:rPr>
            <w:noProof/>
            <w:webHidden/>
          </w:rPr>
          <w:t>8</w:t>
        </w:r>
        <w:r>
          <w:rPr>
            <w:noProof/>
            <w:webHidden/>
          </w:rPr>
          <w:fldChar w:fldCharType="end"/>
        </w:r>
      </w:hyperlink>
    </w:p>
    <w:p w:rsidR="000F5AF3" w:rsidRDefault="00F64AA9">
      <w:pPr>
        <w:pStyle w:val="12"/>
        <w:tabs>
          <w:tab w:val="right" w:leader="dot" w:pos="9344"/>
        </w:tabs>
        <w:rPr>
          <w:rFonts w:asciiTheme="minorHAnsi" w:eastAsiaTheme="minorEastAsia" w:hAnsiTheme="minorHAnsi" w:cstheme="minorBidi"/>
          <w:b w:val="0"/>
          <w:bCs w:val="0"/>
          <w:caps w:val="0"/>
          <w:noProof/>
          <w:sz w:val="22"/>
          <w:szCs w:val="22"/>
        </w:rPr>
      </w:pPr>
      <w:hyperlink w:anchor="_Toc25014636" w:history="1">
        <w:r w:rsidR="000F5AF3" w:rsidRPr="00FD4636">
          <w:rPr>
            <w:rStyle w:val="af0"/>
            <w:noProof/>
          </w:rPr>
          <w:t>РАЗДЕЛ 4. ПАРАМЕТРЫ ФУНКЦИОНАЛЬНЫХ ЗОН И СВЕДЕНИЯ О ПЛАНИРУЕМЫХ ДЛЯ РАЗМЕЩЕНИЯ В НИХ ОБЪЕКТАХ ФЕДЕРАЛЬНОГО, РЕГИОНАЛЬНОГО И МЕСТНОГО ЗНАЧЕНИЯ, ЗА ИСКЛЮЧЕНИЕМ ЛИНЕЙНЫХ ОБЪЕКТОВ</w:t>
        </w:r>
        <w:r w:rsidR="000F5AF3">
          <w:rPr>
            <w:noProof/>
            <w:webHidden/>
          </w:rPr>
          <w:tab/>
        </w:r>
        <w:r>
          <w:rPr>
            <w:noProof/>
            <w:webHidden/>
          </w:rPr>
          <w:fldChar w:fldCharType="begin"/>
        </w:r>
        <w:r w:rsidR="000F5AF3">
          <w:rPr>
            <w:noProof/>
            <w:webHidden/>
          </w:rPr>
          <w:instrText xml:space="preserve"> PAGEREF _Toc25014636 \h </w:instrText>
        </w:r>
        <w:r>
          <w:rPr>
            <w:noProof/>
            <w:webHidden/>
          </w:rPr>
        </w:r>
        <w:r>
          <w:rPr>
            <w:noProof/>
            <w:webHidden/>
          </w:rPr>
          <w:fldChar w:fldCharType="separate"/>
        </w:r>
        <w:r w:rsidR="00F56FF3">
          <w:rPr>
            <w:noProof/>
            <w:webHidden/>
          </w:rPr>
          <w:t>9</w:t>
        </w:r>
        <w:r>
          <w:rPr>
            <w:noProof/>
            <w:webHidden/>
          </w:rPr>
          <w:fldChar w:fldCharType="end"/>
        </w:r>
      </w:hyperlink>
    </w:p>
    <w:p w:rsidR="00C0535F" w:rsidRDefault="00F64AA9" w:rsidP="00CC4021">
      <w:pPr>
        <w:pStyle w:val="12"/>
        <w:tabs>
          <w:tab w:val="right" w:leader="dot" w:pos="9344"/>
        </w:tabs>
        <w:rPr>
          <w:b w:val="0"/>
          <w:i/>
          <w:caps w:val="0"/>
        </w:rPr>
      </w:pPr>
      <w:r w:rsidRPr="006723F9">
        <w:rPr>
          <w:bCs w:val="0"/>
          <w:i/>
          <w:highlight w:val="yellow"/>
        </w:rPr>
        <w:fldChar w:fldCharType="end"/>
      </w:r>
    </w:p>
    <w:p w:rsidR="00C0535F" w:rsidRPr="00C0535F" w:rsidRDefault="00C0535F" w:rsidP="007104B2">
      <w:pPr>
        <w:pStyle w:val="10"/>
      </w:pPr>
      <w:r>
        <w:br w:type="page"/>
      </w:r>
    </w:p>
    <w:p w:rsidR="007104B2" w:rsidRPr="006F4F57" w:rsidRDefault="007104B2" w:rsidP="009E2467">
      <w:pPr>
        <w:pStyle w:val="10"/>
        <w:ind w:left="720"/>
      </w:pPr>
      <w:bookmarkStart w:id="3" w:name="_Toc310589640"/>
    </w:p>
    <w:p w:rsidR="007104B2" w:rsidRDefault="007104B2" w:rsidP="001069CA">
      <w:pPr>
        <w:pStyle w:val="10"/>
        <w:ind w:left="720"/>
        <w:jc w:val="center"/>
        <w:rPr>
          <w:b/>
          <w:bCs/>
          <w:i w:val="0"/>
          <w:caps/>
          <w:sz w:val="24"/>
        </w:rPr>
      </w:pPr>
      <w:bookmarkStart w:id="4" w:name="_Toc412821123"/>
      <w:bookmarkStart w:id="5" w:name="_Toc25014632"/>
      <w:r w:rsidRPr="007104B2">
        <w:rPr>
          <w:b/>
          <w:bCs/>
          <w:i w:val="0"/>
          <w:caps/>
          <w:sz w:val="24"/>
        </w:rPr>
        <w:t>СОСТАВ ПРОЕКТНЫХ МАТЕРИАЛОВ</w:t>
      </w:r>
      <w:bookmarkEnd w:id="4"/>
      <w:bookmarkEnd w:id="5"/>
    </w:p>
    <w:p w:rsidR="00B80843" w:rsidRPr="00B80843" w:rsidRDefault="00B80843" w:rsidP="00B80843"/>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5961"/>
        <w:gridCol w:w="993"/>
        <w:gridCol w:w="1002"/>
        <w:gridCol w:w="1230"/>
      </w:tblGrid>
      <w:tr w:rsidR="00D55836" w:rsidRPr="000D2804" w:rsidTr="00961CF3">
        <w:trPr>
          <w:jc w:val="right"/>
        </w:trPr>
        <w:tc>
          <w:tcPr>
            <w:tcW w:w="560" w:type="dxa"/>
            <w:vAlign w:val="center"/>
          </w:tcPr>
          <w:p w:rsidR="00D55836" w:rsidRPr="000D2804" w:rsidRDefault="00D55836" w:rsidP="007A5DD5">
            <w:pPr>
              <w:spacing w:before="60" w:after="60"/>
              <w:jc w:val="center"/>
              <w:rPr>
                <w:b/>
              </w:rPr>
            </w:pPr>
            <w:r w:rsidRPr="000D2804">
              <w:rPr>
                <w:b/>
              </w:rPr>
              <w:t>№ п/п</w:t>
            </w:r>
          </w:p>
        </w:tc>
        <w:tc>
          <w:tcPr>
            <w:tcW w:w="5961" w:type="dxa"/>
            <w:vAlign w:val="center"/>
          </w:tcPr>
          <w:p w:rsidR="00D55836" w:rsidRPr="000D2804" w:rsidRDefault="00D55836" w:rsidP="007A5DD5">
            <w:pPr>
              <w:spacing w:before="60" w:after="60"/>
              <w:jc w:val="center"/>
              <w:rPr>
                <w:b/>
              </w:rPr>
            </w:pPr>
            <w:r w:rsidRPr="000D2804">
              <w:rPr>
                <w:b/>
              </w:rPr>
              <w:t>Наименование</w:t>
            </w:r>
          </w:p>
        </w:tc>
        <w:tc>
          <w:tcPr>
            <w:tcW w:w="993" w:type="dxa"/>
            <w:vAlign w:val="center"/>
          </w:tcPr>
          <w:p w:rsidR="00D55836" w:rsidRPr="000D2804" w:rsidRDefault="00D55836" w:rsidP="007A5DD5">
            <w:pPr>
              <w:spacing w:before="60" w:after="60"/>
              <w:jc w:val="center"/>
              <w:rPr>
                <w:b/>
              </w:rPr>
            </w:pPr>
            <w:r w:rsidRPr="000D2804">
              <w:rPr>
                <w:b/>
              </w:rPr>
              <w:t>Гриф</w:t>
            </w:r>
          </w:p>
        </w:tc>
        <w:tc>
          <w:tcPr>
            <w:tcW w:w="1002" w:type="dxa"/>
            <w:vAlign w:val="center"/>
          </w:tcPr>
          <w:p w:rsidR="00D55836" w:rsidRPr="000D2804" w:rsidRDefault="00D55836" w:rsidP="007A5DD5">
            <w:pPr>
              <w:spacing w:before="60" w:after="60"/>
              <w:jc w:val="center"/>
              <w:rPr>
                <w:b/>
              </w:rPr>
            </w:pPr>
            <w:r w:rsidRPr="000D2804">
              <w:rPr>
                <w:b/>
              </w:rPr>
              <w:t>Инв. №</w:t>
            </w:r>
          </w:p>
        </w:tc>
        <w:tc>
          <w:tcPr>
            <w:tcW w:w="1230" w:type="dxa"/>
            <w:vAlign w:val="center"/>
          </w:tcPr>
          <w:p w:rsidR="00D55836" w:rsidRPr="000D2804" w:rsidRDefault="00D55836" w:rsidP="007A5DD5">
            <w:pPr>
              <w:spacing w:before="60" w:after="60"/>
              <w:jc w:val="center"/>
              <w:rPr>
                <w:b/>
              </w:rPr>
            </w:pPr>
            <w:r w:rsidRPr="000D2804">
              <w:rPr>
                <w:b/>
              </w:rPr>
              <w:t>Масштаб</w:t>
            </w:r>
          </w:p>
        </w:tc>
      </w:tr>
      <w:tr w:rsidR="00D55836" w:rsidRPr="000D2804" w:rsidTr="007A5DD5">
        <w:trPr>
          <w:jc w:val="right"/>
        </w:trPr>
        <w:tc>
          <w:tcPr>
            <w:tcW w:w="9746" w:type="dxa"/>
            <w:gridSpan w:val="5"/>
            <w:vAlign w:val="center"/>
          </w:tcPr>
          <w:p w:rsidR="00D55836" w:rsidRPr="00CC4021" w:rsidRDefault="00D55836" w:rsidP="007A5DD5">
            <w:pPr>
              <w:spacing w:before="60" w:after="60"/>
            </w:pPr>
            <w:r w:rsidRPr="00CC4021">
              <w:rPr>
                <w:i/>
              </w:rPr>
              <w:t>Текстовые материалы</w:t>
            </w:r>
          </w:p>
        </w:tc>
      </w:tr>
      <w:tr w:rsidR="00D55836" w:rsidRPr="000D2804" w:rsidTr="00961CF3">
        <w:trPr>
          <w:trHeight w:val="317"/>
          <w:jc w:val="right"/>
        </w:trPr>
        <w:tc>
          <w:tcPr>
            <w:tcW w:w="560" w:type="dxa"/>
            <w:vAlign w:val="center"/>
          </w:tcPr>
          <w:p w:rsidR="00D55836" w:rsidRPr="00CC4021" w:rsidRDefault="00D55836" w:rsidP="007A5DD5">
            <w:pPr>
              <w:spacing w:before="60" w:after="60"/>
            </w:pPr>
            <w:r w:rsidRPr="00CC4021">
              <w:t>1.</w:t>
            </w:r>
          </w:p>
        </w:tc>
        <w:tc>
          <w:tcPr>
            <w:tcW w:w="5961" w:type="dxa"/>
            <w:vAlign w:val="center"/>
          </w:tcPr>
          <w:p w:rsidR="00D55836" w:rsidRPr="00CC4021" w:rsidRDefault="00D55836" w:rsidP="007A5DD5">
            <w:pPr>
              <w:spacing w:before="60" w:after="60"/>
            </w:pPr>
            <w:r w:rsidRPr="00CC4021">
              <w:t>Том 1. Положение о территориальном планировании</w:t>
            </w:r>
          </w:p>
        </w:tc>
        <w:tc>
          <w:tcPr>
            <w:tcW w:w="993" w:type="dxa"/>
            <w:vAlign w:val="center"/>
          </w:tcPr>
          <w:p w:rsidR="00D55836" w:rsidRPr="00CC4021" w:rsidRDefault="00D55836" w:rsidP="007A5DD5">
            <w:pPr>
              <w:spacing w:before="60" w:after="60"/>
              <w:jc w:val="center"/>
            </w:pPr>
            <w:r w:rsidRPr="00CC4021">
              <w:t>НС</w:t>
            </w:r>
          </w:p>
        </w:tc>
        <w:tc>
          <w:tcPr>
            <w:tcW w:w="1002" w:type="dxa"/>
            <w:vAlign w:val="center"/>
          </w:tcPr>
          <w:p w:rsidR="00D55836" w:rsidRPr="00CC4021" w:rsidRDefault="00D55836" w:rsidP="007A5DD5">
            <w:pPr>
              <w:spacing w:before="60" w:after="60"/>
              <w:jc w:val="center"/>
            </w:pPr>
          </w:p>
        </w:tc>
        <w:tc>
          <w:tcPr>
            <w:tcW w:w="1230" w:type="dxa"/>
            <w:vAlign w:val="center"/>
          </w:tcPr>
          <w:p w:rsidR="00D55836" w:rsidRPr="00CC4021" w:rsidRDefault="00D55836" w:rsidP="007A5DD5">
            <w:pPr>
              <w:spacing w:before="60" w:after="60"/>
              <w:jc w:val="center"/>
            </w:pPr>
            <w:r w:rsidRPr="00CC4021">
              <w:t>-</w:t>
            </w:r>
          </w:p>
        </w:tc>
      </w:tr>
      <w:tr w:rsidR="00D55836" w:rsidRPr="000D2804" w:rsidTr="00961CF3">
        <w:trPr>
          <w:trHeight w:val="337"/>
          <w:jc w:val="right"/>
        </w:trPr>
        <w:tc>
          <w:tcPr>
            <w:tcW w:w="560" w:type="dxa"/>
            <w:vAlign w:val="center"/>
          </w:tcPr>
          <w:p w:rsidR="00D55836" w:rsidRPr="00CC4021" w:rsidRDefault="00D55836" w:rsidP="007A5DD5">
            <w:pPr>
              <w:spacing w:before="60" w:after="60"/>
            </w:pPr>
            <w:r w:rsidRPr="00CC4021">
              <w:t>2.</w:t>
            </w:r>
          </w:p>
        </w:tc>
        <w:tc>
          <w:tcPr>
            <w:tcW w:w="5961" w:type="dxa"/>
            <w:vAlign w:val="center"/>
          </w:tcPr>
          <w:p w:rsidR="00D55836" w:rsidRPr="00CC4021" w:rsidRDefault="00D55836" w:rsidP="007A5DD5">
            <w:pPr>
              <w:spacing w:before="60" w:after="60"/>
            </w:pPr>
            <w:r w:rsidRPr="00CC4021">
              <w:t>Том 2. Материалы по обоснованию генерального плана</w:t>
            </w:r>
          </w:p>
        </w:tc>
        <w:tc>
          <w:tcPr>
            <w:tcW w:w="993" w:type="dxa"/>
            <w:vAlign w:val="center"/>
          </w:tcPr>
          <w:p w:rsidR="00D55836" w:rsidRPr="00CC4021" w:rsidRDefault="00D55836" w:rsidP="007A5DD5">
            <w:pPr>
              <w:spacing w:before="60" w:after="60"/>
              <w:jc w:val="center"/>
            </w:pPr>
            <w:r w:rsidRPr="00CC4021">
              <w:t>НС</w:t>
            </w:r>
          </w:p>
        </w:tc>
        <w:tc>
          <w:tcPr>
            <w:tcW w:w="1002" w:type="dxa"/>
            <w:vAlign w:val="center"/>
          </w:tcPr>
          <w:p w:rsidR="00D55836" w:rsidRPr="00CC4021" w:rsidRDefault="00D55836" w:rsidP="007A5DD5">
            <w:pPr>
              <w:spacing w:before="60" w:after="60"/>
              <w:jc w:val="center"/>
            </w:pPr>
          </w:p>
        </w:tc>
        <w:tc>
          <w:tcPr>
            <w:tcW w:w="1230" w:type="dxa"/>
            <w:vAlign w:val="center"/>
          </w:tcPr>
          <w:p w:rsidR="00D55836" w:rsidRPr="00CC4021" w:rsidRDefault="00D55836" w:rsidP="007A5DD5">
            <w:pPr>
              <w:spacing w:before="60" w:after="60"/>
              <w:jc w:val="center"/>
            </w:pPr>
            <w:r w:rsidRPr="00CC4021">
              <w:t>-</w:t>
            </w:r>
          </w:p>
        </w:tc>
      </w:tr>
      <w:tr w:rsidR="00D55836" w:rsidRPr="000D2804" w:rsidTr="007A5DD5">
        <w:trPr>
          <w:jc w:val="right"/>
        </w:trPr>
        <w:tc>
          <w:tcPr>
            <w:tcW w:w="9746" w:type="dxa"/>
            <w:gridSpan w:val="5"/>
            <w:vAlign w:val="center"/>
          </w:tcPr>
          <w:p w:rsidR="00D55836" w:rsidRPr="00CC4021" w:rsidRDefault="00D55836" w:rsidP="007A5DD5">
            <w:pPr>
              <w:spacing w:before="60" w:after="60"/>
            </w:pPr>
            <w:r w:rsidRPr="00CC4021">
              <w:rPr>
                <w:i/>
              </w:rPr>
              <w:t>Графические материалы (карты-схемы)</w:t>
            </w:r>
          </w:p>
        </w:tc>
      </w:tr>
      <w:tr w:rsidR="00D55836" w:rsidRPr="000D2804" w:rsidTr="00961CF3">
        <w:trPr>
          <w:trHeight w:val="573"/>
          <w:jc w:val="right"/>
        </w:trPr>
        <w:tc>
          <w:tcPr>
            <w:tcW w:w="560" w:type="dxa"/>
            <w:tcBorders>
              <w:top w:val="single" w:sz="4" w:space="0" w:color="auto"/>
              <w:left w:val="single" w:sz="4" w:space="0" w:color="auto"/>
              <w:bottom w:val="single" w:sz="4" w:space="0" w:color="auto"/>
              <w:right w:val="single" w:sz="4" w:space="0" w:color="auto"/>
            </w:tcBorders>
            <w:vAlign w:val="center"/>
          </w:tcPr>
          <w:p w:rsidR="00D55836" w:rsidRPr="005301C8" w:rsidRDefault="00CC4021" w:rsidP="007A5DD5">
            <w:pPr>
              <w:spacing w:before="60" w:after="60"/>
            </w:pPr>
            <w:r w:rsidRPr="005301C8">
              <w:t>3</w:t>
            </w:r>
            <w:r w:rsidR="00D55836" w:rsidRPr="005301C8">
              <w:t>.</w:t>
            </w:r>
          </w:p>
        </w:tc>
        <w:tc>
          <w:tcPr>
            <w:tcW w:w="5961"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1E37F3">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 xml:space="preserve">Том 1. Карта планируемого </w:t>
            </w:r>
            <w:proofErr w:type="gramStart"/>
            <w:r w:rsidRPr="005301C8">
              <w:rPr>
                <w:rFonts w:ascii="Times New Roman" w:hAnsi="Times New Roman" w:cs="Times New Roman"/>
                <w:sz w:val="24"/>
                <w:szCs w:val="24"/>
              </w:rPr>
              <w:t>размещении</w:t>
            </w:r>
            <w:proofErr w:type="gramEnd"/>
            <w:r w:rsidRPr="005301C8">
              <w:rPr>
                <w:rFonts w:ascii="Times New Roman" w:hAnsi="Times New Roman" w:cs="Times New Roman"/>
                <w:sz w:val="24"/>
                <w:szCs w:val="24"/>
              </w:rPr>
              <w:t xml:space="preserve"> объектов местного значения </w:t>
            </w:r>
            <w:r w:rsidR="000B37C5" w:rsidRPr="005301C8">
              <w:rPr>
                <w:rFonts w:ascii="Times New Roman" w:hAnsi="Times New Roman" w:cs="Times New Roman"/>
                <w:sz w:val="24"/>
                <w:szCs w:val="24"/>
              </w:rPr>
              <w:t>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5301C8">
            <w:pPr>
              <w:spacing w:before="60" w:after="60"/>
              <w:jc w:val="center"/>
            </w:pPr>
            <w:r w:rsidRPr="005301C8">
              <w:t>1:</w:t>
            </w:r>
            <w:r w:rsidR="005301C8" w:rsidRPr="005301C8">
              <w:t>25</w:t>
            </w:r>
            <w:r w:rsidRPr="005301C8">
              <w:t>000</w:t>
            </w:r>
          </w:p>
        </w:tc>
      </w:tr>
      <w:tr w:rsidR="00D55836" w:rsidRPr="000D2804" w:rsidTr="00961CF3">
        <w:trPr>
          <w:trHeight w:val="537"/>
          <w:jc w:val="right"/>
        </w:trPr>
        <w:tc>
          <w:tcPr>
            <w:tcW w:w="560" w:type="dxa"/>
            <w:tcBorders>
              <w:top w:val="single" w:sz="4" w:space="0" w:color="auto"/>
              <w:left w:val="single" w:sz="4" w:space="0" w:color="auto"/>
              <w:bottom w:val="single" w:sz="4" w:space="0" w:color="auto"/>
              <w:right w:val="single" w:sz="4" w:space="0" w:color="auto"/>
            </w:tcBorders>
            <w:vAlign w:val="center"/>
          </w:tcPr>
          <w:p w:rsidR="00D55836" w:rsidRPr="005301C8" w:rsidRDefault="00CC4021" w:rsidP="007A5DD5">
            <w:pPr>
              <w:spacing w:before="60" w:after="60"/>
            </w:pPr>
            <w:r w:rsidRPr="005301C8">
              <w:t>4</w:t>
            </w:r>
            <w:r w:rsidR="00D55836" w:rsidRPr="005301C8">
              <w:t>.</w:t>
            </w:r>
          </w:p>
        </w:tc>
        <w:tc>
          <w:tcPr>
            <w:tcW w:w="5961"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36113F">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Том 1. Карта границ населенн</w:t>
            </w:r>
            <w:r w:rsidR="0036113F" w:rsidRPr="005301C8">
              <w:rPr>
                <w:rFonts w:ascii="Times New Roman" w:hAnsi="Times New Roman" w:cs="Times New Roman"/>
                <w:sz w:val="24"/>
                <w:szCs w:val="24"/>
              </w:rPr>
              <w:t>ых</w:t>
            </w:r>
            <w:r w:rsidRPr="005301C8">
              <w:rPr>
                <w:rFonts w:ascii="Times New Roman" w:hAnsi="Times New Roman" w:cs="Times New Roman"/>
                <w:sz w:val="24"/>
                <w:szCs w:val="24"/>
              </w:rPr>
              <w:t xml:space="preserve"> пункт</w:t>
            </w:r>
            <w:r w:rsidR="0036113F" w:rsidRPr="005301C8">
              <w:rPr>
                <w:rFonts w:ascii="Times New Roman" w:hAnsi="Times New Roman" w:cs="Times New Roman"/>
                <w:sz w:val="24"/>
                <w:szCs w:val="24"/>
              </w:rPr>
              <w:t>ов</w:t>
            </w:r>
            <w:r w:rsidRPr="005301C8">
              <w:rPr>
                <w:rFonts w:ascii="Times New Roman" w:hAnsi="Times New Roman" w:cs="Times New Roman"/>
                <w:sz w:val="24"/>
                <w:szCs w:val="24"/>
              </w:rPr>
              <w:t>, входящ</w:t>
            </w:r>
            <w:r w:rsidR="0036113F" w:rsidRPr="005301C8">
              <w:rPr>
                <w:rFonts w:ascii="Times New Roman" w:hAnsi="Times New Roman" w:cs="Times New Roman"/>
                <w:sz w:val="24"/>
                <w:szCs w:val="24"/>
              </w:rPr>
              <w:t>их</w:t>
            </w:r>
            <w:r w:rsidRPr="005301C8">
              <w:rPr>
                <w:rFonts w:ascii="Times New Roman" w:hAnsi="Times New Roman" w:cs="Times New Roman"/>
                <w:sz w:val="24"/>
                <w:szCs w:val="24"/>
              </w:rPr>
              <w:t xml:space="preserve"> в состав </w:t>
            </w:r>
            <w:r w:rsidR="000B37C5" w:rsidRPr="005301C8">
              <w:rPr>
                <w:rFonts w:ascii="Times New Roman" w:hAnsi="Times New Roman" w:cs="Times New Roman"/>
                <w:sz w:val="24"/>
                <w:szCs w:val="24"/>
              </w:rPr>
              <w:t>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5301C8">
            <w:pPr>
              <w:spacing w:before="60" w:after="60"/>
              <w:jc w:val="center"/>
            </w:pPr>
            <w:r w:rsidRPr="005301C8">
              <w:t>1:</w:t>
            </w:r>
            <w:r w:rsidR="005301C8" w:rsidRPr="005301C8">
              <w:t>25</w:t>
            </w:r>
            <w:r w:rsidRPr="005301C8">
              <w:t>000</w:t>
            </w:r>
          </w:p>
        </w:tc>
      </w:tr>
      <w:tr w:rsidR="001E37F3" w:rsidRPr="000D2804" w:rsidTr="00961CF3">
        <w:trPr>
          <w:trHeight w:val="537"/>
          <w:jc w:val="right"/>
        </w:trPr>
        <w:tc>
          <w:tcPr>
            <w:tcW w:w="560" w:type="dxa"/>
            <w:tcBorders>
              <w:top w:val="single" w:sz="4" w:space="0" w:color="auto"/>
              <w:left w:val="single" w:sz="4" w:space="0" w:color="auto"/>
              <w:bottom w:val="single" w:sz="4" w:space="0" w:color="auto"/>
              <w:right w:val="single" w:sz="4" w:space="0" w:color="auto"/>
            </w:tcBorders>
            <w:vAlign w:val="center"/>
          </w:tcPr>
          <w:p w:rsidR="001E37F3" w:rsidRPr="005301C8" w:rsidRDefault="001E37F3" w:rsidP="007A5DD5">
            <w:pPr>
              <w:spacing w:before="60" w:after="60"/>
            </w:pPr>
            <w:r>
              <w:t>5.</w:t>
            </w:r>
          </w:p>
        </w:tc>
        <w:tc>
          <w:tcPr>
            <w:tcW w:w="5961" w:type="dxa"/>
            <w:tcBorders>
              <w:top w:val="single" w:sz="4" w:space="0" w:color="auto"/>
              <w:left w:val="single" w:sz="4" w:space="0" w:color="auto"/>
              <w:bottom w:val="single" w:sz="4" w:space="0" w:color="auto"/>
              <w:right w:val="single" w:sz="4" w:space="0" w:color="auto"/>
            </w:tcBorders>
            <w:vAlign w:val="center"/>
          </w:tcPr>
          <w:p w:rsidR="001E37F3" w:rsidRPr="005301C8" w:rsidRDefault="001E37F3" w:rsidP="001E37F3">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Том 1. Карта функциональных зон 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1E37F3" w:rsidRPr="005301C8" w:rsidRDefault="001E37F3" w:rsidP="00DE592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1E37F3" w:rsidRPr="005301C8" w:rsidRDefault="001E37F3" w:rsidP="00DE592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37F3" w:rsidRPr="005301C8" w:rsidRDefault="001E37F3" w:rsidP="00DE5925">
            <w:pPr>
              <w:spacing w:before="60" w:after="60"/>
              <w:jc w:val="center"/>
            </w:pPr>
            <w:r w:rsidRPr="005301C8">
              <w:t>1:25000</w:t>
            </w:r>
          </w:p>
        </w:tc>
      </w:tr>
      <w:tr w:rsidR="00D55836" w:rsidRPr="000D2804" w:rsidTr="005301C8">
        <w:trPr>
          <w:trHeight w:val="489"/>
          <w:jc w:val="right"/>
        </w:trPr>
        <w:tc>
          <w:tcPr>
            <w:tcW w:w="560" w:type="dxa"/>
            <w:tcBorders>
              <w:top w:val="single" w:sz="4" w:space="0" w:color="auto"/>
              <w:left w:val="single" w:sz="4" w:space="0" w:color="auto"/>
              <w:bottom w:val="single" w:sz="4" w:space="0" w:color="auto"/>
              <w:right w:val="single" w:sz="4" w:space="0" w:color="auto"/>
            </w:tcBorders>
            <w:vAlign w:val="center"/>
          </w:tcPr>
          <w:p w:rsidR="00D55836" w:rsidRPr="005301C8" w:rsidRDefault="001E37F3" w:rsidP="007A5DD5">
            <w:pPr>
              <w:spacing w:before="60" w:after="60"/>
            </w:pPr>
            <w:r>
              <w:t>6</w:t>
            </w:r>
            <w:r w:rsidR="00D55836" w:rsidRPr="005301C8">
              <w:t>.</w:t>
            </w:r>
          </w:p>
        </w:tc>
        <w:tc>
          <w:tcPr>
            <w:tcW w:w="5961"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1E37F3">
            <w:pPr>
              <w:pStyle w:val="ConsPlusNormal"/>
              <w:ind w:firstLine="0"/>
              <w:rPr>
                <w:rFonts w:ascii="Times New Roman" w:hAnsi="Times New Roman" w:cs="Times New Roman"/>
                <w:sz w:val="24"/>
                <w:szCs w:val="24"/>
              </w:rPr>
            </w:pPr>
            <w:r w:rsidRPr="001E37F3">
              <w:rPr>
                <w:rFonts w:ascii="Times New Roman" w:hAnsi="Times New Roman" w:cs="Times New Roman"/>
                <w:sz w:val="24"/>
                <w:szCs w:val="24"/>
              </w:rPr>
              <w:t xml:space="preserve">Том 2. </w:t>
            </w:r>
            <w:r w:rsidR="001E37F3" w:rsidRPr="001E37F3">
              <w:rPr>
                <w:rFonts w:ascii="Times New Roman" w:hAnsi="Times New Roman" w:cs="Times New Roman"/>
                <w:sz w:val="24"/>
                <w:szCs w:val="24"/>
              </w:rPr>
              <w:t>Карта зон с особыми условиями использования территорий.</w:t>
            </w:r>
            <w:r w:rsidR="001E37F3">
              <w:rPr>
                <w:rFonts w:ascii="Times New Roman" w:hAnsi="Times New Roman" w:cs="Times New Roman"/>
                <w:sz w:val="24"/>
                <w:szCs w:val="24"/>
              </w:rPr>
              <w:t xml:space="preserve"> </w:t>
            </w:r>
            <w:r w:rsidR="001E37F3" w:rsidRPr="001E37F3">
              <w:rPr>
                <w:rFonts w:ascii="Times New Roman" w:hAnsi="Times New Roman" w:cs="Times New Roman"/>
                <w:sz w:val="24"/>
                <w:szCs w:val="24"/>
              </w:rPr>
              <w:t>Карта территорий, подверженных р</w:t>
            </w:r>
            <w:r w:rsidR="001E37F3">
              <w:rPr>
                <w:rFonts w:ascii="Times New Roman" w:hAnsi="Times New Roman" w:cs="Times New Roman"/>
                <w:sz w:val="24"/>
                <w:szCs w:val="24"/>
              </w:rPr>
              <w:t xml:space="preserve">иску возникновения чрезвычайных </w:t>
            </w:r>
            <w:r w:rsidR="001E37F3" w:rsidRPr="001E37F3">
              <w:rPr>
                <w:rFonts w:ascii="Times New Roman" w:hAnsi="Times New Roman" w:cs="Times New Roman"/>
                <w:sz w:val="24"/>
                <w:szCs w:val="24"/>
              </w:rPr>
              <w:t>ситуаций природного и техногенного характера</w:t>
            </w:r>
          </w:p>
        </w:tc>
        <w:tc>
          <w:tcPr>
            <w:tcW w:w="993"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7A5DD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D55836" w:rsidRPr="005301C8" w:rsidRDefault="00D55836" w:rsidP="005301C8">
            <w:pPr>
              <w:spacing w:before="60" w:after="60"/>
              <w:jc w:val="center"/>
            </w:pPr>
            <w:r w:rsidRPr="005301C8">
              <w:t>1:</w:t>
            </w:r>
            <w:r w:rsidR="005301C8" w:rsidRPr="005301C8">
              <w:t>25</w:t>
            </w:r>
            <w:r w:rsidRPr="005301C8">
              <w:t>000</w:t>
            </w:r>
          </w:p>
        </w:tc>
      </w:tr>
    </w:tbl>
    <w:p w:rsidR="007434AD" w:rsidRPr="007434AD" w:rsidRDefault="007434AD" w:rsidP="007434AD"/>
    <w:p w:rsidR="007104B2" w:rsidRDefault="007104B2" w:rsidP="007104B2">
      <w:pPr>
        <w:ind w:firstLine="720"/>
        <w:jc w:val="both"/>
        <w:sectPr w:rsidR="007104B2" w:rsidSect="00E6305F">
          <w:headerReference w:type="default" r:id="rId11"/>
          <w:footerReference w:type="even" r:id="rId12"/>
          <w:footerReference w:type="default" r:id="rId13"/>
          <w:footerReference w:type="first" r:id="rId14"/>
          <w:pgSz w:w="11906" w:h="16838"/>
          <w:pgMar w:top="1134" w:right="851" w:bottom="1134" w:left="1701" w:header="709" w:footer="709" w:gutter="0"/>
          <w:cols w:space="708"/>
          <w:titlePg/>
          <w:docGrid w:linePitch="360"/>
        </w:sectPr>
      </w:pPr>
    </w:p>
    <w:p w:rsidR="00BF286F" w:rsidRPr="00BF286F" w:rsidRDefault="00BF286F" w:rsidP="00BF286F">
      <w:pPr>
        <w:pStyle w:val="10"/>
        <w:spacing w:after="240"/>
        <w:jc w:val="center"/>
        <w:rPr>
          <w:b/>
          <w:i w:val="0"/>
          <w:sz w:val="28"/>
        </w:rPr>
      </w:pPr>
      <w:bookmarkStart w:id="6" w:name="_Toc18275967"/>
      <w:bookmarkStart w:id="7" w:name="_Toc25014633"/>
      <w:bookmarkEnd w:id="1"/>
      <w:bookmarkEnd w:id="2"/>
      <w:bookmarkEnd w:id="3"/>
      <w:r w:rsidRPr="00BF286F">
        <w:rPr>
          <w:b/>
          <w:i w:val="0"/>
          <w:sz w:val="28"/>
        </w:rPr>
        <w:lastRenderedPageBreak/>
        <w:t>РАЗДЕЛ 1. ЦЕЛИ И ЗАДАЧИ ГЕНЕРАЛЬНОГО ПЛАНА</w:t>
      </w:r>
      <w:bookmarkEnd w:id="6"/>
      <w:bookmarkEnd w:id="7"/>
    </w:p>
    <w:p w:rsidR="0025389A" w:rsidRPr="0049147C" w:rsidRDefault="0025389A" w:rsidP="0025389A">
      <w:pPr>
        <w:spacing w:line="276" w:lineRule="auto"/>
        <w:ind w:firstLine="539"/>
        <w:jc w:val="both"/>
      </w:pPr>
      <w:r w:rsidRPr="005734BC">
        <w:t>Проект</w:t>
      </w:r>
      <w:r w:rsidRPr="0049147C">
        <w:t xml:space="preserve"> генерального плана сельского поселения </w:t>
      </w:r>
      <w:proofErr w:type="spellStart"/>
      <w:r>
        <w:t>Лапшовский</w:t>
      </w:r>
      <w:proofErr w:type="spellEnd"/>
      <w:r w:rsidRPr="0049147C">
        <w:t xml:space="preserve"> сельсовет </w:t>
      </w:r>
      <w:proofErr w:type="spellStart"/>
      <w:r>
        <w:t>Камешкирского</w:t>
      </w:r>
      <w:proofErr w:type="spellEnd"/>
      <w:r w:rsidRPr="0049147C">
        <w:t xml:space="preserve"> муниципального района </w:t>
      </w:r>
      <w:r>
        <w:t>Пензенской</w:t>
      </w:r>
      <w:r w:rsidRPr="0049147C">
        <w:t xml:space="preserve"> области выполняется на основании </w:t>
      </w:r>
      <w:r>
        <w:t>договора</w:t>
      </w:r>
      <w:r w:rsidRPr="005734BC">
        <w:t xml:space="preserve">, </w:t>
      </w:r>
      <w:r>
        <w:t>заключенного с ООО «Региональное агентство оценки, планирования и консалтинга</w:t>
      </w:r>
      <w:r w:rsidRPr="0049147C">
        <w:t>»</w:t>
      </w:r>
      <w:r w:rsidRPr="005734BC">
        <w:t>.</w:t>
      </w:r>
    </w:p>
    <w:p w:rsidR="00A23427" w:rsidRPr="00A23427" w:rsidRDefault="00A23427" w:rsidP="0052501D">
      <w:pPr>
        <w:spacing w:line="276" w:lineRule="auto"/>
        <w:ind w:firstLine="539"/>
        <w:jc w:val="both"/>
      </w:pPr>
      <w:r w:rsidRPr="00A23427">
        <w:t xml:space="preserve">Генеральный план 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p>
    <w:p w:rsidR="006F4F57" w:rsidRDefault="0075440C" w:rsidP="0052501D">
      <w:pPr>
        <w:spacing w:line="276" w:lineRule="auto"/>
        <w:ind w:firstLine="539"/>
        <w:jc w:val="both"/>
      </w:pPr>
      <w:r>
        <w:t>Его ц</w:t>
      </w:r>
      <w:r w:rsidR="006F4F57" w:rsidRPr="004340A0">
        <w:t>ель</w:t>
      </w:r>
      <w:r>
        <w:t xml:space="preserve">ю является </w:t>
      </w:r>
      <w:r w:rsidR="006F4F57" w:rsidRPr="004340A0">
        <w:t>обеспеч</w:t>
      </w:r>
      <w:r>
        <w:t>ить</w:t>
      </w:r>
      <w:r w:rsidR="006F4F57" w:rsidRPr="004340A0">
        <w:t xml:space="preserve"> устойчиво</w:t>
      </w:r>
      <w:r>
        <w:t>е</w:t>
      </w:r>
      <w:r w:rsidR="006F4F57" w:rsidRPr="004340A0">
        <w:t xml:space="preserve"> развити</w:t>
      </w:r>
      <w:r>
        <w:t>е</w:t>
      </w:r>
      <w:r w:rsidR="006F4F57" w:rsidRPr="004340A0">
        <w:t xml:space="preserve"> территории на основе </w:t>
      </w:r>
      <w:r w:rsidR="006F4F57" w:rsidRPr="00C95927">
        <w:t xml:space="preserve">сбалансированного учета экологических, экономических, социальных и иных факторов, </w:t>
      </w:r>
      <w:r w:rsidR="006F4F57" w:rsidRPr="004340A0">
        <w:t>создание благоприятной среды проживания населения.</w:t>
      </w:r>
    </w:p>
    <w:p w:rsidR="0075440C" w:rsidRPr="004340A0" w:rsidRDefault="000F7680" w:rsidP="0052501D">
      <w:pPr>
        <w:spacing w:line="276" w:lineRule="auto"/>
        <w:ind w:firstLine="539"/>
        <w:jc w:val="both"/>
      </w:pPr>
      <w:r>
        <w:t>В рамках муниципального контракта разрабатывается Проект генерального плана.</w:t>
      </w:r>
    </w:p>
    <w:p w:rsidR="008F2C7E" w:rsidRPr="008F2C7E" w:rsidRDefault="008F2C7E" w:rsidP="008F2C7E">
      <w:pPr>
        <w:spacing w:line="276" w:lineRule="auto"/>
        <w:ind w:firstLine="539"/>
        <w:jc w:val="both"/>
      </w:pPr>
      <w:r w:rsidRPr="008F2C7E">
        <w:t xml:space="preserve">В соответствии с Градостроительным кодексом Российской Федерации генеральный план содержит положение о территориальном планировании и материалы по его обоснованию в текстовой форме и в виде карт. </w:t>
      </w:r>
    </w:p>
    <w:p w:rsidR="00A23427" w:rsidRPr="00A23427" w:rsidRDefault="00A23427" w:rsidP="00A23427">
      <w:pPr>
        <w:spacing w:line="276" w:lineRule="auto"/>
        <w:ind w:firstLine="539"/>
        <w:jc w:val="both"/>
      </w:pPr>
      <w:r w:rsidRPr="00A23427">
        <w:t xml:space="preserve">Основные цели генерального плана: </w:t>
      </w:r>
    </w:p>
    <w:p w:rsidR="00A23427" w:rsidRPr="00A23427" w:rsidRDefault="00A23427" w:rsidP="00A23427">
      <w:pPr>
        <w:spacing w:line="276" w:lineRule="auto"/>
        <w:ind w:firstLine="539"/>
        <w:jc w:val="both"/>
      </w:pPr>
      <w:r w:rsidRPr="00A23427">
        <w:t xml:space="preserve">- обеспечение устойчивого развития сельского поселения, как на ближайшие годы, так и на долгосрочную перспективу; </w:t>
      </w:r>
    </w:p>
    <w:p w:rsidR="00A23427" w:rsidRPr="00A23427" w:rsidRDefault="00A23427" w:rsidP="00A23427">
      <w:pPr>
        <w:spacing w:line="276" w:lineRule="auto"/>
        <w:ind w:firstLine="539"/>
        <w:jc w:val="both"/>
      </w:pPr>
      <w:r w:rsidRPr="00A23427">
        <w:t xml:space="preserve">- выявление путей рационального переустройства социально-производственной инфраструктуры сельского поселения; </w:t>
      </w:r>
    </w:p>
    <w:p w:rsidR="00A23427" w:rsidRPr="00A23427" w:rsidRDefault="00A23427" w:rsidP="00A23427">
      <w:pPr>
        <w:spacing w:line="276" w:lineRule="auto"/>
        <w:ind w:firstLine="539"/>
        <w:jc w:val="both"/>
      </w:pPr>
      <w:r w:rsidRPr="00A23427">
        <w:t xml:space="preserve">- выработка предложений по решению всего комплекса градостроительных предложений по архитектурно-планировочной организации территории; </w:t>
      </w:r>
    </w:p>
    <w:p w:rsidR="00A23427" w:rsidRPr="00A23427" w:rsidRDefault="00A23427" w:rsidP="00A23427">
      <w:pPr>
        <w:spacing w:line="276" w:lineRule="auto"/>
        <w:ind w:firstLine="539"/>
        <w:jc w:val="both"/>
      </w:pPr>
      <w:r w:rsidRPr="00A23427">
        <w:t xml:space="preserve">- сбалансированное формирование инженерно-транспортной, производственной и социальной инфраструктур; </w:t>
      </w:r>
    </w:p>
    <w:p w:rsidR="00A23427" w:rsidRPr="00A23427" w:rsidRDefault="00A23427" w:rsidP="00A23427">
      <w:pPr>
        <w:spacing w:line="276" w:lineRule="auto"/>
        <w:ind w:firstLine="539"/>
        <w:jc w:val="both"/>
      </w:pPr>
      <w:r w:rsidRPr="00A23427">
        <w:t xml:space="preserve">- создание оптимальных условий для развития производства с учетом обеспечения интересов населения, стабильное улучшение качества жизни всех слоев населения. </w:t>
      </w:r>
    </w:p>
    <w:p w:rsidR="003E0E3D" w:rsidRPr="00B410A7" w:rsidRDefault="003E0E3D" w:rsidP="00B410A7">
      <w:pPr>
        <w:spacing w:line="276" w:lineRule="auto"/>
        <w:ind w:firstLine="539"/>
        <w:jc w:val="both"/>
      </w:pPr>
      <w:r w:rsidRPr="003E0E3D">
        <w:t>Проект генерального плана разрабатывается с учетом федеральных, региональных и местных интересов на территории муниципального образования в соответствии с утвержденными стратегиями и программами социально-экономического развития, включая отраслевые программные документы различных уровней, а также документы территориального планирования.</w:t>
      </w:r>
    </w:p>
    <w:p w:rsidR="003E0E3D" w:rsidRPr="003E0E3D" w:rsidRDefault="003E0E3D" w:rsidP="0052501D">
      <w:pPr>
        <w:spacing w:line="276" w:lineRule="auto"/>
        <w:ind w:firstLine="539"/>
        <w:jc w:val="both"/>
      </w:pPr>
      <w:r w:rsidRPr="003E0E3D">
        <w:t xml:space="preserve">Решения </w:t>
      </w:r>
      <w:r w:rsidR="000F7680">
        <w:t xml:space="preserve">проекта </w:t>
      </w:r>
      <w:r w:rsidRPr="003E0E3D">
        <w:t>генерального плана детализируются на последующих стадиях проектирования в проектах планировки и целевых программах.</w:t>
      </w:r>
    </w:p>
    <w:p w:rsidR="003E0E3D" w:rsidRPr="003E0E3D" w:rsidRDefault="003E0E3D" w:rsidP="0052501D">
      <w:pPr>
        <w:spacing w:line="276" w:lineRule="auto"/>
        <w:ind w:firstLine="539"/>
        <w:jc w:val="both"/>
      </w:pPr>
      <w:r w:rsidRPr="003E0E3D">
        <w:t>Данный проект генерального плана учитывает ранее выполненную градостроительную документацию и проекты по территориальному планированию:</w:t>
      </w:r>
    </w:p>
    <w:p w:rsidR="005D4570" w:rsidRPr="009F62E6" w:rsidRDefault="005D4570" w:rsidP="0052501D">
      <w:pPr>
        <w:spacing w:line="276" w:lineRule="auto"/>
        <w:ind w:firstLine="539"/>
        <w:jc w:val="both"/>
      </w:pPr>
      <w:r w:rsidRPr="009F62E6">
        <w:t xml:space="preserve">- Схему территориального планирования </w:t>
      </w:r>
      <w:r w:rsidR="0047674E" w:rsidRPr="009F62E6">
        <w:t>Пензенской области</w:t>
      </w:r>
      <w:r w:rsidRPr="009F62E6">
        <w:t xml:space="preserve">, утвержденную </w:t>
      </w:r>
      <w:hyperlink r:id="rId15" w:history="1">
        <w:r w:rsidRPr="009F62E6">
          <w:t>постановлени</w:t>
        </w:r>
      </w:hyperlink>
      <w:r w:rsidRPr="009F62E6">
        <w:t xml:space="preserve">ем Правительства </w:t>
      </w:r>
      <w:r w:rsidR="0047674E" w:rsidRPr="009F62E6">
        <w:t>Пензенской области</w:t>
      </w:r>
      <w:r w:rsidRPr="009F62E6">
        <w:t xml:space="preserve"> от </w:t>
      </w:r>
      <w:r w:rsidR="0047674E" w:rsidRPr="009F62E6">
        <w:t>07.06.2012</w:t>
      </w:r>
      <w:r w:rsidRPr="009F62E6">
        <w:t xml:space="preserve"> №</w:t>
      </w:r>
      <w:r w:rsidR="0047674E" w:rsidRPr="009F62E6">
        <w:t>431-пП</w:t>
      </w:r>
      <w:r w:rsidR="009F62E6" w:rsidRPr="009F62E6">
        <w:t xml:space="preserve"> (в ред. от 18.09.2019 №565-пП);</w:t>
      </w:r>
    </w:p>
    <w:p w:rsidR="005D4570" w:rsidRPr="009F62E6" w:rsidRDefault="005D4570" w:rsidP="0052501D">
      <w:pPr>
        <w:spacing w:line="276" w:lineRule="auto"/>
        <w:ind w:firstLine="539"/>
        <w:jc w:val="both"/>
      </w:pPr>
      <w:r w:rsidRPr="009F62E6">
        <w:t xml:space="preserve">- Схему территориального планирования </w:t>
      </w:r>
      <w:proofErr w:type="spellStart"/>
      <w:r w:rsidR="0047674E" w:rsidRPr="009F62E6">
        <w:t>Камешкирского</w:t>
      </w:r>
      <w:proofErr w:type="spellEnd"/>
      <w:r w:rsidRPr="009F62E6">
        <w:t xml:space="preserve"> район</w:t>
      </w:r>
      <w:r w:rsidR="0047674E" w:rsidRPr="009F62E6">
        <w:t>а</w:t>
      </w:r>
      <w:r w:rsidRPr="009F62E6">
        <w:t xml:space="preserve">, утвержденную решением </w:t>
      </w:r>
      <w:r w:rsidR="0047674E" w:rsidRPr="009F62E6">
        <w:t xml:space="preserve">собрания представителей </w:t>
      </w:r>
      <w:proofErr w:type="spellStart"/>
      <w:r w:rsidR="0047674E" w:rsidRPr="009F62E6">
        <w:t>Камешкирского</w:t>
      </w:r>
      <w:proofErr w:type="spellEnd"/>
      <w:r w:rsidR="0047674E" w:rsidRPr="009F62E6">
        <w:t xml:space="preserve"> района </w:t>
      </w:r>
      <w:r w:rsidRPr="009F62E6">
        <w:t xml:space="preserve">от </w:t>
      </w:r>
      <w:r w:rsidR="0047674E" w:rsidRPr="009F62E6">
        <w:t>10.04</w:t>
      </w:r>
      <w:r w:rsidR="002C4E4D" w:rsidRPr="009F62E6">
        <w:t>.12 №10-213</w:t>
      </w:r>
      <w:r w:rsidRPr="009F62E6">
        <w:t>;</w:t>
      </w:r>
    </w:p>
    <w:p w:rsidR="003E0E3D" w:rsidRPr="00310615" w:rsidRDefault="003E0E3D" w:rsidP="0052501D">
      <w:pPr>
        <w:spacing w:line="276" w:lineRule="auto"/>
        <w:ind w:firstLine="539"/>
        <w:jc w:val="both"/>
      </w:pPr>
      <w:r w:rsidRPr="00310615">
        <w:t xml:space="preserve">- Генеральный план </w:t>
      </w:r>
      <w:r w:rsidR="002C4E4D" w:rsidRPr="00310615">
        <w:t xml:space="preserve">муниципального образования </w:t>
      </w:r>
      <w:proofErr w:type="spellStart"/>
      <w:r w:rsidR="00310615" w:rsidRPr="00310615">
        <w:t>Лапшов</w:t>
      </w:r>
      <w:r w:rsidR="002C4E4D" w:rsidRPr="00310615">
        <w:t>ский</w:t>
      </w:r>
      <w:proofErr w:type="spellEnd"/>
      <w:r w:rsidR="002C4E4D" w:rsidRPr="00310615">
        <w:t xml:space="preserve"> сельсовет </w:t>
      </w:r>
      <w:proofErr w:type="spellStart"/>
      <w:r w:rsidR="002C4E4D" w:rsidRPr="00310615">
        <w:t>Камешкирского</w:t>
      </w:r>
      <w:proofErr w:type="spellEnd"/>
      <w:r w:rsidR="002C4E4D" w:rsidRPr="00310615">
        <w:t xml:space="preserve"> района Пензенской области</w:t>
      </w:r>
      <w:r w:rsidRPr="00310615">
        <w:t xml:space="preserve">, утвержденный решением </w:t>
      </w:r>
      <w:r w:rsidR="002C4E4D" w:rsidRPr="00310615">
        <w:t xml:space="preserve">комитета местного </w:t>
      </w:r>
      <w:r w:rsidR="002C4E4D" w:rsidRPr="00310615">
        <w:lastRenderedPageBreak/>
        <w:t xml:space="preserve">самоуправления </w:t>
      </w:r>
      <w:proofErr w:type="spellStart"/>
      <w:r w:rsidR="00310615" w:rsidRPr="00310615">
        <w:t>Лапшов</w:t>
      </w:r>
      <w:r w:rsidR="002C4E4D" w:rsidRPr="00310615">
        <w:t>ского</w:t>
      </w:r>
      <w:proofErr w:type="spellEnd"/>
      <w:r w:rsidR="002C4E4D" w:rsidRPr="00310615">
        <w:t xml:space="preserve"> сельсовета </w:t>
      </w:r>
      <w:proofErr w:type="spellStart"/>
      <w:r w:rsidR="002C4E4D" w:rsidRPr="00310615">
        <w:t>Камешкирского</w:t>
      </w:r>
      <w:proofErr w:type="spellEnd"/>
      <w:r w:rsidR="002C4E4D" w:rsidRPr="00310615">
        <w:t xml:space="preserve"> района Пензенской области второго созыва</w:t>
      </w:r>
      <w:r w:rsidRPr="00310615">
        <w:t xml:space="preserve"> от </w:t>
      </w:r>
      <w:r w:rsidR="002C4E4D" w:rsidRPr="00310615">
        <w:t>08.08.2016 года №2</w:t>
      </w:r>
      <w:r w:rsidR="00310615" w:rsidRPr="00310615">
        <w:t>38</w:t>
      </w:r>
      <w:r w:rsidR="002C4E4D" w:rsidRPr="00310615">
        <w:t>-</w:t>
      </w:r>
      <w:r w:rsidR="00310615" w:rsidRPr="00310615">
        <w:t>35</w:t>
      </w:r>
      <w:r w:rsidR="002C4E4D" w:rsidRPr="00310615">
        <w:t>/2;</w:t>
      </w:r>
    </w:p>
    <w:p w:rsidR="00310615" w:rsidRPr="00310615" w:rsidRDefault="003E0E3D" w:rsidP="002C4E4D">
      <w:pPr>
        <w:spacing w:line="276" w:lineRule="auto"/>
        <w:ind w:firstLine="539"/>
        <w:jc w:val="both"/>
      </w:pPr>
      <w:r w:rsidRPr="00310615">
        <w:t xml:space="preserve">- Правила землепользования и застройки </w:t>
      </w:r>
      <w:proofErr w:type="spellStart"/>
      <w:r w:rsidR="00310615" w:rsidRPr="00310615">
        <w:t>Лапшов</w:t>
      </w:r>
      <w:r w:rsidR="002C4E4D" w:rsidRPr="00310615">
        <w:t>ск</w:t>
      </w:r>
      <w:r w:rsidR="00310615" w:rsidRPr="00310615">
        <w:t>ого</w:t>
      </w:r>
      <w:proofErr w:type="spellEnd"/>
      <w:r w:rsidR="002C4E4D" w:rsidRPr="00310615">
        <w:t xml:space="preserve"> сельсовет</w:t>
      </w:r>
      <w:r w:rsidR="00310615" w:rsidRPr="00310615">
        <w:t>а</w:t>
      </w:r>
      <w:r w:rsidR="002C4E4D" w:rsidRPr="00310615">
        <w:t xml:space="preserve"> </w:t>
      </w:r>
      <w:proofErr w:type="spellStart"/>
      <w:r w:rsidR="002C4E4D" w:rsidRPr="00310615">
        <w:t>Камешкирского</w:t>
      </w:r>
      <w:proofErr w:type="spellEnd"/>
      <w:r w:rsidR="002C4E4D" w:rsidRPr="00310615">
        <w:t xml:space="preserve"> района Пензенской области</w:t>
      </w:r>
      <w:r w:rsidR="00310615" w:rsidRPr="00310615">
        <w:t xml:space="preserve">, утвержденные решением комитета местного самоуправления </w:t>
      </w:r>
      <w:proofErr w:type="spellStart"/>
      <w:r w:rsidR="00310615" w:rsidRPr="00310615">
        <w:t>Лапшовского</w:t>
      </w:r>
      <w:proofErr w:type="spellEnd"/>
      <w:r w:rsidR="00310615" w:rsidRPr="00310615">
        <w:t xml:space="preserve"> сельсовета </w:t>
      </w:r>
      <w:proofErr w:type="spellStart"/>
      <w:r w:rsidR="00310615" w:rsidRPr="00310615">
        <w:t>Камешкирского</w:t>
      </w:r>
      <w:proofErr w:type="spellEnd"/>
      <w:r w:rsidR="00310615" w:rsidRPr="00310615">
        <w:t xml:space="preserve"> района Пензенской области второго созыва от 14.06.2018 года №388-73/2. </w:t>
      </w:r>
      <w:r w:rsidRPr="00310615">
        <w:t xml:space="preserve"> </w:t>
      </w:r>
    </w:p>
    <w:p w:rsidR="00CD38CC" w:rsidRDefault="00CD38CC" w:rsidP="00CD38CC">
      <w:pPr>
        <w:spacing w:line="276" w:lineRule="auto"/>
        <w:ind w:firstLine="539"/>
        <w:jc w:val="both"/>
      </w:pPr>
      <w:r w:rsidRPr="00040415">
        <w:t xml:space="preserve">Реализация </w:t>
      </w:r>
      <w:r w:rsidRPr="008A09E9">
        <w:t>генерального плана будет проходить в течение расчетного срока до 20</w:t>
      </w:r>
      <w:r w:rsidR="008A09E9" w:rsidRPr="008A09E9">
        <w:t>39</w:t>
      </w:r>
      <w:r w:rsidRPr="008A09E9">
        <w:t xml:space="preserve"> года, </w:t>
      </w:r>
      <w:r w:rsidR="00A23427" w:rsidRPr="008A09E9">
        <w:t>с выделением 1 очереди – 202</w:t>
      </w:r>
      <w:r w:rsidR="008A09E9" w:rsidRPr="008A09E9">
        <w:t>5</w:t>
      </w:r>
      <w:r w:rsidR="00A23427" w:rsidRPr="008A09E9">
        <w:t xml:space="preserve"> год</w:t>
      </w:r>
      <w:r w:rsidRPr="008A09E9">
        <w:t>.</w:t>
      </w:r>
    </w:p>
    <w:p w:rsidR="00A925DA" w:rsidRDefault="008A72FA" w:rsidP="00CD38CC">
      <w:pPr>
        <w:spacing w:line="276" w:lineRule="auto"/>
        <w:ind w:firstLine="539"/>
        <w:jc w:val="both"/>
        <w:rPr>
          <w:bCs/>
          <w:i/>
        </w:rPr>
      </w:pPr>
      <w:r w:rsidRPr="00986047">
        <w:t xml:space="preserve">Проект генерального плана </w:t>
      </w:r>
      <w:proofErr w:type="spellStart"/>
      <w:r w:rsidR="00A23427">
        <w:t>Лапш</w:t>
      </w:r>
      <w:r w:rsidR="00040415" w:rsidRPr="002C4E4D">
        <w:t>овск</w:t>
      </w:r>
      <w:r w:rsidR="00040415">
        <w:t>ого</w:t>
      </w:r>
      <w:proofErr w:type="spellEnd"/>
      <w:r w:rsidR="00040415" w:rsidRPr="002C4E4D">
        <w:t xml:space="preserve"> сельсовет</w:t>
      </w:r>
      <w:r w:rsidR="00040415">
        <w:t>а</w:t>
      </w:r>
      <w:r w:rsidR="00040415" w:rsidRPr="00CD38CC">
        <w:t xml:space="preserve"> </w:t>
      </w:r>
      <w:r w:rsidR="0019064B" w:rsidRPr="00CD38CC">
        <w:t>разработан</w:t>
      </w:r>
      <w:r w:rsidR="009E2467" w:rsidRPr="00CD38CC">
        <w:t xml:space="preserve"> в соответствии с требованиями</w:t>
      </w:r>
      <w:r w:rsidR="009E2467" w:rsidRPr="00986047">
        <w:rPr>
          <w:bCs/>
          <w:color w:val="000000"/>
        </w:rPr>
        <w:t xml:space="preserve"> </w:t>
      </w:r>
      <w:r w:rsidR="009E2467" w:rsidRPr="00986047">
        <w:rPr>
          <w:color w:val="000000"/>
        </w:rPr>
        <w:t xml:space="preserve">нормативных правовых актов Российской Федерации и </w:t>
      </w:r>
      <w:r w:rsidR="00040415">
        <w:rPr>
          <w:color w:val="000000"/>
        </w:rPr>
        <w:t>Пензенской области</w:t>
      </w:r>
      <w:r w:rsidR="009E2467" w:rsidRPr="00986047">
        <w:rPr>
          <w:color w:val="000000"/>
        </w:rPr>
        <w:t xml:space="preserve"> в градостроительной деятельности, </w:t>
      </w:r>
      <w:r w:rsidR="00A755B1" w:rsidRPr="00986047">
        <w:rPr>
          <w:color w:val="000000"/>
        </w:rPr>
        <w:t>приведенными в таблице 1.</w:t>
      </w:r>
    </w:p>
    <w:p w:rsidR="004F6FC5" w:rsidRPr="00D8223C" w:rsidRDefault="004F6FC5" w:rsidP="004F6FC5">
      <w:pPr>
        <w:pStyle w:val="affe"/>
        <w:spacing w:before="0" w:after="0" w:line="276" w:lineRule="auto"/>
        <w:jc w:val="right"/>
        <w:rPr>
          <w:bCs/>
          <w:i/>
          <w:lang w:val="en-US"/>
        </w:rPr>
      </w:pPr>
      <w:r w:rsidRPr="002046F9">
        <w:rPr>
          <w:bCs/>
          <w:i/>
        </w:rPr>
        <w:t>Таблица</w:t>
      </w:r>
      <w:r>
        <w:rPr>
          <w:bCs/>
          <w:i/>
        </w:rPr>
        <w:t xml:space="preserve"> 1</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5953"/>
      </w:tblGrid>
      <w:tr w:rsidR="00A755B1" w:rsidRPr="0031404C" w:rsidTr="00FF1F51">
        <w:trPr>
          <w:trHeight w:hRule="exact" w:val="431"/>
          <w:tblHeader/>
          <w:jc w:val="center"/>
        </w:trPr>
        <w:tc>
          <w:tcPr>
            <w:tcW w:w="3397" w:type="dxa"/>
            <w:vAlign w:val="center"/>
          </w:tcPr>
          <w:p w:rsidR="00A755B1" w:rsidRPr="0031404C" w:rsidRDefault="00A755B1" w:rsidP="00FB42E3">
            <w:pPr>
              <w:pStyle w:val="affb"/>
              <w:spacing w:line="276" w:lineRule="auto"/>
              <w:jc w:val="center"/>
              <w:rPr>
                <w:b/>
                <w:sz w:val="22"/>
                <w:szCs w:val="22"/>
              </w:rPr>
            </w:pPr>
            <w:r w:rsidRPr="0031404C">
              <w:rPr>
                <w:b/>
                <w:sz w:val="22"/>
                <w:szCs w:val="22"/>
              </w:rPr>
              <w:t>Обозначение документа</w:t>
            </w:r>
          </w:p>
        </w:tc>
        <w:tc>
          <w:tcPr>
            <w:tcW w:w="5953" w:type="dxa"/>
            <w:vAlign w:val="center"/>
          </w:tcPr>
          <w:p w:rsidR="00A755B1" w:rsidRPr="0031404C" w:rsidRDefault="00A755B1" w:rsidP="00FB42E3">
            <w:pPr>
              <w:pStyle w:val="affb"/>
              <w:spacing w:line="276" w:lineRule="auto"/>
              <w:jc w:val="center"/>
              <w:rPr>
                <w:b/>
                <w:sz w:val="22"/>
                <w:szCs w:val="22"/>
              </w:rPr>
            </w:pPr>
            <w:r w:rsidRPr="0031404C">
              <w:rPr>
                <w:b/>
                <w:sz w:val="22"/>
                <w:szCs w:val="22"/>
              </w:rPr>
              <w:t>Наименование документа</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№190-ФЗ от 29.12.2004</w:t>
            </w:r>
          </w:p>
        </w:tc>
        <w:tc>
          <w:tcPr>
            <w:tcW w:w="5953" w:type="dxa"/>
            <w:vAlign w:val="center"/>
          </w:tcPr>
          <w:p w:rsidR="00A755B1" w:rsidRPr="0031404C" w:rsidRDefault="00A755B1" w:rsidP="004F6FC5">
            <w:pPr>
              <w:jc w:val="both"/>
              <w:rPr>
                <w:sz w:val="22"/>
                <w:szCs w:val="22"/>
              </w:rPr>
            </w:pPr>
            <w:r w:rsidRPr="0031404C">
              <w:rPr>
                <w:sz w:val="22"/>
                <w:szCs w:val="22"/>
              </w:rPr>
              <w:t>Градостроительный кодекс РФ №190-ФЗ</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№136-ФЗ от 25.10.2001</w:t>
            </w:r>
          </w:p>
        </w:tc>
        <w:tc>
          <w:tcPr>
            <w:tcW w:w="5953" w:type="dxa"/>
            <w:vAlign w:val="center"/>
          </w:tcPr>
          <w:p w:rsidR="00A755B1" w:rsidRPr="0031404C" w:rsidRDefault="00A755B1" w:rsidP="004F6FC5">
            <w:pPr>
              <w:jc w:val="both"/>
              <w:rPr>
                <w:sz w:val="22"/>
                <w:szCs w:val="22"/>
              </w:rPr>
            </w:pPr>
            <w:r w:rsidRPr="0031404C">
              <w:rPr>
                <w:sz w:val="22"/>
                <w:szCs w:val="22"/>
              </w:rPr>
              <w:t>Земельный Кодекс РФ</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№74-ФЗ от 03.06.2006</w:t>
            </w:r>
          </w:p>
        </w:tc>
        <w:tc>
          <w:tcPr>
            <w:tcW w:w="5953" w:type="dxa"/>
            <w:vAlign w:val="center"/>
          </w:tcPr>
          <w:p w:rsidR="00A755B1" w:rsidRPr="0031404C" w:rsidRDefault="00A755B1" w:rsidP="004F6FC5">
            <w:pPr>
              <w:jc w:val="both"/>
              <w:rPr>
                <w:sz w:val="22"/>
                <w:szCs w:val="22"/>
              </w:rPr>
            </w:pPr>
            <w:r w:rsidRPr="0031404C">
              <w:rPr>
                <w:sz w:val="22"/>
                <w:szCs w:val="22"/>
              </w:rPr>
              <w:t>Водный Кодекс РФ</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№201-ФЗ от 04.12.2006</w:t>
            </w:r>
          </w:p>
        </w:tc>
        <w:tc>
          <w:tcPr>
            <w:tcW w:w="5953" w:type="dxa"/>
            <w:vAlign w:val="center"/>
          </w:tcPr>
          <w:p w:rsidR="00A755B1" w:rsidRPr="0031404C" w:rsidRDefault="00A755B1" w:rsidP="004F6FC5">
            <w:pPr>
              <w:jc w:val="both"/>
              <w:rPr>
                <w:sz w:val="22"/>
                <w:szCs w:val="22"/>
              </w:rPr>
            </w:pPr>
            <w:r w:rsidRPr="0031404C">
              <w:rPr>
                <w:sz w:val="22"/>
                <w:szCs w:val="22"/>
              </w:rPr>
              <w:t>Лесной Кодекс РФ</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Федеральный закон от 22.07.2008 № 123-Ф3</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«Технический регламент о требованиях пожарной безопасности»</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sz w:val="22"/>
                <w:szCs w:val="22"/>
              </w:rPr>
              <w:t>Федеральный закон от 24.07.2007г. № 221-Ф3</w:t>
            </w:r>
          </w:p>
        </w:tc>
        <w:tc>
          <w:tcPr>
            <w:tcW w:w="5953" w:type="dxa"/>
            <w:vAlign w:val="center"/>
          </w:tcPr>
          <w:p w:rsidR="00A755B1" w:rsidRPr="0031404C" w:rsidRDefault="00A755B1" w:rsidP="004F6FC5">
            <w:pPr>
              <w:rPr>
                <w:color w:val="000000"/>
                <w:sz w:val="22"/>
                <w:szCs w:val="22"/>
              </w:rPr>
            </w:pPr>
            <w:r w:rsidRPr="0031404C">
              <w:rPr>
                <w:sz w:val="22"/>
                <w:szCs w:val="22"/>
              </w:rPr>
              <w:t xml:space="preserve"> «О государственном кадастре недвижимости»</w:t>
            </w:r>
          </w:p>
        </w:tc>
      </w:tr>
      <w:tr w:rsidR="00A755B1" w:rsidRPr="0031404C" w:rsidTr="00FF1F51">
        <w:trPr>
          <w:trHeight w:val="454"/>
          <w:jc w:val="center"/>
        </w:trPr>
        <w:tc>
          <w:tcPr>
            <w:tcW w:w="3397" w:type="dxa"/>
            <w:vAlign w:val="center"/>
          </w:tcPr>
          <w:p w:rsidR="00A755B1" w:rsidRPr="0031404C" w:rsidRDefault="00A755B1" w:rsidP="004F6FC5">
            <w:pPr>
              <w:rPr>
                <w:sz w:val="22"/>
                <w:szCs w:val="22"/>
              </w:rPr>
            </w:pPr>
            <w:r w:rsidRPr="0031404C">
              <w:rPr>
                <w:sz w:val="22"/>
                <w:szCs w:val="22"/>
                <w:shd w:val="clear" w:color="auto" w:fill="FFFFFF"/>
              </w:rPr>
              <w:t>Федеральный закон от 25.06.2002 г. №73-ФЗ</w:t>
            </w:r>
          </w:p>
        </w:tc>
        <w:tc>
          <w:tcPr>
            <w:tcW w:w="5953" w:type="dxa"/>
            <w:vAlign w:val="center"/>
          </w:tcPr>
          <w:p w:rsidR="00A755B1" w:rsidRPr="0031404C" w:rsidRDefault="00A755B1" w:rsidP="004F6FC5">
            <w:pPr>
              <w:rPr>
                <w:sz w:val="22"/>
                <w:szCs w:val="22"/>
              </w:rPr>
            </w:pPr>
            <w:r w:rsidRPr="0031404C">
              <w:rPr>
                <w:sz w:val="22"/>
                <w:szCs w:val="22"/>
                <w:shd w:val="clear" w:color="auto" w:fill="FFFFFF"/>
              </w:rPr>
              <w:t>«Об объектах культурного наследия» (памятниках истории и культуры) народов Российской Федерации»</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СанПиН 2.2.1/2.1.1.1200-03</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«Санитарно-защитные зоны и санитарная классификация предприятий, сооружений и иных объектов»</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СанПиН 2.1.4.1110-02</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«Зоны санитарной охраны источников водоснабжения и водопроводов питьевого назначения»</w:t>
            </w:r>
          </w:p>
        </w:tc>
      </w:tr>
      <w:tr w:rsidR="00A755B1" w:rsidRPr="0031404C" w:rsidTr="00FF1F51">
        <w:trPr>
          <w:trHeight w:val="454"/>
          <w:jc w:val="center"/>
        </w:trPr>
        <w:tc>
          <w:tcPr>
            <w:tcW w:w="3397" w:type="dxa"/>
            <w:vAlign w:val="center"/>
          </w:tcPr>
          <w:p w:rsidR="00A755B1" w:rsidRPr="0031404C" w:rsidRDefault="00A755B1" w:rsidP="003E0E3D">
            <w:pPr>
              <w:rPr>
                <w:color w:val="000000"/>
                <w:sz w:val="22"/>
                <w:szCs w:val="22"/>
              </w:rPr>
            </w:pPr>
            <w:r w:rsidRPr="0031404C">
              <w:rPr>
                <w:color w:val="000000"/>
                <w:sz w:val="22"/>
                <w:szCs w:val="22"/>
              </w:rPr>
              <w:t>СП 42.13330.201</w:t>
            </w:r>
            <w:r w:rsidR="003E0E3D" w:rsidRPr="0031404C">
              <w:rPr>
                <w:color w:val="000000"/>
                <w:sz w:val="22"/>
                <w:szCs w:val="22"/>
              </w:rPr>
              <w:t>6</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Градостроительство. Планировка и застройка городских и сельских поселений. Актуализированная редакция СНиП 2.07.01-89*»</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20131.13330.2012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Строительная климатология. Актуализированная редакция СНиП 23-01-99*»</w:t>
            </w:r>
          </w:p>
        </w:tc>
      </w:tr>
      <w:tr w:rsidR="00A755B1" w:rsidRPr="0031404C" w:rsidTr="00FF1F51">
        <w:trPr>
          <w:trHeight w:val="632"/>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 xml:space="preserve">РДС 30-201-98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«Инструкция о порядке проектирования и установления красных линий в городах и других поселениях Российской Федерации»</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ПУЭ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«Правила устройства электроустановок»</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113.13330.2012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Стоянки автомобилей. Актуализированная редакция СНиП21-02-99*»</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62.13330.2011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Газораспределительные системы. Актуализированная редакция СНиП 42-01-2002»</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31.13330.2012 </w:t>
            </w:r>
          </w:p>
        </w:tc>
        <w:tc>
          <w:tcPr>
            <w:tcW w:w="5953" w:type="dxa"/>
            <w:vAlign w:val="center"/>
          </w:tcPr>
          <w:p w:rsidR="00A755B1" w:rsidRPr="0031404C" w:rsidRDefault="00A755B1" w:rsidP="004F6FC5">
            <w:pPr>
              <w:autoSpaceDE w:val="0"/>
              <w:autoSpaceDN w:val="0"/>
              <w:adjustRightInd w:val="0"/>
              <w:jc w:val="both"/>
              <w:rPr>
                <w:color w:val="000000"/>
                <w:sz w:val="22"/>
                <w:szCs w:val="22"/>
              </w:rPr>
            </w:pPr>
            <w:r w:rsidRPr="0031404C">
              <w:rPr>
                <w:color w:val="000000"/>
                <w:sz w:val="22"/>
                <w:szCs w:val="22"/>
              </w:rPr>
              <w:t>«Свод правил. Водоснабжение. Наружные сети и сооружения. Актуализированная редакция 2.04.02-84*»</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СП 11-112-2001</w:t>
            </w:r>
          </w:p>
        </w:tc>
        <w:tc>
          <w:tcPr>
            <w:tcW w:w="5953" w:type="dxa"/>
            <w:vAlign w:val="center"/>
          </w:tcPr>
          <w:p w:rsidR="00A755B1" w:rsidRPr="0031404C" w:rsidRDefault="00A755B1" w:rsidP="004F6FC5">
            <w:pPr>
              <w:autoSpaceDE w:val="0"/>
              <w:autoSpaceDN w:val="0"/>
              <w:adjustRightInd w:val="0"/>
              <w:jc w:val="both"/>
              <w:rPr>
                <w:color w:val="000000"/>
                <w:sz w:val="22"/>
                <w:szCs w:val="22"/>
              </w:rPr>
            </w:pPr>
            <w:r w:rsidRPr="0031404C">
              <w:rPr>
                <w:color w:val="000000"/>
                <w:sz w:val="22"/>
                <w:szCs w:val="22"/>
              </w:rPr>
              <w:t>«Порядок разработки и состава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tc>
      </w:tr>
      <w:tr w:rsidR="00A755B1" w:rsidRPr="0031404C" w:rsidTr="00FF1F51">
        <w:trPr>
          <w:trHeight w:val="454"/>
          <w:jc w:val="center"/>
        </w:trPr>
        <w:tc>
          <w:tcPr>
            <w:tcW w:w="3397" w:type="dxa"/>
            <w:vAlign w:val="center"/>
          </w:tcPr>
          <w:p w:rsidR="00051475" w:rsidRPr="0031404C" w:rsidRDefault="00051475" w:rsidP="00051475">
            <w:pPr>
              <w:pStyle w:val="aff1"/>
              <w:spacing w:before="0" w:beforeAutospacing="0" w:after="0" w:afterAutospacing="0"/>
              <w:rPr>
                <w:sz w:val="22"/>
                <w:szCs w:val="22"/>
              </w:rPr>
            </w:pPr>
            <w:r w:rsidRPr="0031404C">
              <w:rPr>
                <w:sz w:val="22"/>
                <w:szCs w:val="22"/>
              </w:rPr>
              <w:lastRenderedPageBreak/>
              <w:t>Приказ Минтранса РФ от</w:t>
            </w:r>
          </w:p>
          <w:p w:rsidR="00051475" w:rsidRPr="0031404C" w:rsidRDefault="00FF1F51" w:rsidP="00051475">
            <w:pPr>
              <w:pStyle w:val="aff1"/>
              <w:spacing w:before="0" w:beforeAutospacing="0" w:after="0" w:afterAutospacing="0"/>
              <w:rPr>
                <w:sz w:val="22"/>
                <w:szCs w:val="22"/>
              </w:rPr>
            </w:pPr>
            <w:r w:rsidRPr="0031404C">
              <w:rPr>
                <w:sz w:val="22"/>
                <w:szCs w:val="22"/>
              </w:rPr>
              <w:t>13.01.2010 N</w:t>
            </w:r>
            <w:r w:rsidR="00051475" w:rsidRPr="0031404C">
              <w:rPr>
                <w:sz w:val="22"/>
                <w:szCs w:val="22"/>
              </w:rPr>
              <w:t>4</w:t>
            </w:r>
            <w:r w:rsidRPr="0031404C">
              <w:rPr>
                <w:sz w:val="22"/>
                <w:szCs w:val="22"/>
              </w:rPr>
              <w:t xml:space="preserve"> </w:t>
            </w:r>
            <w:r w:rsidR="00051475" w:rsidRPr="0031404C">
              <w:rPr>
                <w:sz w:val="22"/>
                <w:szCs w:val="22"/>
              </w:rPr>
              <w:t>"Об установлении и</w:t>
            </w:r>
            <w:r w:rsidRPr="0031404C">
              <w:rPr>
                <w:sz w:val="22"/>
                <w:szCs w:val="22"/>
              </w:rPr>
              <w:t xml:space="preserve"> и</w:t>
            </w:r>
            <w:r w:rsidR="00051475" w:rsidRPr="0031404C">
              <w:rPr>
                <w:sz w:val="22"/>
                <w:szCs w:val="22"/>
              </w:rPr>
              <w:t>спользовании придорожных полос</w:t>
            </w:r>
            <w:r w:rsidRPr="0031404C">
              <w:rPr>
                <w:sz w:val="22"/>
                <w:szCs w:val="22"/>
              </w:rPr>
              <w:t xml:space="preserve"> </w:t>
            </w:r>
            <w:r w:rsidR="00051475" w:rsidRPr="0031404C">
              <w:rPr>
                <w:sz w:val="22"/>
                <w:szCs w:val="22"/>
              </w:rPr>
              <w:t>автомобильных дорог</w:t>
            </w:r>
          </w:p>
          <w:p w:rsidR="00A755B1" w:rsidRPr="0031404C" w:rsidRDefault="00051475" w:rsidP="0031404C">
            <w:pPr>
              <w:pStyle w:val="aff1"/>
              <w:spacing w:before="0" w:beforeAutospacing="0" w:after="0" w:afterAutospacing="0"/>
              <w:rPr>
                <w:color w:val="000000"/>
                <w:sz w:val="22"/>
                <w:szCs w:val="22"/>
              </w:rPr>
            </w:pPr>
            <w:r w:rsidRPr="0031404C">
              <w:rPr>
                <w:sz w:val="22"/>
                <w:szCs w:val="22"/>
              </w:rPr>
              <w:t>федерального значения" (Зарегистрировано в Минюсте РФ 22.04.2010 N16968)</w:t>
            </w:r>
          </w:p>
        </w:tc>
        <w:tc>
          <w:tcPr>
            <w:tcW w:w="5953" w:type="dxa"/>
            <w:vAlign w:val="center"/>
          </w:tcPr>
          <w:p w:rsidR="00A755B1" w:rsidRPr="0031404C" w:rsidRDefault="00051475" w:rsidP="004F6FC5">
            <w:pPr>
              <w:autoSpaceDE w:val="0"/>
              <w:autoSpaceDN w:val="0"/>
              <w:adjustRightInd w:val="0"/>
              <w:jc w:val="both"/>
              <w:rPr>
                <w:color w:val="000000"/>
                <w:sz w:val="22"/>
                <w:szCs w:val="22"/>
              </w:rPr>
            </w:pPr>
            <w:r w:rsidRPr="0031404C">
              <w:rPr>
                <w:color w:val="000000"/>
                <w:sz w:val="22"/>
                <w:szCs w:val="22"/>
              </w:rPr>
              <w:t>«Об установлении и использовании придорожных полос автомобильных дорог федерального значения» (вместе с «Порядком установления и использования придорожных полос автомобильных дорог федерального значения»)</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sz w:val="22"/>
                <w:szCs w:val="22"/>
              </w:rPr>
            </w:pPr>
            <w:r w:rsidRPr="0031404C">
              <w:rPr>
                <w:sz w:val="22"/>
                <w:szCs w:val="22"/>
              </w:rPr>
              <w:t>Постановление Правительства РФ от 20.11.2000 г. № 878</w:t>
            </w:r>
          </w:p>
        </w:tc>
        <w:tc>
          <w:tcPr>
            <w:tcW w:w="5953" w:type="dxa"/>
            <w:vAlign w:val="center"/>
          </w:tcPr>
          <w:p w:rsidR="00A755B1" w:rsidRPr="0031404C" w:rsidRDefault="00A755B1" w:rsidP="004F6FC5">
            <w:pPr>
              <w:autoSpaceDE w:val="0"/>
              <w:autoSpaceDN w:val="0"/>
              <w:adjustRightInd w:val="0"/>
              <w:jc w:val="both"/>
              <w:rPr>
                <w:sz w:val="22"/>
                <w:szCs w:val="22"/>
              </w:rPr>
            </w:pPr>
            <w:r w:rsidRPr="0031404C">
              <w:rPr>
                <w:sz w:val="22"/>
                <w:szCs w:val="22"/>
              </w:rPr>
              <w:t>«Правила охраны газораспределительных сетей»</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sz w:val="22"/>
                <w:szCs w:val="22"/>
              </w:rPr>
            </w:pPr>
            <w:r w:rsidRPr="0031404C">
              <w:rPr>
                <w:sz w:val="22"/>
                <w:szCs w:val="22"/>
              </w:rPr>
              <w:t>Постановление Правительства РФ от 24.02.2009 г. №160</w:t>
            </w:r>
          </w:p>
        </w:tc>
        <w:tc>
          <w:tcPr>
            <w:tcW w:w="5953" w:type="dxa"/>
            <w:vAlign w:val="center"/>
          </w:tcPr>
          <w:p w:rsidR="00A755B1" w:rsidRPr="0031404C" w:rsidRDefault="00A755B1" w:rsidP="004F6FC5">
            <w:pPr>
              <w:jc w:val="both"/>
              <w:rPr>
                <w:sz w:val="22"/>
                <w:szCs w:val="22"/>
              </w:rPr>
            </w:pPr>
            <w:r w:rsidRPr="0031404C">
              <w:rPr>
                <w:sz w:val="22"/>
                <w:szCs w:val="22"/>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3E0E3D" w:rsidRPr="0031404C" w:rsidTr="00FF1F51">
        <w:trPr>
          <w:trHeight w:val="454"/>
          <w:jc w:val="center"/>
        </w:trPr>
        <w:tc>
          <w:tcPr>
            <w:tcW w:w="3397" w:type="dxa"/>
            <w:vAlign w:val="center"/>
          </w:tcPr>
          <w:p w:rsidR="003E0E3D" w:rsidRPr="0031404C" w:rsidRDefault="003E0E3D" w:rsidP="00BA07D2">
            <w:pPr>
              <w:autoSpaceDE w:val="0"/>
              <w:autoSpaceDN w:val="0"/>
              <w:adjustRightInd w:val="0"/>
              <w:rPr>
                <w:sz w:val="22"/>
                <w:szCs w:val="22"/>
              </w:rPr>
            </w:pPr>
            <w:r w:rsidRPr="0031404C">
              <w:rPr>
                <w:sz w:val="22"/>
                <w:szCs w:val="22"/>
              </w:rPr>
              <w:t>Приказ Минэкономразвития Р</w:t>
            </w:r>
            <w:r w:rsidR="00BA07D2">
              <w:rPr>
                <w:sz w:val="22"/>
                <w:szCs w:val="22"/>
              </w:rPr>
              <w:t>Ф</w:t>
            </w:r>
            <w:r w:rsidRPr="0031404C">
              <w:rPr>
                <w:sz w:val="22"/>
                <w:szCs w:val="22"/>
              </w:rPr>
              <w:t xml:space="preserve"> от 0</w:t>
            </w:r>
            <w:r w:rsidR="005D4570">
              <w:rPr>
                <w:sz w:val="22"/>
                <w:szCs w:val="22"/>
              </w:rPr>
              <w:t>9.01.2018 №10</w:t>
            </w:r>
          </w:p>
        </w:tc>
        <w:tc>
          <w:tcPr>
            <w:tcW w:w="5953" w:type="dxa"/>
            <w:vAlign w:val="center"/>
          </w:tcPr>
          <w:p w:rsidR="003E0E3D" w:rsidRPr="0031404C" w:rsidRDefault="003E0E3D" w:rsidP="005D4570">
            <w:pPr>
              <w:jc w:val="both"/>
              <w:rPr>
                <w:sz w:val="22"/>
                <w:szCs w:val="22"/>
              </w:rPr>
            </w:pPr>
            <w:r w:rsidRPr="0031404C">
              <w:rPr>
                <w:sz w:val="22"/>
                <w:szCs w:val="22"/>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r w:rsidR="005D4570">
              <w:rPr>
                <w:sz w:val="22"/>
                <w:szCs w:val="22"/>
              </w:rPr>
              <w:t xml:space="preserve"> и о признании утратившим силу приказа Минэкономразвития России от 07.12.2016г. №793</w:t>
            </w:r>
            <w:r w:rsidR="00990253" w:rsidRPr="0031404C">
              <w:rPr>
                <w:sz w:val="22"/>
                <w:szCs w:val="22"/>
              </w:rPr>
              <w:t>»</w:t>
            </w:r>
          </w:p>
        </w:tc>
      </w:tr>
      <w:tr w:rsidR="00BA07D2" w:rsidRPr="0031404C" w:rsidTr="00FF1F51">
        <w:trPr>
          <w:trHeight w:val="454"/>
          <w:jc w:val="center"/>
        </w:trPr>
        <w:tc>
          <w:tcPr>
            <w:tcW w:w="3397" w:type="dxa"/>
            <w:vAlign w:val="center"/>
          </w:tcPr>
          <w:p w:rsidR="00BA07D2" w:rsidRPr="00BA07D2" w:rsidRDefault="00BA07D2" w:rsidP="00BA07D2">
            <w:pPr>
              <w:autoSpaceDE w:val="0"/>
              <w:autoSpaceDN w:val="0"/>
              <w:adjustRightInd w:val="0"/>
              <w:rPr>
                <w:sz w:val="22"/>
                <w:szCs w:val="22"/>
              </w:rPr>
            </w:pPr>
            <w:r w:rsidRPr="00BA07D2">
              <w:rPr>
                <w:sz w:val="22"/>
                <w:szCs w:val="22"/>
              </w:rPr>
              <w:t xml:space="preserve">Приказа </w:t>
            </w:r>
            <w:r w:rsidRPr="0031404C">
              <w:rPr>
                <w:sz w:val="22"/>
                <w:szCs w:val="22"/>
              </w:rPr>
              <w:t xml:space="preserve">Минэкономразвития </w:t>
            </w:r>
            <w:r>
              <w:rPr>
                <w:sz w:val="22"/>
                <w:szCs w:val="22"/>
              </w:rPr>
              <w:t>РФ</w:t>
            </w:r>
            <w:r w:rsidRPr="00BA07D2">
              <w:rPr>
                <w:sz w:val="22"/>
                <w:szCs w:val="22"/>
              </w:rPr>
              <w:t xml:space="preserve"> от 01.09.2014 № 540</w:t>
            </w:r>
          </w:p>
        </w:tc>
        <w:tc>
          <w:tcPr>
            <w:tcW w:w="5953" w:type="dxa"/>
            <w:vAlign w:val="center"/>
          </w:tcPr>
          <w:p w:rsidR="00BA07D2" w:rsidRPr="00BA07D2" w:rsidRDefault="00BA07D2" w:rsidP="005D4570">
            <w:pPr>
              <w:jc w:val="both"/>
              <w:rPr>
                <w:sz w:val="22"/>
                <w:szCs w:val="22"/>
              </w:rPr>
            </w:pPr>
            <w:r w:rsidRPr="00BA07D2">
              <w:rPr>
                <w:sz w:val="22"/>
                <w:szCs w:val="22"/>
              </w:rPr>
              <w:t>«Об утверждении классификатора видов разрешенного использования земельных участков»</w:t>
            </w:r>
          </w:p>
        </w:tc>
      </w:tr>
      <w:tr w:rsidR="00D8223C" w:rsidRPr="0031404C" w:rsidTr="00FF1F51">
        <w:trPr>
          <w:trHeight w:val="454"/>
          <w:jc w:val="center"/>
        </w:trPr>
        <w:tc>
          <w:tcPr>
            <w:tcW w:w="3397" w:type="dxa"/>
          </w:tcPr>
          <w:p w:rsidR="00D8223C" w:rsidRPr="00D8223C" w:rsidRDefault="00D8223C" w:rsidP="00D8223C">
            <w:pPr>
              <w:autoSpaceDE w:val="0"/>
              <w:autoSpaceDN w:val="0"/>
              <w:adjustRightInd w:val="0"/>
              <w:rPr>
                <w:sz w:val="22"/>
                <w:szCs w:val="22"/>
              </w:rPr>
            </w:pPr>
            <w:r w:rsidRPr="00D8223C">
              <w:rPr>
                <w:sz w:val="22"/>
                <w:szCs w:val="22"/>
              </w:rPr>
              <w:t xml:space="preserve">Постановление Правительства Пензенской области от 17 октября 2011 года № 728-пП </w:t>
            </w:r>
          </w:p>
        </w:tc>
        <w:tc>
          <w:tcPr>
            <w:tcW w:w="5953" w:type="dxa"/>
            <w:vAlign w:val="center"/>
          </w:tcPr>
          <w:p w:rsidR="00D8223C" w:rsidRPr="00D8223C" w:rsidRDefault="00D8223C" w:rsidP="00D8223C">
            <w:pPr>
              <w:autoSpaceDE w:val="0"/>
              <w:autoSpaceDN w:val="0"/>
              <w:adjustRightInd w:val="0"/>
              <w:rPr>
                <w:sz w:val="22"/>
                <w:szCs w:val="22"/>
              </w:rPr>
            </w:pPr>
            <w:r w:rsidRPr="00D8223C">
              <w:rPr>
                <w:sz w:val="22"/>
                <w:szCs w:val="22"/>
              </w:rPr>
              <w:t xml:space="preserve">«Об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w:t>
            </w:r>
          </w:p>
        </w:tc>
      </w:tr>
      <w:tr w:rsidR="003E0E3D" w:rsidRPr="0031404C" w:rsidTr="00FF1F51">
        <w:trPr>
          <w:trHeight w:val="454"/>
          <w:jc w:val="center"/>
        </w:trPr>
        <w:tc>
          <w:tcPr>
            <w:tcW w:w="3397" w:type="dxa"/>
          </w:tcPr>
          <w:p w:rsidR="003E0E3D" w:rsidRPr="00310615" w:rsidRDefault="00F64AA9" w:rsidP="00310615">
            <w:pPr>
              <w:autoSpaceDE w:val="0"/>
              <w:autoSpaceDN w:val="0"/>
              <w:adjustRightInd w:val="0"/>
              <w:rPr>
                <w:sz w:val="22"/>
                <w:szCs w:val="22"/>
              </w:rPr>
            </w:pPr>
            <w:hyperlink r:id="rId16" w:tooltip=".pdf, 4 MBb" w:history="1">
              <w:r w:rsidR="007112E8" w:rsidRPr="00310615">
                <w:rPr>
                  <w:sz w:val="22"/>
                  <w:szCs w:val="22"/>
                </w:rPr>
                <w:t>Решение комитет</w:t>
              </w:r>
              <w:r w:rsidR="00310615" w:rsidRPr="00310615">
                <w:rPr>
                  <w:sz w:val="22"/>
                  <w:szCs w:val="22"/>
                </w:rPr>
                <w:t>а</w:t>
              </w:r>
              <w:r w:rsidR="007112E8" w:rsidRPr="00310615">
                <w:rPr>
                  <w:sz w:val="22"/>
                  <w:szCs w:val="22"/>
                </w:rPr>
                <w:t xml:space="preserve"> местного самоуправления </w:t>
              </w:r>
              <w:proofErr w:type="spellStart"/>
              <w:r w:rsidR="00310615" w:rsidRPr="00310615">
                <w:rPr>
                  <w:sz w:val="22"/>
                  <w:szCs w:val="22"/>
                </w:rPr>
                <w:t>Лапшо</w:t>
              </w:r>
              <w:r w:rsidR="007112E8" w:rsidRPr="00310615">
                <w:rPr>
                  <w:sz w:val="22"/>
                  <w:szCs w:val="22"/>
                </w:rPr>
                <w:t>вского</w:t>
              </w:r>
              <w:proofErr w:type="spellEnd"/>
              <w:r w:rsidR="007112E8" w:rsidRPr="00310615">
                <w:rPr>
                  <w:sz w:val="22"/>
                  <w:szCs w:val="22"/>
                </w:rPr>
                <w:t xml:space="preserve"> сельсовета </w:t>
              </w:r>
              <w:proofErr w:type="spellStart"/>
              <w:r w:rsidR="007112E8" w:rsidRPr="00310615">
                <w:rPr>
                  <w:sz w:val="22"/>
                  <w:szCs w:val="22"/>
                </w:rPr>
                <w:t>Камешкирского</w:t>
              </w:r>
              <w:proofErr w:type="spellEnd"/>
              <w:r w:rsidR="007112E8" w:rsidRPr="00310615">
                <w:rPr>
                  <w:sz w:val="22"/>
                  <w:szCs w:val="22"/>
                </w:rPr>
                <w:t xml:space="preserve"> района Пензенской области </w:t>
              </w:r>
              <w:r w:rsidR="00310615" w:rsidRPr="00310615">
                <w:rPr>
                  <w:sz w:val="22"/>
                  <w:szCs w:val="22"/>
                </w:rPr>
                <w:t>от 25.01.2019</w:t>
              </w:r>
              <w:r w:rsidR="007112E8" w:rsidRPr="00310615">
                <w:rPr>
                  <w:sz w:val="22"/>
                  <w:szCs w:val="22"/>
                </w:rPr>
                <w:t xml:space="preserve"> №</w:t>
              </w:r>
            </w:hyperlink>
            <w:r w:rsidR="00310615" w:rsidRPr="00310615">
              <w:rPr>
                <w:sz w:val="22"/>
                <w:szCs w:val="22"/>
              </w:rPr>
              <w:t>444-88/2</w:t>
            </w:r>
          </w:p>
        </w:tc>
        <w:tc>
          <w:tcPr>
            <w:tcW w:w="5953" w:type="dxa"/>
            <w:vAlign w:val="center"/>
          </w:tcPr>
          <w:p w:rsidR="003E0E3D" w:rsidRPr="00310615" w:rsidRDefault="003E0E3D" w:rsidP="00310615">
            <w:pPr>
              <w:autoSpaceDE w:val="0"/>
              <w:autoSpaceDN w:val="0"/>
              <w:adjustRightInd w:val="0"/>
              <w:jc w:val="both"/>
              <w:rPr>
                <w:sz w:val="22"/>
                <w:szCs w:val="22"/>
              </w:rPr>
            </w:pPr>
            <w:r w:rsidRPr="00310615">
              <w:rPr>
                <w:sz w:val="22"/>
                <w:szCs w:val="22"/>
              </w:rPr>
              <w:t>«</w:t>
            </w:r>
            <w:r w:rsidR="00310615" w:rsidRPr="00310615">
              <w:rPr>
                <w:sz w:val="22"/>
                <w:szCs w:val="22"/>
              </w:rPr>
              <w:t xml:space="preserve">Об утверждении местных нормативов градостроительного проектирования </w:t>
            </w:r>
            <w:proofErr w:type="spellStart"/>
            <w:r w:rsidR="00310615" w:rsidRPr="00310615">
              <w:rPr>
                <w:sz w:val="22"/>
                <w:szCs w:val="22"/>
              </w:rPr>
              <w:t>Лапшовского</w:t>
            </w:r>
            <w:proofErr w:type="spellEnd"/>
            <w:r w:rsidR="00310615" w:rsidRPr="00310615">
              <w:rPr>
                <w:sz w:val="22"/>
                <w:szCs w:val="22"/>
              </w:rPr>
              <w:t xml:space="preserve"> сельсовета </w:t>
            </w:r>
            <w:proofErr w:type="spellStart"/>
            <w:r w:rsidR="00310615" w:rsidRPr="00310615">
              <w:rPr>
                <w:sz w:val="22"/>
                <w:szCs w:val="22"/>
              </w:rPr>
              <w:t>Камешкирского</w:t>
            </w:r>
            <w:proofErr w:type="spellEnd"/>
            <w:r w:rsidR="00310615" w:rsidRPr="00310615">
              <w:rPr>
                <w:sz w:val="22"/>
                <w:szCs w:val="22"/>
              </w:rPr>
              <w:t xml:space="preserve"> района Пензенской области</w:t>
            </w:r>
            <w:r w:rsidRPr="00310615">
              <w:rPr>
                <w:sz w:val="22"/>
                <w:szCs w:val="22"/>
              </w:rPr>
              <w:t>»</w:t>
            </w:r>
          </w:p>
        </w:tc>
      </w:tr>
      <w:tr w:rsidR="009F62E6" w:rsidRPr="0031404C" w:rsidTr="00FF1F51">
        <w:trPr>
          <w:trHeight w:val="454"/>
          <w:jc w:val="center"/>
        </w:trPr>
        <w:tc>
          <w:tcPr>
            <w:tcW w:w="3397" w:type="dxa"/>
          </w:tcPr>
          <w:p w:rsidR="009F62E6" w:rsidRPr="009F62E6" w:rsidRDefault="009F62E6" w:rsidP="009F62E6">
            <w:pPr>
              <w:autoSpaceDE w:val="0"/>
              <w:autoSpaceDN w:val="0"/>
              <w:adjustRightInd w:val="0"/>
              <w:rPr>
                <w:sz w:val="22"/>
                <w:szCs w:val="22"/>
              </w:rPr>
            </w:pPr>
            <w:r w:rsidRPr="009F62E6">
              <w:rPr>
                <w:sz w:val="22"/>
                <w:szCs w:val="22"/>
              </w:rPr>
              <w:t xml:space="preserve">Решение собрания представителей </w:t>
            </w:r>
            <w:proofErr w:type="spellStart"/>
            <w:r w:rsidRPr="009F62E6">
              <w:rPr>
                <w:sz w:val="22"/>
                <w:szCs w:val="22"/>
              </w:rPr>
              <w:t>Камешкирского</w:t>
            </w:r>
            <w:proofErr w:type="spellEnd"/>
            <w:r w:rsidRPr="009F62E6">
              <w:rPr>
                <w:sz w:val="22"/>
                <w:szCs w:val="22"/>
              </w:rPr>
              <w:t xml:space="preserve"> района Пензенской области от 16.04.2015 №583-60/3</w:t>
            </w:r>
          </w:p>
        </w:tc>
        <w:tc>
          <w:tcPr>
            <w:tcW w:w="5953" w:type="dxa"/>
            <w:vAlign w:val="center"/>
          </w:tcPr>
          <w:p w:rsidR="009F62E6" w:rsidRPr="009F62E6" w:rsidRDefault="009F62E6" w:rsidP="009F62E6">
            <w:pPr>
              <w:autoSpaceDE w:val="0"/>
              <w:autoSpaceDN w:val="0"/>
              <w:adjustRightInd w:val="0"/>
              <w:jc w:val="both"/>
              <w:rPr>
                <w:sz w:val="22"/>
                <w:szCs w:val="22"/>
              </w:rPr>
            </w:pPr>
            <w:r w:rsidRPr="009F62E6">
              <w:rPr>
                <w:sz w:val="22"/>
                <w:szCs w:val="22"/>
              </w:rPr>
              <w:t xml:space="preserve">Нормативы градостроительного проектирования </w:t>
            </w:r>
            <w:proofErr w:type="spellStart"/>
            <w:r w:rsidRPr="009F62E6">
              <w:rPr>
                <w:sz w:val="22"/>
                <w:szCs w:val="22"/>
              </w:rPr>
              <w:t>Камешкирского</w:t>
            </w:r>
            <w:proofErr w:type="spellEnd"/>
            <w:r w:rsidRPr="009F62E6">
              <w:rPr>
                <w:sz w:val="22"/>
                <w:szCs w:val="22"/>
              </w:rPr>
              <w:t xml:space="preserve"> района Пензенской области</w:t>
            </w:r>
          </w:p>
        </w:tc>
      </w:tr>
    </w:tbl>
    <w:p w:rsidR="00351323" w:rsidRDefault="00351323" w:rsidP="00B46BC5">
      <w:pPr>
        <w:spacing w:line="276" w:lineRule="auto"/>
        <w:ind w:firstLine="539"/>
        <w:jc w:val="both"/>
        <w:sectPr w:rsidR="00351323" w:rsidSect="00F410FB">
          <w:pgSz w:w="11906" w:h="16838"/>
          <w:pgMar w:top="1418" w:right="851" w:bottom="1134" w:left="1701" w:header="709" w:footer="709" w:gutter="0"/>
          <w:cols w:space="708"/>
          <w:docGrid w:linePitch="360"/>
        </w:sectPr>
      </w:pPr>
    </w:p>
    <w:p w:rsidR="00BF286F" w:rsidRPr="00BF286F" w:rsidRDefault="00BF286F" w:rsidP="00BF286F">
      <w:pPr>
        <w:pStyle w:val="10"/>
        <w:spacing w:before="300" w:after="300"/>
        <w:ind w:left="709" w:hanging="142"/>
        <w:jc w:val="center"/>
        <w:rPr>
          <w:b/>
          <w:i w:val="0"/>
          <w:sz w:val="24"/>
          <w:szCs w:val="24"/>
        </w:rPr>
      </w:pPr>
      <w:bookmarkStart w:id="8" w:name="_Toc18275968"/>
      <w:bookmarkStart w:id="9" w:name="_Toc25014634"/>
      <w:bookmarkStart w:id="10" w:name="_Toc490488364"/>
      <w:r w:rsidRPr="00BF286F">
        <w:rPr>
          <w:b/>
          <w:i w:val="0"/>
          <w:sz w:val="24"/>
          <w:szCs w:val="24"/>
        </w:rPr>
        <w:lastRenderedPageBreak/>
        <w:t>РАЗДЕЛ 2. ГРАНИЦЫ НАСЕЛЕННЫХ ПУНКТОВ СЕЛЬСКОГО ПОСЕЛЕНИЯ</w:t>
      </w:r>
      <w:bookmarkEnd w:id="8"/>
      <w:bookmarkEnd w:id="9"/>
    </w:p>
    <w:p w:rsidR="00BF286F" w:rsidRPr="007059EB" w:rsidRDefault="00BF286F" w:rsidP="00BF286F">
      <w:pPr>
        <w:spacing w:line="276" w:lineRule="auto"/>
        <w:ind w:firstLine="539"/>
        <w:jc w:val="both"/>
      </w:pPr>
      <w:r w:rsidRPr="007059EB">
        <w:t xml:space="preserve">Законом Пензенской области от 02.11.2004 № 690-ЗПО «О границах муниципальных образований Пензенской области» (редакция от 15.05.2019г.) установлена граница </w:t>
      </w:r>
      <w:proofErr w:type="spellStart"/>
      <w:r w:rsidRPr="007059EB">
        <w:t>Лапшовского</w:t>
      </w:r>
      <w:proofErr w:type="spellEnd"/>
      <w:r w:rsidRPr="007059EB">
        <w:t xml:space="preserve"> сельсовета и перечислены населенные пункты, входящие в его состав.</w:t>
      </w:r>
    </w:p>
    <w:p w:rsidR="00E70DF9" w:rsidRPr="00BF286F" w:rsidRDefault="00BF286F" w:rsidP="00BF286F">
      <w:pPr>
        <w:spacing w:line="276" w:lineRule="auto"/>
        <w:ind w:firstLine="539"/>
        <w:jc w:val="both"/>
      </w:pPr>
      <w:r w:rsidRPr="007059EB">
        <w:t xml:space="preserve">Проектом Генерального плана </w:t>
      </w:r>
      <w:proofErr w:type="spellStart"/>
      <w:r w:rsidRPr="007059EB">
        <w:t>Лапшовского</w:t>
      </w:r>
      <w:proofErr w:type="spellEnd"/>
      <w:r w:rsidRPr="007059EB">
        <w:t xml:space="preserve"> сельсовета установлены границы 7 населенных пунктов: </w:t>
      </w:r>
      <w:r>
        <w:t xml:space="preserve">село Алексеевка, село </w:t>
      </w:r>
      <w:proofErr w:type="spellStart"/>
      <w:r>
        <w:t>Аряш</w:t>
      </w:r>
      <w:proofErr w:type="spellEnd"/>
      <w:r>
        <w:t xml:space="preserve">, деревня Дмитриевка, село Дубровки, село </w:t>
      </w:r>
      <w:proofErr w:type="spellStart"/>
      <w:r>
        <w:t>Кулясово</w:t>
      </w:r>
      <w:proofErr w:type="spellEnd"/>
      <w:r>
        <w:t xml:space="preserve">, село </w:t>
      </w:r>
      <w:proofErr w:type="spellStart"/>
      <w:r>
        <w:t>Лапшово</w:t>
      </w:r>
      <w:proofErr w:type="spellEnd"/>
      <w:r>
        <w:t xml:space="preserve">, село </w:t>
      </w:r>
      <w:proofErr w:type="spellStart"/>
      <w:r>
        <w:t>Мамадыш</w:t>
      </w:r>
      <w:proofErr w:type="spellEnd"/>
      <w:r w:rsidRPr="007059EB">
        <w:t>.</w:t>
      </w:r>
    </w:p>
    <w:p w:rsidR="002D3589" w:rsidRPr="002D3589" w:rsidRDefault="00E70DF9" w:rsidP="002D3589">
      <w:pPr>
        <w:pStyle w:val="10"/>
        <w:spacing w:before="360"/>
        <w:jc w:val="center"/>
        <w:rPr>
          <w:b/>
          <w:i w:val="0"/>
          <w:sz w:val="24"/>
          <w:szCs w:val="24"/>
        </w:rPr>
      </w:pPr>
      <w:r>
        <w:br w:type="page"/>
      </w:r>
      <w:bookmarkStart w:id="11" w:name="_Toc516060506"/>
      <w:bookmarkStart w:id="12" w:name="_Toc523158417"/>
      <w:bookmarkStart w:id="13" w:name="_Toc18275969"/>
      <w:bookmarkStart w:id="14" w:name="_Toc25014635"/>
      <w:r w:rsidR="002D3589" w:rsidRPr="002D3589">
        <w:rPr>
          <w:b/>
          <w:i w:val="0"/>
          <w:sz w:val="24"/>
          <w:szCs w:val="24"/>
        </w:rPr>
        <w:lastRenderedPageBreak/>
        <w:t>РАЗДЕЛ 3. СВЕДЕНИЯ О ВИДАХ, НАЗНАЧЕНИИ И НАИМЕНОВАНИЯХ ПЛАНИРУЕМЫХ ДЛЯ РАЗМЕЩЕНИЯ ОБЪЕКТОВ МЕСТНОГО ЗНАЧЕНИЯ ПОСЕЛЕНИЯ, ИХ ОСНОВНЫЕ ХАРАКТЕРИСТИКИ И</w:t>
      </w:r>
      <w:r w:rsidR="00633A17">
        <w:rPr>
          <w:b/>
          <w:i w:val="0"/>
          <w:sz w:val="24"/>
          <w:szCs w:val="24"/>
        </w:rPr>
        <w:t>Х</w:t>
      </w:r>
      <w:r w:rsidR="002D3589" w:rsidRPr="002D3589">
        <w:rPr>
          <w:b/>
          <w:i w:val="0"/>
          <w:sz w:val="24"/>
          <w:szCs w:val="24"/>
        </w:rPr>
        <w:t xml:space="preserve">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1"/>
      <w:bookmarkEnd w:id="12"/>
      <w:bookmarkEnd w:id="13"/>
      <w:bookmarkEnd w:id="14"/>
    </w:p>
    <w:p w:rsidR="002D3589" w:rsidRDefault="002D3589" w:rsidP="002D3589">
      <w:pPr>
        <w:ind w:firstLine="539"/>
        <w:jc w:val="center"/>
      </w:pPr>
    </w:p>
    <w:p w:rsidR="002D3589" w:rsidRPr="00423826" w:rsidRDefault="002D3589" w:rsidP="002D3589">
      <w:pPr>
        <w:ind w:firstLine="539"/>
        <w:jc w:val="center"/>
        <w:rPr>
          <w:b/>
        </w:rPr>
      </w:pPr>
      <w:r w:rsidRPr="00423826">
        <w:rPr>
          <w:b/>
        </w:rPr>
        <w:t xml:space="preserve">Планируемые для размещения объекты капитального строительства </w:t>
      </w:r>
    </w:p>
    <w:p w:rsidR="002D3589" w:rsidRPr="00423826" w:rsidRDefault="002D3589" w:rsidP="002D3589">
      <w:pPr>
        <w:ind w:firstLine="539"/>
        <w:jc w:val="center"/>
        <w:rPr>
          <w:b/>
        </w:rPr>
      </w:pPr>
      <w:r w:rsidRPr="00423826">
        <w:rPr>
          <w:b/>
        </w:rPr>
        <w:t>местного значения</w:t>
      </w:r>
      <w:r w:rsidR="00A616D3">
        <w:rPr>
          <w:b/>
        </w:rPr>
        <w:t xml:space="preserve"> поселения</w:t>
      </w:r>
    </w:p>
    <w:p w:rsidR="002D3589" w:rsidRPr="002D3589" w:rsidRDefault="002D3589" w:rsidP="002D3589">
      <w:pPr>
        <w:ind w:firstLine="539"/>
        <w:jc w:val="right"/>
        <w:rPr>
          <w:bCs/>
          <w:i/>
        </w:rPr>
      </w:pPr>
      <w:r w:rsidRPr="002D3589">
        <w:rPr>
          <w:i/>
        </w:rPr>
        <w:t>Таблица 2</w:t>
      </w: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77"/>
        <w:gridCol w:w="142"/>
        <w:gridCol w:w="1701"/>
        <w:gridCol w:w="3827"/>
        <w:gridCol w:w="142"/>
        <w:gridCol w:w="1559"/>
      </w:tblGrid>
      <w:tr w:rsidR="002D3589" w:rsidRPr="002D3589" w:rsidTr="00485A24">
        <w:trPr>
          <w:trHeight w:val="311"/>
        </w:trPr>
        <w:tc>
          <w:tcPr>
            <w:tcW w:w="2619" w:type="dxa"/>
            <w:gridSpan w:val="2"/>
            <w:vAlign w:val="center"/>
          </w:tcPr>
          <w:p w:rsidR="002D3589" w:rsidRPr="00AA7552" w:rsidRDefault="002D3589" w:rsidP="00485A24">
            <w:pPr>
              <w:pStyle w:val="ConsPlusNormal"/>
              <w:ind w:firstLine="0"/>
              <w:jc w:val="center"/>
              <w:rPr>
                <w:rFonts w:ascii="Times New Roman" w:hAnsi="Times New Roman" w:cs="Times New Roman"/>
                <w:b/>
                <w:sz w:val="24"/>
                <w:szCs w:val="24"/>
              </w:rPr>
            </w:pPr>
            <w:r w:rsidRPr="00AA7552">
              <w:rPr>
                <w:rFonts w:ascii="Times New Roman" w:hAnsi="Times New Roman" w:cs="Times New Roman"/>
                <w:b/>
                <w:sz w:val="24"/>
                <w:szCs w:val="24"/>
              </w:rPr>
              <w:t>Наименование</w:t>
            </w:r>
          </w:p>
        </w:tc>
        <w:tc>
          <w:tcPr>
            <w:tcW w:w="1701" w:type="dxa"/>
            <w:vAlign w:val="center"/>
          </w:tcPr>
          <w:p w:rsidR="002D3589" w:rsidRPr="00AA7552" w:rsidRDefault="002D3589" w:rsidP="00485A24">
            <w:pPr>
              <w:pStyle w:val="ConsPlusNormal"/>
              <w:ind w:firstLine="0"/>
              <w:jc w:val="center"/>
              <w:rPr>
                <w:rFonts w:ascii="Times New Roman" w:hAnsi="Times New Roman" w:cs="Times New Roman"/>
                <w:b/>
                <w:sz w:val="24"/>
                <w:szCs w:val="24"/>
              </w:rPr>
            </w:pPr>
            <w:r w:rsidRPr="00AA7552">
              <w:rPr>
                <w:rFonts w:ascii="Times New Roman" w:hAnsi="Times New Roman" w:cs="Times New Roman"/>
                <w:b/>
                <w:sz w:val="24"/>
                <w:szCs w:val="24"/>
              </w:rPr>
              <w:t>Основные характеристики</w:t>
            </w:r>
          </w:p>
        </w:tc>
        <w:tc>
          <w:tcPr>
            <w:tcW w:w="3827" w:type="dxa"/>
            <w:vAlign w:val="center"/>
          </w:tcPr>
          <w:p w:rsidR="002D3589" w:rsidRPr="00AA7552" w:rsidRDefault="002D3589" w:rsidP="00485A24">
            <w:pPr>
              <w:pStyle w:val="ConsPlusNormal"/>
              <w:ind w:firstLine="0"/>
              <w:jc w:val="center"/>
              <w:rPr>
                <w:rFonts w:ascii="Times New Roman" w:hAnsi="Times New Roman" w:cs="Times New Roman"/>
                <w:b/>
                <w:sz w:val="24"/>
                <w:szCs w:val="24"/>
              </w:rPr>
            </w:pPr>
            <w:r w:rsidRPr="00AA7552">
              <w:rPr>
                <w:rFonts w:ascii="Times New Roman" w:hAnsi="Times New Roman" w:cs="Times New Roman"/>
                <w:b/>
                <w:sz w:val="24"/>
                <w:szCs w:val="24"/>
              </w:rPr>
              <w:t>Местоположение (функциональная зона)</w:t>
            </w:r>
          </w:p>
        </w:tc>
        <w:tc>
          <w:tcPr>
            <w:tcW w:w="1701" w:type="dxa"/>
            <w:gridSpan w:val="2"/>
            <w:vAlign w:val="center"/>
          </w:tcPr>
          <w:p w:rsidR="002D3589" w:rsidRPr="00AA7552" w:rsidRDefault="002D3589" w:rsidP="00485A24">
            <w:pPr>
              <w:pStyle w:val="ConsPlusNormal"/>
              <w:ind w:firstLine="0"/>
              <w:jc w:val="center"/>
              <w:rPr>
                <w:rFonts w:ascii="Times New Roman" w:hAnsi="Times New Roman" w:cs="Times New Roman"/>
                <w:b/>
                <w:sz w:val="24"/>
                <w:szCs w:val="24"/>
              </w:rPr>
            </w:pPr>
            <w:r w:rsidRPr="00AA7552">
              <w:rPr>
                <w:rFonts w:ascii="Times New Roman" w:hAnsi="Times New Roman" w:cs="Times New Roman"/>
                <w:b/>
                <w:sz w:val="24"/>
                <w:szCs w:val="24"/>
              </w:rPr>
              <w:t>Наличие ЗОУИТ от объекта</w:t>
            </w:r>
          </w:p>
        </w:tc>
      </w:tr>
      <w:tr w:rsidR="002D3589" w:rsidRPr="002D3589" w:rsidTr="00485A24">
        <w:trPr>
          <w:trHeight w:val="80"/>
        </w:trPr>
        <w:tc>
          <w:tcPr>
            <w:tcW w:w="9848" w:type="dxa"/>
            <w:gridSpan w:val="6"/>
            <w:vAlign w:val="center"/>
          </w:tcPr>
          <w:p w:rsidR="002D3589" w:rsidRPr="00AA7552" w:rsidRDefault="002D3589" w:rsidP="00485A24">
            <w:pPr>
              <w:pStyle w:val="ConsPlusNormal"/>
              <w:ind w:firstLine="0"/>
              <w:jc w:val="center"/>
              <w:rPr>
                <w:rFonts w:ascii="Times New Roman" w:hAnsi="Times New Roman" w:cs="Times New Roman"/>
                <w:b/>
                <w:sz w:val="24"/>
                <w:szCs w:val="24"/>
              </w:rPr>
            </w:pPr>
            <w:r w:rsidRPr="00AA7552">
              <w:rPr>
                <w:rFonts w:ascii="Times New Roman" w:hAnsi="Times New Roman" w:cs="Times New Roman"/>
                <w:b/>
                <w:sz w:val="24"/>
                <w:szCs w:val="24"/>
              </w:rPr>
              <w:t>Объекты социальной инфраструктуры</w:t>
            </w:r>
          </w:p>
        </w:tc>
      </w:tr>
      <w:tr w:rsidR="002D3589" w:rsidRPr="002D3589" w:rsidTr="00485A24">
        <w:trPr>
          <w:trHeight w:val="531"/>
        </w:trPr>
        <w:tc>
          <w:tcPr>
            <w:tcW w:w="2619" w:type="dxa"/>
            <w:gridSpan w:val="2"/>
            <w:vAlign w:val="center"/>
          </w:tcPr>
          <w:p w:rsidR="002D3589" w:rsidRPr="00904035" w:rsidRDefault="00633A17"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Спортивный зал</w:t>
            </w:r>
          </w:p>
        </w:tc>
        <w:tc>
          <w:tcPr>
            <w:tcW w:w="1701" w:type="dxa"/>
            <w:vAlign w:val="center"/>
          </w:tcPr>
          <w:p w:rsidR="002D3589" w:rsidRPr="00904035" w:rsidRDefault="00633A17"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r w:rsidR="002D3589" w:rsidRPr="00904035">
              <w:rPr>
                <w:rFonts w:ascii="Times New Roman" w:hAnsi="Times New Roman" w:cs="Times New Roman"/>
                <w:sz w:val="24"/>
                <w:szCs w:val="24"/>
              </w:rPr>
              <w:t>0,0 кв</w:t>
            </w:r>
            <w:proofErr w:type="gramStart"/>
            <w:r w:rsidR="002D3589" w:rsidRPr="00904035">
              <w:rPr>
                <w:rFonts w:ascii="Times New Roman" w:hAnsi="Times New Roman" w:cs="Times New Roman"/>
                <w:sz w:val="24"/>
                <w:szCs w:val="24"/>
              </w:rPr>
              <w:t>.м</w:t>
            </w:r>
            <w:proofErr w:type="gramEnd"/>
            <w:r w:rsidR="002D3589" w:rsidRPr="00904035">
              <w:rPr>
                <w:rFonts w:ascii="Times New Roman" w:hAnsi="Times New Roman" w:cs="Times New Roman"/>
                <w:sz w:val="24"/>
                <w:szCs w:val="24"/>
              </w:rPr>
              <w:t xml:space="preserve"> площади пола</w:t>
            </w:r>
          </w:p>
        </w:tc>
        <w:tc>
          <w:tcPr>
            <w:tcW w:w="3827" w:type="dxa"/>
            <w:vAlign w:val="center"/>
          </w:tcPr>
          <w:p w:rsidR="002D3589" w:rsidRPr="00904035" w:rsidRDefault="002D3589" w:rsidP="00485A24">
            <w:pPr>
              <w:pStyle w:val="ConsPlusNormal"/>
              <w:ind w:firstLine="0"/>
              <w:jc w:val="center"/>
              <w:rPr>
                <w:rFonts w:ascii="Times New Roman" w:hAnsi="Times New Roman" w:cs="Times New Roman"/>
                <w:sz w:val="24"/>
                <w:szCs w:val="24"/>
              </w:rPr>
            </w:pPr>
            <w:r w:rsidRPr="00904035">
              <w:rPr>
                <w:rFonts w:ascii="Times New Roman" w:hAnsi="Times New Roman" w:cs="Times New Roman"/>
                <w:sz w:val="24"/>
                <w:szCs w:val="24"/>
              </w:rPr>
              <w:t>Общественно-деловая зона</w:t>
            </w:r>
            <w:r w:rsidR="00904035" w:rsidRPr="00904035">
              <w:rPr>
                <w:rFonts w:ascii="Times New Roman" w:hAnsi="Times New Roman" w:cs="Times New Roman"/>
                <w:sz w:val="24"/>
                <w:szCs w:val="24"/>
              </w:rPr>
              <w:t xml:space="preserve"> </w:t>
            </w:r>
            <w:proofErr w:type="gramStart"/>
            <w:r w:rsidR="00904035" w:rsidRPr="00904035">
              <w:rPr>
                <w:rFonts w:ascii="Times New Roman" w:hAnsi="Times New Roman" w:cs="Times New Roman"/>
                <w:sz w:val="24"/>
                <w:szCs w:val="24"/>
              </w:rPr>
              <w:t>в</w:t>
            </w:r>
            <w:proofErr w:type="gramEnd"/>
            <w:r w:rsidR="00904035" w:rsidRPr="00904035">
              <w:rPr>
                <w:rFonts w:ascii="Times New Roman" w:hAnsi="Times New Roman" w:cs="Times New Roman"/>
                <w:sz w:val="24"/>
                <w:szCs w:val="24"/>
              </w:rPr>
              <w:t xml:space="preserve"> с. </w:t>
            </w:r>
            <w:proofErr w:type="spellStart"/>
            <w:r w:rsidR="00904035" w:rsidRPr="00904035">
              <w:rPr>
                <w:rFonts w:ascii="Times New Roman" w:hAnsi="Times New Roman" w:cs="Times New Roman"/>
                <w:sz w:val="24"/>
                <w:szCs w:val="24"/>
              </w:rPr>
              <w:t>Лапшово</w:t>
            </w:r>
            <w:proofErr w:type="spellEnd"/>
          </w:p>
        </w:tc>
        <w:tc>
          <w:tcPr>
            <w:tcW w:w="1701" w:type="dxa"/>
            <w:gridSpan w:val="2"/>
            <w:vAlign w:val="center"/>
          </w:tcPr>
          <w:p w:rsidR="002D3589" w:rsidRPr="00904035" w:rsidRDefault="002D3589" w:rsidP="00485A24">
            <w:pPr>
              <w:pStyle w:val="ConsPlusNormal"/>
              <w:ind w:firstLine="0"/>
              <w:jc w:val="center"/>
              <w:rPr>
                <w:rFonts w:ascii="Times New Roman" w:hAnsi="Times New Roman" w:cs="Times New Roman"/>
                <w:sz w:val="24"/>
                <w:szCs w:val="24"/>
              </w:rPr>
            </w:pPr>
            <w:r w:rsidRPr="00904035">
              <w:rPr>
                <w:rFonts w:ascii="Times New Roman" w:hAnsi="Times New Roman" w:cs="Times New Roman"/>
                <w:sz w:val="24"/>
                <w:szCs w:val="24"/>
              </w:rPr>
              <w:t>не требуется</w:t>
            </w:r>
          </w:p>
        </w:tc>
      </w:tr>
      <w:tr w:rsidR="002D3589" w:rsidRPr="002D3589" w:rsidTr="00485A24">
        <w:trPr>
          <w:trHeight w:val="531"/>
        </w:trPr>
        <w:tc>
          <w:tcPr>
            <w:tcW w:w="2619" w:type="dxa"/>
            <w:gridSpan w:val="2"/>
            <w:vAlign w:val="center"/>
          </w:tcPr>
          <w:p w:rsidR="002D3589" w:rsidRPr="00D60E3A" w:rsidRDefault="002D3589" w:rsidP="00485A24">
            <w:pPr>
              <w:pStyle w:val="ConsPlusNormal"/>
              <w:ind w:firstLine="0"/>
              <w:jc w:val="center"/>
              <w:rPr>
                <w:rFonts w:ascii="Times New Roman" w:hAnsi="Times New Roman" w:cs="Times New Roman"/>
                <w:sz w:val="24"/>
                <w:szCs w:val="24"/>
              </w:rPr>
            </w:pPr>
            <w:r w:rsidRPr="00D60E3A">
              <w:rPr>
                <w:rFonts w:ascii="Times New Roman" w:hAnsi="Times New Roman" w:cs="Times New Roman"/>
                <w:sz w:val="24"/>
                <w:szCs w:val="24"/>
              </w:rPr>
              <w:t>Предприятие бытового обслуживания</w:t>
            </w:r>
          </w:p>
        </w:tc>
        <w:tc>
          <w:tcPr>
            <w:tcW w:w="1701" w:type="dxa"/>
            <w:vAlign w:val="center"/>
          </w:tcPr>
          <w:p w:rsidR="002D3589" w:rsidRPr="00D60E3A" w:rsidRDefault="00D60E3A" w:rsidP="00485A24">
            <w:pPr>
              <w:pStyle w:val="ConsPlusNormal"/>
              <w:ind w:firstLine="0"/>
              <w:jc w:val="center"/>
              <w:rPr>
                <w:rFonts w:ascii="Times New Roman" w:hAnsi="Times New Roman" w:cs="Times New Roman"/>
                <w:sz w:val="24"/>
                <w:szCs w:val="24"/>
              </w:rPr>
            </w:pPr>
            <w:r w:rsidRPr="00D60E3A">
              <w:rPr>
                <w:rFonts w:ascii="Times New Roman" w:hAnsi="Times New Roman" w:cs="Times New Roman"/>
                <w:sz w:val="24"/>
                <w:szCs w:val="24"/>
              </w:rPr>
              <w:t>6</w:t>
            </w:r>
            <w:r w:rsidR="002D3589" w:rsidRPr="00D60E3A">
              <w:rPr>
                <w:rFonts w:ascii="Times New Roman" w:hAnsi="Times New Roman" w:cs="Times New Roman"/>
                <w:sz w:val="24"/>
                <w:szCs w:val="24"/>
              </w:rPr>
              <w:t xml:space="preserve"> рабочих мест</w:t>
            </w:r>
          </w:p>
        </w:tc>
        <w:tc>
          <w:tcPr>
            <w:tcW w:w="3827" w:type="dxa"/>
            <w:vAlign w:val="center"/>
          </w:tcPr>
          <w:p w:rsidR="002D3589" w:rsidRPr="00D60E3A" w:rsidRDefault="002D3589" w:rsidP="00485A24">
            <w:pPr>
              <w:pStyle w:val="ConsPlusNormal"/>
              <w:ind w:firstLine="0"/>
              <w:jc w:val="center"/>
              <w:rPr>
                <w:rFonts w:ascii="Times New Roman" w:hAnsi="Times New Roman" w:cs="Times New Roman"/>
                <w:sz w:val="24"/>
                <w:szCs w:val="24"/>
              </w:rPr>
            </w:pPr>
            <w:r w:rsidRPr="00D60E3A">
              <w:rPr>
                <w:rFonts w:ascii="Times New Roman" w:hAnsi="Times New Roman" w:cs="Times New Roman"/>
                <w:sz w:val="24"/>
                <w:szCs w:val="24"/>
              </w:rPr>
              <w:t>Общественно-деловая зона</w:t>
            </w:r>
            <w:r w:rsidR="00D60E3A" w:rsidRPr="00D60E3A">
              <w:rPr>
                <w:rFonts w:ascii="Times New Roman" w:hAnsi="Times New Roman" w:cs="Times New Roman"/>
                <w:sz w:val="24"/>
                <w:szCs w:val="24"/>
              </w:rPr>
              <w:t xml:space="preserve"> </w:t>
            </w:r>
            <w:proofErr w:type="gramStart"/>
            <w:r w:rsidR="00D60E3A" w:rsidRPr="00D60E3A">
              <w:rPr>
                <w:rFonts w:ascii="Times New Roman" w:hAnsi="Times New Roman" w:cs="Times New Roman"/>
                <w:sz w:val="24"/>
                <w:szCs w:val="24"/>
              </w:rPr>
              <w:t>в</w:t>
            </w:r>
            <w:proofErr w:type="gramEnd"/>
            <w:r w:rsidR="00D60E3A" w:rsidRPr="00D60E3A">
              <w:rPr>
                <w:rFonts w:ascii="Times New Roman" w:hAnsi="Times New Roman" w:cs="Times New Roman"/>
                <w:sz w:val="24"/>
                <w:szCs w:val="24"/>
              </w:rPr>
              <w:t xml:space="preserve"> с. </w:t>
            </w:r>
            <w:proofErr w:type="spellStart"/>
            <w:r w:rsidR="00D60E3A" w:rsidRPr="00D60E3A">
              <w:rPr>
                <w:rFonts w:ascii="Times New Roman" w:hAnsi="Times New Roman" w:cs="Times New Roman"/>
                <w:sz w:val="24"/>
                <w:szCs w:val="24"/>
              </w:rPr>
              <w:t>Лапшово</w:t>
            </w:r>
            <w:proofErr w:type="spellEnd"/>
            <w:r w:rsidR="00D60E3A" w:rsidRPr="00D60E3A">
              <w:rPr>
                <w:rFonts w:ascii="Times New Roman" w:hAnsi="Times New Roman" w:cs="Times New Roman"/>
                <w:sz w:val="24"/>
                <w:szCs w:val="24"/>
              </w:rPr>
              <w:t xml:space="preserve"> и с. </w:t>
            </w:r>
            <w:proofErr w:type="spellStart"/>
            <w:r w:rsidR="00D60E3A" w:rsidRPr="00D60E3A">
              <w:rPr>
                <w:rFonts w:ascii="Times New Roman" w:hAnsi="Times New Roman" w:cs="Times New Roman"/>
                <w:sz w:val="24"/>
                <w:szCs w:val="24"/>
              </w:rPr>
              <w:t>Кулясово</w:t>
            </w:r>
            <w:proofErr w:type="spellEnd"/>
          </w:p>
        </w:tc>
        <w:tc>
          <w:tcPr>
            <w:tcW w:w="1701" w:type="dxa"/>
            <w:gridSpan w:val="2"/>
            <w:vAlign w:val="center"/>
          </w:tcPr>
          <w:p w:rsidR="002D3589" w:rsidRPr="00D60E3A" w:rsidRDefault="002D3589" w:rsidP="00485A24">
            <w:pPr>
              <w:pStyle w:val="ConsPlusNormal"/>
              <w:ind w:firstLine="0"/>
              <w:jc w:val="center"/>
              <w:rPr>
                <w:rFonts w:ascii="Times New Roman" w:hAnsi="Times New Roman" w:cs="Times New Roman"/>
                <w:sz w:val="24"/>
                <w:szCs w:val="24"/>
              </w:rPr>
            </w:pPr>
            <w:r w:rsidRPr="00D60E3A">
              <w:rPr>
                <w:rFonts w:ascii="Times New Roman" w:hAnsi="Times New Roman" w:cs="Times New Roman"/>
                <w:sz w:val="24"/>
                <w:szCs w:val="24"/>
              </w:rPr>
              <w:t>не требуется</w:t>
            </w:r>
          </w:p>
        </w:tc>
      </w:tr>
      <w:tr w:rsidR="002D3589" w:rsidRPr="002D3589" w:rsidTr="00485A24">
        <w:trPr>
          <w:trHeight w:val="163"/>
        </w:trPr>
        <w:tc>
          <w:tcPr>
            <w:tcW w:w="9848" w:type="dxa"/>
            <w:gridSpan w:val="6"/>
            <w:vAlign w:val="center"/>
          </w:tcPr>
          <w:p w:rsidR="002D3589" w:rsidRPr="002D3589" w:rsidRDefault="002D3589" w:rsidP="00485A24">
            <w:pPr>
              <w:jc w:val="center"/>
              <w:rPr>
                <w:b/>
                <w:highlight w:val="yellow"/>
              </w:rPr>
            </w:pPr>
            <w:r w:rsidRPr="00AA7552">
              <w:rPr>
                <w:b/>
              </w:rPr>
              <w:t>Объекты сельского хозяйства и промышленности</w:t>
            </w:r>
          </w:p>
        </w:tc>
      </w:tr>
      <w:tr w:rsidR="002D3589" w:rsidRPr="002D3589" w:rsidTr="00485A24">
        <w:trPr>
          <w:trHeight w:val="630"/>
        </w:trPr>
        <w:tc>
          <w:tcPr>
            <w:tcW w:w="2477" w:type="dxa"/>
            <w:vAlign w:val="center"/>
          </w:tcPr>
          <w:p w:rsidR="002D3589"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Сельскохозяйственное предприятие</w:t>
            </w:r>
          </w:p>
        </w:tc>
        <w:tc>
          <w:tcPr>
            <w:tcW w:w="1843" w:type="dxa"/>
            <w:gridSpan w:val="2"/>
            <w:vAlign w:val="center"/>
          </w:tcPr>
          <w:p w:rsidR="002D3589" w:rsidRPr="00AA7552" w:rsidRDefault="002D3589"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S = </w:t>
            </w:r>
            <w:r w:rsidR="00AA7552" w:rsidRPr="00AA7552">
              <w:rPr>
                <w:rFonts w:ascii="Times New Roman" w:hAnsi="Times New Roman" w:cs="Times New Roman"/>
                <w:sz w:val="24"/>
                <w:szCs w:val="24"/>
              </w:rPr>
              <w:t>4,2</w:t>
            </w:r>
            <w:r w:rsidRPr="00AA7552">
              <w:rPr>
                <w:rFonts w:ascii="Times New Roman" w:hAnsi="Times New Roman" w:cs="Times New Roman"/>
                <w:sz w:val="24"/>
                <w:szCs w:val="24"/>
              </w:rPr>
              <w:t xml:space="preserve"> га</w:t>
            </w:r>
          </w:p>
        </w:tc>
        <w:tc>
          <w:tcPr>
            <w:tcW w:w="3969" w:type="dxa"/>
            <w:gridSpan w:val="2"/>
            <w:vAlign w:val="center"/>
          </w:tcPr>
          <w:p w:rsidR="002D3589" w:rsidRPr="00AA7552" w:rsidRDefault="002D3589" w:rsidP="00485A24">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Производственная зона сельскохозяйственных предприятий </w:t>
            </w:r>
          </w:p>
          <w:p w:rsidR="002D3589" w:rsidRPr="00AA7552" w:rsidRDefault="002D3589" w:rsidP="00485A24">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w:t>
            </w:r>
            <w:r w:rsidR="00AA7552" w:rsidRPr="00AA7552">
              <w:rPr>
                <w:rFonts w:ascii="Times New Roman" w:hAnsi="Times New Roman" w:cs="Times New Roman"/>
                <w:sz w:val="24"/>
                <w:szCs w:val="24"/>
              </w:rPr>
              <w:t xml:space="preserve">в </w:t>
            </w:r>
            <w:proofErr w:type="spellStart"/>
            <w:r w:rsidR="00AA7552" w:rsidRPr="00AA7552">
              <w:rPr>
                <w:rFonts w:ascii="Times New Roman" w:hAnsi="Times New Roman" w:cs="Times New Roman"/>
                <w:sz w:val="24"/>
                <w:szCs w:val="24"/>
              </w:rPr>
              <w:t>с</w:t>
            </w:r>
            <w:proofErr w:type="gramStart"/>
            <w:r w:rsidR="00AA7552" w:rsidRPr="00AA7552">
              <w:rPr>
                <w:rFonts w:ascii="Times New Roman" w:hAnsi="Times New Roman" w:cs="Times New Roman"/>
                <w:sz w:val="24"/>
                <w:szCs w:val="24"/>
              </w:rPr>
              <w:t>.Л</w:t>
            </w:r>
            <w:proofErr w:type="gramEnd"/>
            <w:r w:rsidR="00AA7552" w:rsidRPr="00AA7552">
              <w:rPr>
                <w:rFonts w:ascii="Times New Roman" w:hAnsi="Times New Roman" w:cs="Times New Roman"/>
                <w:sz w:val="24"/>
                <w:szCs w:val="24"/>
              </w:rPr>
              <w:t>апшово</w:t>
            </w:r>
            <w:proofErr w:type="spellEnd"/>
            <w:r w:rsidRPr="00AA7552">
              <w:rPr>
                <w:rFonts w:ascii="Times New Roman" w:hAnsi="Times New Roman" w:cs="Times New Roman"/>
                <w:sz w:val="24"/>
                <w:szCs w:val="24"/>
              </w:rPr>
              <w:t>)</w:t>
            </w:r>
          </w:p>
        </w:tc>
        <w:tc>
          <w:tcPr>
            <w:tcW w:w="1559" w:type="dxa"/>
            <w:vAlign w:val="center"/>
          </w:tcPr>
          <w:p w:rsidR="002D3589" w:rsidRPr="00AA7552" w:rsidRDefault="00AA7552" w:rsidP="00AA7552">
            <w:pPr>
              <w:jc w:val="center"/>
            </w:pPr>
            <w:r w:rsidRPr="00AA7552">
              <w:t>СЗЗ 50</w:t>
            </w:r>
            <w:r w:rsidR="002D3589" w:rsidRPr="00AA7552">
              <w:t xml:space="preserve"> м</w:t>
            </w:r>
          </w:p>
        </w:tc>
      </w:tr>
      <w:tr w:rsidR="002D3589" w:rsidRPr="002D3589" w:rsidTr="00485A24">
        <w:trPr>
          <w:trHeight w:val="408"/>
        </w:trPr>
        <w:tc>
          <w:tcPr>
            <w:tcW w:w="2477" w:type="dxa"/>
            <w:vAlign w:val="center"/>
          </w:tcPr>
          <w:p w:rsidR="002D3589"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Животноводческий комплекс</w:t>
            </w:r>
          </w:p>
        </w:tc>
        <w:tc>
          <w:tcPr>
            <w:tcW w:w="1843" w:type="dxa"/>
            <w:gridSpan w:val="2"/>
            <w:vAlign w:val="center"/>
          </w:tcPr>
          <w:p w:rsidR="002D3589" w:rsidRPr="00AA7552" w:rsidRDefault="002D3589"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S =</w:t>
            </w:r>
            <w:r w:rsidR="00AA7552" w:rsidRPr="00AA7552">
              <w:rPr>
                <w:rFonts w:ascii="Times New Roman" w:hAnsi="Times New Roman" w:cs="Times New Roman"/>
                <w:sz w:val="24"/>
                <w:szCs w:val="24"/>
              </w:rPr>
              <w:t xml:space="preserve"> 3,7</w:t>
            </w:r>
            <w:r w:rsidRPr="00AA7552">
              <w:rPr>
                <w:rFonts w:ascii="Times New Roman" w:hAnsi="Times New Roman" w:cs="Times New Roman"/>
                <w:sz w:val="24"/>
                <w:szCs w:val="24"/>
              </w:rPr>
              <w:t xml:space="preserve"> га</w:t>
            </w:r>
          </w:p>
        </w:tc>
        <w:tc>
          <w:tcPr>
            <w:tcW w:w="3969" w:type="dxa"/>
            <w:gridSpan w:val="2"/>
            <w:vAlign w:val="center"/>
          </w:tcPr>
          <w:p w:rsidR="002D3589" w:rsidRPr="00AA7552" w:rsidRDefault="002D3589"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Производственная зона сельскохозяйственных предприятий </w:t>
            </w:r>
          </w:p>
          <w:p w:rsidR="002D3589" w:rsidRPr="00AA7552" w:rsidRDefault="002D3589"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w:t>
            </w:r>
            <w:proofErr w:type="gramStart"/>
            <w:r w:rsidR="00AA7552" w:rsidRPr="00AA7552">
              <w:rPr>
                <w:rFonts w:ascii="Times New Roman" w:hAnsi="Times New Roman" w:cs="Times New Roman"/>
                <w:sz w:val="24"/>
                <w:szCs w:val="24"/>
              </w:rPr>
              <w:t>в</w:t>
            </w:r>
            <w:proofErr w:type="gramEnd"/>
            <w:r w:rsidR="00AA7552" w:rsidRPr="00AA7552">
              <w:rPr>
                <w:rFonts w:ascii="Times New Roman" w:hAnsi="Times New Roman" w:cs="Times New Roman"/>
                <w:sz w:val="24"/>
                <w:szCs w:val="24"/>
              </w:rPr>
              <w:t xml:space="preserve"> с. Алексеевка</w:t>
            </w:r>
            <w:r w:rsidRPr="00AA7552">
              <w:rPr>
                <w:rFonts w:ascii="Times New Roman" w:hAnsi="Times New Roman" w:cs="Times New Roman"/>
                <w:sz w:val="24"/>
                <w:szCs w:val="24"/>
              </w:rPr>
              <w:t>)</w:t>
            </w:r>
          </w:p>
        </w:tc>
        <w:tc>
          <w:tcPr>
            <w:tcW w:w="1559" w:type="dxa"/>
            <w:vAlign w:val="center"/>
          </w:tcPr>
          <w:p w:rsidR="002D3589" w:rsidRPr="00AA7552" w:rsidRDefault="002D3589" w:rsidP="00AA7552">
            <w:pPr>
              <w:jc w:val="center"/>
            </w:pPr>
            <w:r w:rsidRPr="00AA7552">
              <w:t>СЗЗ 50-100 м</w:t>
            </w:r>
          </w:p>
        </w:tc>
      </w:tr>
      <w:tr w:rsidR="00AA7552" w:rsidRPr="002D3589" w:rsidTr="00485A24">
        <w:trPr>
          <w:trHeight w:val="408"/>
        </w:trPr>
        <w:tc>
          <w:tcPr>
            <w:tcW w:w="2477" w:type="dxa"/>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Сельскохозяйственное предприятие</w:t>
            </w:r>
          </w:p>
        </w:tc>
        <w:tc>
          <w:tcPr>
            <w:tcW w:w="1843" w:type="dxa"/>
            <w:gridSpan w:val="2"/>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S = 4,</w:t>
            </w:r>
            <w:r>
              <w:rPr>
                <w:rFonts w:ascii="Times New Roman" w:hAnsi="Times New Roman" w:cs="Times New Roman"/>
                <w:sz w:val="24"/>
                <w:szCs w:val="24"/>
              </w:rPr>
              <w:t>6</w:t>
            </w:r>
            <w:r w:rsidRPr="00AA7552">
              <w:rPr>
                <w:rFonts w:ascii="Times New Roman" w:hAnsi="Times New Roman" w:cs="Times New Roman"/>
                <w:sz w:val="24"/>
                <w:szCs w:val="24"/>
              </w:rPr>
              <w:t xml:space="preserve"> га</w:t>
            </w:r>
          </w:p>
        </w:tc>
        <w:tc>
          <w:tcPr>
            <w:tcW w:w="3969" w:type="dxa"/>
            <w:gridSpan w:val="2"/>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Производственная зона сельскохозяйственных предприятий </w:t>
            </w:r>
          </w:p>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w:t>
            </w:r>
            <w:proofErr w:type="gramStart"/>
            <w:r w:rsidRPr="00AA7552">
              <w:rPr>
                <w:rFonts w:ascii="Times New Roman" w:hAnsi="Times New Roman" w:cs="Times New Roman"/>
                <w:sz w:val="24"/>
                <w:szCs w:val="24"/>
              </w:rPr>
              <w:t>в</w:t>
            </w:r>
            <w:proofErr w:type="gramEnd"/>
            <w:r w:rsidRPr="00AA7552">
              <w:rPr>
                <w:rFonts w:ascii="Times New Roman" w:hAnsi="Times New Roman" w:cs="Times New Roman"/>
                <w:sz w:val="24"/>
                <w:szCs w:val="24"/>
              </w:rPr>
              <w:t xml:space="preserve"> с. </w:t>
            </w:r>
            <w:r>
              <w:rPr>
                <w:rFonts w:ascii="Times New Roman" w:hAnsi="Times New Roman" w:cs="Times New Roman"/>
                <w:sz w:val="24"/>
                <w:szCs w:val="24"/>
              </w:rPr>
              <w:t>Дубровки</w:t>
            </w:r>
            <w:r w:rsidRPr="00AA7552">
              <w:rPr>
                <w:rFonts w:ascii="Times New Roman" w:hAnsi="Times New Roman" w:cs="Times New Roman"/>
                <w:sz w:val="24"/>
                <w:szCs w:val="24"/>
              </w:rPr>
              <w:t>)</w:t>
            </w:r>
          </w:p>
        </w:tc>
        <w:tc>
          <w:tcPr>
            <w:tcW w:w="1559" w:type="dxa"/>
            <w:vAlign w:val="center"/>
          </w:tcPr>
          <w:p w:rsidR="00AA7552" w:rsidRPr="00AA7552" w:rsidRDefault="000F5AF3" w:rsidP="00AA7552">
            <w:pPr>
              <w:jc w:val="center"/>
            </w:pPr>
            <w:r w:rsidRPr="00AA7552">
              <w:t>СЗЗ 50-100 м</w:t>
            </w:r>
          </w:p>
        </w:tc>
      </w:tr>
      <w:tr w:rsidR="00AA7552" w:rsidRPr="002D3589" w:rsidTr="00485A24">
        <w:trPr>
          <w:trHeight w:val="408"/>
        </w:trPr>
        <w:tc>
          <w:tcPr>
            <w:tcW w:w="2477" w:type="dxa"/>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Сельскохозяйственное предприятие</w:t>
            </w:r>
          </w:p>
        </w:tc>
        <w:tc>
          <w:tcPr>
            <w:tcW w:w="1843" w:type="dxa"/>
            <w:gridSpan w:val="2"/>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S = </w:t>
            </w:r>
            <w:r>
              <w:rPr>
                <w:rFonts w:ascii="Times New Roman" w:hAnsi="Times New Roman" w:cs="Times New Roman"/>
                <w:sz w:val="24"/>
                <w:szCs w:val="24"/>
              </w:rPr>
              <w:t>10,8</w:t>
            </w:r>
            <w:r w:rsidRPr="00AA7552">
              <w:rPr>
                <w:rFonts w:ascii="Times New Roman" w:hAnsi="Times New Roman" w:cs="Times New Roman"/>
                <w:sz w:val="24"/>
                <w:szCs w:val="24"/>
              </w:rPr>
              <w:t xml:space="preserve"> га</w:t>
            </w:r>
          </w:p>
        </w:tc>
        <w:tc>
          <w:tcPr>
            <w:tcW w:w="3969" w:type="dxa"/>
            <w:gridSpan w:val="2"/>
            <w:vAlign w:val="center"/>
          </w:tcPr>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Производственная зона сельскохозяйственных предприятий </w:t>
            </w:r>
          </w:p>
          <w:p w:rsidR="00AA7552" w:rsidRPr="00AA7552" w:rsidRDefault="00AA7552" w:rsidP="00AA7552">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 xml:space="preserve">(в с. </w:t>
            </w:r>
            <w:proofErr w:type="spellStart"/>
            <w:r>
              <w:rPr>
                <w:rFonts w:ascii="Times New Roman" w:hAnsi="Times New Roman" w:cs="Times New Roman"/>
                <w:sz w:val="24"/>
                <w:szCs w:val="24"/>
              </w:rPr>
              <w:t>Кулясово</w:t>
            </w:r>
            <w:proofErr w:type="spellEnd"/>
            <w:r w:rsidRPr="00AA7552">
              <w:rPr>
                <w:rFonts w:ascii="Times New Roman" w:hAnsi="Times New Roman" w:cs="Times New Roman"/>
                <w:sz w:val="24"/>
                <w:szCs w:val="24"/>
              </w:rPr>
              <w:t>)</w:t>
            </w:r>
          </w:p>
        </w:tc>
        <w:tc>
          <w:tcPr>
            <w:tcW w:w="1559" w:type="dxa"/>
            <w:vAlign w:val="center"/>
          </w:tcPr>
          <w:p w:rsidR="00AA7552" w:rsidRPr="00AA7552" w:rsidRDefault="000F5AF3" w:rsidP="00AA7552">
            <w:pPr>
              <w:jc w:val="center"/>
            </w:pPr>
            <w:r w:rsidRPr="00AA7552">
              <w:t>СЗЗ 50 м</w:t>
            </w:r>
          </w:p>
        </w:tc>
      </w:tr>
      <w:tr w:rsidR="002D3589" w:rsidRPr="002D3589" w:rsidTr="00485A24">
        <w:trPr>
          <w:trHeight w:val="20"/>
        </w:trPr>
        <w:tc>
          <w:tcPr>
            <w:tcW w:w="9848" w:type="dxa"/>
            <w:gridSpan w:val="6"/>
            <w:vAlign w:val="center"/>
          </w:tcPr>
          <w:p w:rsidR="002D3589" w:rsidRPr="00C6207E" w:rsidRDefault="002D3589" w:rsidP="00AA7552">
            <w:pPr>
              <w:pStyle w:val="ConsPlusNormal"/>
              <w:ind w:firstLine="0"/>
              <w:jc w:val="center"/>
              <w:rPr>
                <w:rFonts w:ascii="Times New Roman" w:hAnsi="Times New Roman" w:cs="Times New Roman"/>
                <w:b/>
                <w:sz w:val="24"/>
                <w:szCs w:val="24"/>
              </w:rPr>
            </w:pPr>
            <w:r w:rsidRPr="00C6207E">
              <w:rPr>
                <w:rFonts w:ascii="Times New Roman" w:hAnsi="Times New Roman" w:cs="Times New Roman"/>
                <w:b/>
                <w:sz w:val="24"/>
                <w:szCs w:val="24"/>
              </w:rPr>
              <w:t>Объекты транспортной инфраструктуры</w:t>
            </w:r>
          </w:p>
        </w:tc>
      </w:tr>
      <w:tr w:rsidR="002D3589" w:rsidRPr="00C52536" w:rsidTr="00485A24">
        <w:trPr>
          <w:trHeight w:val="20"/>
        </w:trPr>
        <w:tc>
          <w:tcPr>
            <w:tcW w:w="2477" w:type="dxa"/>
            <w:vAlign w:val="center"/>
          </w:tcPr>
          <w:p w:rsidR="002D3589" w:rsidRPr="00AA7552" w:rsidRDefault="00AA7552" w:rsidP="00485A24">
            <w:pPr>
              <w:pStyle w:val="ConsPlusNormal"/>
              <w:ind w:firstLine="0"/>
              <w:jc w:val="center"/>
              <w:rPr>
                <w:rFonts w:ascii="Times New Roman" w:hAnsi="Times New Roman" w:cs="Times New Roman"/>
                <w:sz w:val="24"/>
                <w:szCs w:val="24"/>
              </w:rPr>
            </w:pPr>
            <w:r w:rsidRPr="00AA7552">
              <w:rPr>
                <w:rFonts w:ascii="Times New Roman" w:hAnsi="Times New Roman" w:cs="Times New Roman"/>
                <w:sz w:val="24"/>
                <w:szCs w:val="24"/>
              </w:rPr>
              <w:t>Улично-дорожная сеть</w:t>
            </w:r>
          </w:p>
        </w:tc>
        <w:tc>
          <w:tcPr>
            <w:tcW w:w="1843" w:type="dxa"/>
            <w:gridSpan w:val="2"/>
            <w:vAlign w:val="center"/>
          </w:tcPr>
          <w:p w:rsidR="002D3589" w:rsidRPr="00C6207E" w:rsidRDefault="00371556"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 проекту</w:t>
            </w:r>
          </w:p>
        </w:tc>
        <w:tc>
          <w:tcPr>
            <w:tcW w:w="3969" w:type="dxa"/>
            <w:gridSpan w:val="2"/>
            <w:vAlign w:val="center"/>
          </w:tcPr>
          <w:p w:rsidR="002D3589" w:rsidRPr="00C6207E" w:rsidRDefault="00AA7552" w:rsidP="00485A24">
            <w:pPr>
              <w:pStyle w:val="ConsPlusNormal"/>
              <w:ind w:firstLine="0"/>
              <w:jc w:val="center"/>
              <w:rPr>
                <w:rFonts w:ascii="Times New Roman" w:hAnsi="Times New Roman" w:cs="Times New Roman"/>
                <w:sz w:val="24"/>
                <w:szCs w:val="24"/>
              </w:rPr>
            </w:pPr>
            <w:r w:rsidRPr="00C6207E">
              <w:rPr>
                <w:rFonts w:ascii="Times New Roman" w:hAnsi="Times New Roman" w:cs="Times New Roman"/>
                <w:sz w:val="24"/>
                <w:szCs w:val="24"/>
              </w:rPr>
              <w:t>Площадки нового строительства</w:t>
            </w:r>
          </w:p>
        </w:tc>
        <w:tc>
          <w:tcPr>
            <w:tcW w:w="1559" w:type="dxa"/>
            <w:vAlign w:val="center"/>
          </w:tcPr>
          <w:p w:rsidR="002D3589" w:rsidRPr="00A21B4B" w:rsidRDefault="002D3589" w:rsidP="00485A24">
            <w:pPr>
              <w:jc w:val="center"/>
            </w:pPr>
            <w:r w:rsidRPr="00AA7552">
              <w:t>не требуется</w:t>
            </w:r>
          </w:p>
        </w:tc>
      </w:tr>
      <w:tr w:rsidR="00633A17" w:rsidRPr="00C52536" w:rsidTr="007179C5">
        <w:trPr>
          <w:trHeight w:val="20"/>
        </w:trPr>
        <w:tc>
          <w:tcPr>
            <w:tcW w:w="9848" w:type="dxa"/>
            <w:gridSpan w:val="6"/>
            <w:vAlign w:val="center"/>
          </w:tcPr>
          <w:p w:rsidR="00633A17" w:rsidRPr="00C6207E" w:rsidRDefault="00633A17" w:rsidP="00633A17">
            <w:pPr>
              <w:jc w:val="center"/>
            </w:pPr>
            <w:r w:rsidRPr="00C6207E">
              <w:rPr>
                <w:b/>
              </w:rPr>
              <w:t>Объекты инженерной инфраструктуры</w:t>
            </w:r>
          </w:p>
        </w:tc>
      </w:tr>
      <w:tr w:rsidR="00633A17" w:rsidRPr="00C52536" w:rsidTr="00485A24">
        <w:trPr>
          <w:trHeight w:val="20"/>
        </w:trPr>
        <w:tc>
          <w:tcPr>
            <w:tcW w:w="2477" w:type="dxa"/>
            <w:vAlign w:val="center"/>
          </w:tcPr>
          <w:p w:rsidR="00633A17" w:rsidRPr="00AA7552" w:rsidRDefault="00A616D3"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Сети водоснабжения</w:t>
            </w:r>
          </w:p>
        </w:tc>
        <w:tc>
          <w:tcPr>
            <w:tcW w:w="1843" w:type="dxa"/>
            <w:gridSpan w:val="2"/>
            <w:vAlign w:val="center"/>
          </w:tcPr>
          <w:p w:rsidR="00633A17" w:rsidRPr="00C6207E" w:rsidRDefault="009B7098"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 проекту</w:t>
            </w:r>
          </w:p>
        </w:tc>
        <w:tc>
          <w:tcPr>
            <w:tcW w:w="3969" w:type="dxa"/>
            <w:gridSpan w:val="2"/>
            <w:vAlign w:val="center"/>
          </w:tcPr>
          <w:p w:rsidR="00633A17" w:rsidRPr="00C6207E" w:rsidRDefault="00A616D3" w:rsidP="00485A24">
            <w:pPr>
              <w:pStyle w:val="ConsPlusNormal"/>
              <w:ind w:firstLine="0"/>
              <w:jc w:val="center"/>
              <w:rPr>
                <w:rFonts w:ascii="Times New Roman" w:hAnsi="Times New Roman" w:cs="Times New Roman"/>
                <w:sz w:val="24"/>
                <w:szCs w:val="24"/>
              </w:rPr>
            </w:pPr>
            <w:r w:rsidRPr="00C6207E">
              <w:rPr>
                <w:rFonts w:ascii="Times New Roman" w:hAnsi="Times New Roman" w:cs="Times New Roman"/>
                <w:sz w:val="24"/>
                <w:szCs w:val="24"/>
              </w:rPr>
              <w:t>Площадки нового строительства</w:t>
            </w:r>
          </w:p>
        </w:tc>
        <w:tc>
          <w:tcPr>
            <w:tcW w:w="1559" w:type="dxa"/>
            <w:vAlign w:val="center"/>
          </w:tcPr>
          <w:p w:rsidR="00633A17" w:rsidRPr="00AA7552" w:rsidRDefault="009B7098" w:rsidP="00485A24">
            <w:pPr>
              <w:jc w:val="center"/>
            </w:pPr>
            <w:r>
              <w:t xml:space="preserve">Охранная зона </w:t>
            </w:r>
            <w:r w:rsidR="00C6207E">
              <w:t>5</w:t>
            </w:r>
            <w:r>
              <w:t xml:space="preserve"> </w:t>
            </w:r>
            <w:r w:rsidR="00C6207E">
              <w:t xml:space="preserve">м </w:t>
            </w:r>
          </w:p>
        </w:tc>
      </w:tr>
      <w:tr w:rsidR="00633A17" w:rsidRPr="00C52536" w:rsidTr="00485A24">
        <w:trPr>
          <w:trHeight w:val="20"/>
        </w:trPr>
        <w:tc>
          <w:tcPr>
            <w:tcW w:w="2477" w:type="dxa"/>
            <w:vAlign w:val="center"/>
          </w:tcPr>
          <w:p w:rsidR="00633A17" w:rsidRPr="00AA7552" w:rsidRDefault="00A616D3"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Сети газоснабжения</w:t>
            </w:r>
          </w:p>
        </w:tc>
        <w:tc>
          <w:tcPr>
            <w:tcW w:w="1843" w:type="dxa"/>
            <w:gridSpan w:val="2"/>
            <w:vAlign w:val="center"/>
          </w:tcPr>
          <w:p w:rsidR="00633A17" w:rsidRPr="00C6207E" w:rsidRDefault="009B7098"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 проекту</w:t>
            </w:r>
          </w:p>
        </w:tc>
        <w:tc>
          <w:tcPr>
            <w:tcW w:w="3969" w:type="dxa"/>
            <w:gridSpan w:val="2"/>
            <w:vAlign w:val="center"/>
          </w:tcPr>
          <w:p w:rsidR="00633A17" w:rsidRPr="00C6207E" w:rsidRDefault="00A616D3" w:rsidP="00485A24">
            <w:pPr>
              <w:pStyle w:val="ConsPlusNormal"/>
              <w:ind w:firstLine="0"/>
              <w:jc w:val="center"/>
              <w:rPr>
                <w:rFonts w:ascii="Times New Roman" w:hAnsi="Times New Roman" w:cs="Times New Roman"/>
                <w:sz w:val="24"/>
                <w:szCs w:val="24"/>
              </w:rPr>
            </w:pPr>
            <w:r w:rsidRPr="00C6207E">
              <w:rPr>
                <w:rFonts w:ascii="Times New Roman" w:hAnsi="Times New Roman" w:cs="Times New Roman"/>
                <w:sz w:val="24"/>
                <w:szCs w:val="24"/>
              </w:rPr>
              <w:t>Площадки нового строительства</w:t>
            </w:r>
          </w:p>
        </w:tc>
        <w:tc>
          <w:tcPr>
            <w:tcW w:w="1559" w:type="dxa"/>
            <w:vAlign w:val="center"/>
          </w:tcPr>
          <w:p w:rsidR="00633A17" w:rsidRPr="00AA7552" w:rsidRDefault="009B7098" w:rsidP="00485A24">
            <w:pPr>
              <w:jc w:val="center"/>
            </w:pPr>
            <w:r>
              <w:t xml:space="preserve">Охранная зона </w:t>
            </w:r>
            <w:r w:rsidR="00C6207E">
              <w:t>2</w:t>
            </w:r>
            <w:r>
              <w:t xml:space="preserve"> </w:t>
            </w:r>
            <w:r w:rsidR="00C6207E">
              <w:t>м</w:t>
            </w:r>
          </w:p>
        </w:tc>
      </w:tr>
      <w:tr w:rsidR="00633A17" w:rsidRPr="00C52536" w:rsidTr="00485A24">
        <w:trPr>
          <w:trHeight w:val="20"/>
        </w:trPr>
        <w:tc>
          <w:tcPr>
            <w:tcW w:w="2477" w:type="dxa"/>
            <w:vAlign w:val="center"/>
          </w:tcPr>
          <w:p w:rsidR="00633A17" w:rsidRPr="00AA7552" w:rsidRDefault="00A616D3"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Сети электроснабжения</w:t>
            </w:r>
          </w:p>
        </w:tc>
        <w:tc>
          <w:tcPr>
            <w:tcW w:w="1843" w:type="dxa"/>
            <w:gridSpan w:val="2"/>
            <w:vAlign w:val="center"/>
          </w:tcPr>
          <w:p w:rsidR="00633A17" w:rsidRPr="00C6207E" w:rsidRDefault="009B7098" w:rsidP="00485A2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 проекту</w:t>
            </w:r>
          </w:p>
        </w:tc>
        <w:tc>
          <w:tcPr>
            <w:tcW w:w="3969" w:type="dxa"/>
            <w:gridSpan w:val="2"/>
            <w:vAlign w:val="center"/>
          </w:tcPr>
          <w:p w:rsidR="00633A17" w:rsidRPr="00C6207E" w:rsidRDefault="00A616D3" w:rsidP="00485A24">
            <w:pPr>
              <w:pStyle w:val="ConsPlusNormal"/>
              <w:ind w:firstLine="0"/>
              <w:jc w:val="center"/>
              <w:rPr>
                <w:rFonts w:ascii="Times New Roman" w:hAnsi="Times New Roman" w:cs="Times New Roman"/>
                <w:sz w:val="24"/>
                <w:szCs w:val="24"/>
              </w:rPr>
            </w:pPr>
            <w:r w:rsidRPr="00C6207E">
              <w:rPr>
                <w:rFonts w:ascii="Times New Roman" w:hAnsi="Times New Roman" w:cs="Times New Roman"/>
                <w:sz w:val="24"/>
                <w:szCs w:val="24"/>
              </w:rPr>
              <w:t>Площадки нового строительства</w:t>
            </w:r>
          </w:p>
        </w:tc>
        <w:tc>
          <w:tcPr>
            <w:tcW w:w="1559" w:type="dxa"/>
            <w:vAlign w:val="center"/>
          </w:tcPr>
          <w:p w:rsidR="00633A17" w:rsidRPr="00AA7552" w:rsidRDefault="009B7098" w:rsidP="00485A24">
            <w:pPr>
              <w:jc w:val="center"/>
            </w:pPr>
            <w:r>
              <w:t xml:space="preserve">Охранная зона </w:t>
            </w:r>
            <w:r w:rsidR="00C6207E">
              <w:t>1</w:t>
            </w:r>
            <w:r>
              <w:t xml:space="preserve"> </w:t>
            </w:r>
            <w:r w:rsidR="00C6207E">
              <w:t>м</w:t>
            </w:r>
          </w:p>
        </w:tc>
      </w:tr>
    </w:tbl>
    <w:p w:rsidR="002D3589" w:rsidRPr="00B73B99" w:rsidRDefault="002D3589" w:rsidP="002D3589">
      <w:pPr>
        <w:pStyle w:val="10"/>
        <w:spacing w:before="360"/>
        <w:jc w:val="center"/>
        <w:rPr>
          <w:b/>
          <w:i w:val="0"/>
          <w:sz w:val="24"/>
          <w:szCs w:val="24"/>
        </w:rPr>
      </w:pPr>
      <w:bookmarkStart w:id="15" w:name="_Toc508189701"/>
      <w:bookmarkStart w:id="16" w:name="_Toc516060507"/>
      <w:bookmarkStart w:id="17" w:name="_Toc523158418"/>
      <w:bookmarkStart w:id="18" w:name="_Toc18275970"/>
      <w:bookmarkStart w:id="19" w:name="_Toc25014636"/>
      <w:bookmarkEnd w:id="10"/>
      <w:r w:rsidRPr="00B73B99">
        <w:rPr>
          <w:b/>
          <w:i w:val="0"/>
          <w:sz w:val="24"/>
          <w:szCs w:val="24"/>
        </w:rPr>
        <w:t>РАЗДЕЛ 4. ПАРАМЕТРЫ ФУНКЦИОНАЛЬНЫХ ЗОН</w:t>
      </w:r>
      <w:bookmarkEnd w:id="15"/>
      <w:r w:rsidR="00B73B99">
        <w:rPr>
          <w:b/>
          <w:i w:val="0"/>
          <w:sz w:val="24"/>
          <w:szCs w:val="24"/>
        </w:rPr>
        <w:t>, А ТАКЖЕ</w:t>
      </w:r>
      <w:r w:rsidRPr="00B73B99">
        <w:rPr>
          <w:b/>
          <w:i w:val="0"/>
          <w:sz w:val="24"/>
          <w:szCs w:val="24"/>
        </w:rPr>
        <w:t xml:space="preserve"> СВЕДЕНИЯ О ПЛАНИРУЕМЫХ ДЛЯ РАЗМЕЩЕНИЯ В НИХ ОБЪЕКТАХ ФЕДЕРАЛЬНОГО, РЕГИОНАЛЬНОГО И МЕСТНОГО ЗНАЧЕНИЯ</w:t>
      </w:r>
      <w:bookmarkEnd w:id="16"/>
      <w:bookmarkEnd w:id="17"/>
      <w:r w:rsidRPr="00B73B99">
        <w:rPr>
          <w:b/>
          <w:i w:val="0"/>
          <w:sz w:val="24"/>
          <w:szCs w:val="24"/>
        </w:rPr>
        <w:t>, ЗА ИСКЛЮЧЕНИЕМ ЛИНЕЙНЫХ ОБЪЕКТОВ</w:t>
      </w:r>
      <w:bookmarkEnd w:id="18"/>
      <w:bookmarkEnd w:id="19"/>
      <w:r w:rsidRPr="00B73B99">
        <w:rPr>
          <w:b/>
          <w:i w:val="0"/>
          <w:sz w:val="24"/>
          <w:szCs w:val="24"/>
        </w:rPr>
        <w:t xml:space="preserve"> </w:t>
      </w:r>
    </w:p>
    <w:p w:rsidR="002D3589" w:rsidRPr="00B73B99" w:rsidRDefault="002D3589" w:rsidP="002D3589"/>
    <w:p w:rsidR="002D3589" w:rsidRPr="00B73B99" w:rsidRDefault="002D3589" w:rsidP="002D3589">
      <w:pPr>
        <w:pStyle w:val="afff0"/>
        <w:widowControl w:val="0"/>
        <w:spacing w:line="276" w:lineRule="auto"/>
        <w:ind w:left="0" w:firstLine="567"/>
        <w:jc w:val="both"/>
      </w:pPr>
      <w:r w:rsidRPr="00B73B99">
        <w:t>Одной из основных моделей террито</w:t>
      </w:r>
      <w:r w:rsidRPr="00B73B99">
        <w:softHyphen/>
        <w:t>риальной организации сельсовета является его функциональное зонирование. Функ</w:t>
      </w:r>
      <w:r w:rsidRPr="00B73B99">
        <w:softHyphen/>
        <w:t>циональное зонирование – это дифферен</w:t>
      </w:r>
      <w:r w:rsidRPr="00B73B99">
        <w:softHyphen/>
        <w:t>циация территории поселения по характеру использования, т. е. по типу функциональ</w:t>
      </w:r>
      <w:r w:rsidRPr="00B73B99">
        <w:softHyphen/>
        <w:t>ного назначения. Выделение функцио</w:t>
      </w:r>
      <w:r w:rsidRPr="00B73B99">
        <w:softHyphen/>
        <w:t>нальных зон позволяет создать наилуч</w:t>
      </w:r>
      <w:r w:rsidRPr="00B73B99">
        <w:softHyphen/>
        <w:t>шие условия для основных форм жизне</w:t>
      </w:r>
      <w:r w:rsidRPr="00B73B99">
        <w:softHyphen/>
        <w:t>деятельности населения сельсовета – труда, быта, отдыха, поскольку каждый из этих видов деятельности предъявляет специфические требования к размеще</w:t>
      </w:r>
      <w:r w:rsidRPr="00B73B99">
        <w:softHyphen/>
        <w:t>нию и организации про</w:t>
      </w:r>
      <w:r w:rsidRPr="00B73B99">
        <w:softHyphen/>
        <w:t xml:space="preserve">странства. </w:t>
      </w:r>
    </w:p>
    <w:p w:rsidR="002D3589" w:rsidRPr="00B73B99" w:rsidRDefault="002D3589" w:rsidP="002D3589">
      <w:pPr>
        <w:pStyle w:val="afff0"/>
        <w:widowControl w:val="0"/>
        <w:spacing w:line="276" w:lineRule="auto"/>
        <w:ind w:left="0" w:firstLine="567"/>
        <w:jc w:val="both"/>
      </w:pPr>
      <w:r w:rsidRPr="00B73B99">
        <w:t>Генеральный план 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размещения объектов федерального, регионального и местного значения, развития инженерной, транспортной и социальной инфраструктур, обеспечения учета интересов граждан и их объединений.</w:t>
      </w:r>
    </w:p>
    <w:p w:rsidR="002D3589" w:rsidRPr="00B73B99" w:rsidRDefault="002D3589" w:rsidP="002D3589">
      <w:pPr>
        <w:pStyle w:val="afff0"/>
        <w:widowControl w:val="0"/>
        <w:spacing w:line="276" w:lineRule="auto"/>
        <w:ind w:left="0" w:firstLine="567"/>
        <w:jc w:val="both"/>
      </w:pPr>
      <w:proofErr w:type="gramStart"/>
      <w:r w:rsidRPr="00B73B99">
        <w:t>Функциональное зонирование территории сельсовета проведено с учетом Приказа Министерства экономического развития Российской Федерации от 01.09.2014 № 540 «Об утверждении классификатора видов разрешенного использования земельных участков» (с изменениями на 4 февраля 2019 года) и Приказа Министерства экономического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w:t>
      </w:r>
      <w:proofErr w:type="gramEnd"/>
      <w:r w:rsidRPr="00B73B99">
        <w:t xml:space="preserve"> значения и о признании утратившим силу приказа Минэкономразвития России от 07.12.2016г. №793».</w:t>
      </w:r>
    </w:p>
    <w:p w:rsidR="002D3589" w:rsidRPr="00990829" w:rsidRDefault="002D3589" w:rsidP="002D3589">
      <w:pPr>
        <w:pStyle w:val="afff0"/>
        <w:widowControl w:val="0"/>
        <w:spacing w:line="276" w:lineRule="auto"/>
        <w:ind w:left="0" w:firstLine="567"/>
        <w:jc w:val="both"/>
      </w:pPr>
      <w:r w:rsidRPr="00990829">
        <w:t xml:space="preserve">При определении границ функциональных зон учитывалось то, что они могут устанавливаться </w:t>
      </w:r>
      <w:proofErr w:type="gramStart"/>
      <w:r w:rsidRPr="00990829">
        <w:t>по</w:t>
      </w:r>
      <w:proofErr w:type="gramEnd"/>
      <w:r w:rsidRPr="00990829">
        <w:t xml:space="preserve">: </w:t>
      </w:r>
    </w:p>
    <w:p w:rsidR="002D3589" w:rsidRPr="00990829" w:rsidRDefault="002D3589" w:rsidP="002D3589">
      <w:pPr>
        <w:pStyle w:val="afff0"/>
        <w:widowControl w:val="0"/>
        <w:spacing w:line="276" w:lineRule="auto"/>
        <w:ind w:left="0" w:firstLine="567"/>
        <w:jc w:val="both"/>
      </w:pPr>
      <w:r w:rsidRPr="00990829">
        <w:t xml:space="preserve">- линиям магистралей, улиц, проездов, разделяющим транспортные потоки противоположных направлений; </w:t>
      </w:r>
    </w:p>
    <w:p w:rsidR="002D3589" w:rsidRPr="00990829" w:rsidRDefault="002D3589" w:rsidP="002D3589">
      <w:pPr>
        <w:pStyle w:val="afff0"/>
        <w:widowControl w:val="0"/>
        <w:spacing w:line="276" w:lineRule="auto"/>
        <w:ind w:left="0" w:firstLine="567"/>
        <w:jc w:val="both"/>
      </w:pPr>
      <w:r w:rsidRPr="00990829">
        <w:t xml:space="preserve">- красным линиям; </w:t>
      </w:r>
    </w:p>
    <w:p w:rsidR="002D3589" w:rsidRPr="00990829" w:rsidRDefault="002D3589" w:rsidP="002D3589">
      <w:pPr>
        <w:pStyle w:val="afff0"/>
        <w:widowControl w:val="0"/>
        <w:spacing w:line="276" w:lineRule="auto"/>
        <w:ind w:left="0" w:firstLine="567"/>
        <w:jc w:val="both"/>
      </w:pPr>
      <w:r w:rsidRPr="00990829">
        <w:t xml:space="preserve">- границам земельных участков; </w:t>
      </w:r>
    </w:p>
    <w:p w:rsidR="002D3589" w:rsidRPr="00990829" w:rsidRDefault="002D3589" w:rsidP="002D3589">
      <w:pPr>
        <w:pStyle w:val="afff0"/>
        <w:widowControl w:val="0"/>
        <w:spacing w:line="276" w:lineRule="auto"/>
        <w:ind w:left="0" w:firstLine="567"/>
        <w:jc w:val="both"/>
      </w:pPr>
      <w:r w:rsidRPr="00990829">
        <w:t xml:space="preserve">- границам населенных пунктов; </w:t>
      </w:r>
    </w:p>
    <w:p w:rsidR="002D3589" w:rsidRPr="00990829" w:rsidRDefault="002D3589" w:rsidP="002D3589">
      <w:pPr>
        <w:pStyle w:val="afff0"/>
        <w:widowControl w:val="0"/>
        <w:spacing w:line="276" w:lineRule="auto"/>
        <w:ind w:left="0" w:firstLine="567"/>
        <w:jc w:val="both"/>
      </w:pPr>
      <w:r w:rsidRPr="00990829">
        <w:t xml:space="preserve">- границам муниципальных образований; </w:t>
      </w:r>
    </w:p>
    <w:p w:rsidR="002D3589" w:rsidRPr="00990829" w:rsidRDefault="002D3589" w:rsidP="002D3589">
      <w:pPr>
        <w:pStyle w:val="afff0"/>
        <w:widowControl w:val="0"/>
        <w:spacing w:line="276" w:lineRule="auto"/>
        <w:ind w:left="0" w:firstLine="567"/>
        <w:jc w:val="both"/>
      </w:pPr>
      <w:r w:rsidRPr="00990829">
        <w:t xml:space="preserve">- естественным границам природных объектов; </w:t>
      </w:r>
    </w:p>
    <w:p w:rsidR="002D3589" w:rsidRPr="00990829" w:rsidRDefault="002D3589" w:rsidP="002D3589">
      <w:pPr>
        <w:pStyle w:val="afff0"/>
        <w:widowControl w:val="0"/>
        <w:spacing w:line="276" w:lineRule="auto"/>
        <w:ind w:left="0" w:firstLine="567"/>
        <w:jc w:val="both"/>
      </w:pPr>
      <w:r w:rsidRPr="00990829">
        <w:t xml:space="preserve">- иным границам. </w:t>
      </w:r>
    </w:p>
    <w:p w:rsidR="002D3589" w:rsidRPr="00990829" w:rsidRDefault="002D3589" w:rsidP="002D3589">
      <w:pPr>
        <w:pStyle w:val="afff0"/>
        <w:widowControl w:val="0"/>
        <w:spacing w:line="276" w:lineRule="auto"/>
        <w:ind w:left="0" w:firstLine="567"/>
        <w:jc w:val="both"/>
      </w:pPr>
      <w:r w:rsidRPr="00990829">
        <w:t>Границы функциональных зон отражены на «Карт</w:t>
      </w:r>
      <w:r w:rsidR="00990829" w:rsidRPr="00990829">
        <w:t>е</w:t>
      </w:r>
      <w:r w:rsidRPr="00990829">
        <w:t xml:space="preserve"> функциональных зон поселения».</w:t>
      </w:r>
    </w:p>
    <w:p w:rsidR="002D3589" w:rsidRPr="00990829" w:rsidRDefault="002D3589" w:rsidP="002D3589">
      <w:pPr>
        <w:pStyle w:val="afff0"/>
        <w:widowControl w:val="0"/>
        <w:spacing w:line="276" w:lineRule="auto"/>
        <w:ind w:left="0" w:firstLine="567"/>
        <w:jc w:val="both"/>
      </w:pPr>
      <w:r w:rsidRPr="00990829">
        <w:t xml:space="preserve">Проектом Генерального плана на территории </w:t>
      </w:r>
      <w:proofErr w:type="spellStart"/>
      <w:r w:rsidRPr="00990829">
        <w:t>Лапшовского</w:t>
      </w:r>
      <w:proofErr w:type="spellEnd"/>
      <w:r w:rsidRPr="00990829">
        <w:t xml:space="preserve"> сельсовета выделены следующие функциональные зоны:</w:t>
      </w:r>
    </w:p>
    <w:p w:rsidR="002D3589" w:rsidRPr="008C2DB4" w:rsidRDefault="002D3589" w:rsidP="00CC1C4C">
      <w:pPr>
        <w:pStyle w:val="afff0"/>
        <w:widowControl w:val="0"/>
        <w:numPr>
          <w:ilvl w:val="0"/>
          <w:numId w:val="29"/>
        </w:numPr>
        <w:spacing w:line="276" w:lineRule="auto"/>
        <w:jc w:val="both"/>
      </w:pPr>
      <w:r w:rsidRPr="008C2DB4">
        <w:t>Жилые зоны (зона застройки индивидуальными жилыми домами и зона застройки малоэтажными жилыми домами).</w:t>
      </w:r>
    </w:p>
    <w:p w:rsidR="002D3589" w:rsidRPr="008C2DB4" w:rsidRDefault="002D3589" w:rsidP="002D3589">
      <w:pPr>
        <w:pStyle w:val="afff0"/>
        <w:widowControl w:val="0"/>
        <w:spacing w:line="276" w:lineRule="auto"/>
        <w:ind w:left="0" w:firstLine="567"/>
        <w:jc w:val="both"/>
      </w:pPr>
      <w:r w:rsidRPr="008C2DB4">
        <w:t xml:space="preserve">В границах этой </w:t>
      </w:r>
      <w:proofErr w:type="gramStart"/>
      <w:r w:rsidRPr="008C2DB4">
        <w:t>зоны</w:t>
      </w:r>
      <w:proofErr w:type="gramEnd"/>
      <w:r w:rsidRPr="008C2DB4">
        <w:t xml:space="preserve"> возможно разместить проектируемые индивидуальные жилые </w:t>
      </w:r>
      <w:r w:rsidRPr="008C2DB4">
        <w:lastRenderedPageBreak/>
        <w:t>дома, небольшие магазины. Ограничений по размещению данных объектов не имеется. Следует учитывать нормативную плотность населения на территории жилой застройки и требования к минимальным размерам земельных участков.</w:t>
      </w:r>
    </w:p>
    <w:p w:rsidR="002D3589" w:rsidRPr="008C2DB4" w:rsidRDefault="002D3589" w:rsidP="00CC1C4C">
      <w:pPr>
        <w:pStyle w:val="afff0"/>
        <w:widowControl w:val="0"/>
        <w:numPr>
          <w:ilvl w:val="0"/>
          <w:numId w:val="29"/>
        </w:numPr>
        <w:spacing w:line="276" w:lineRule="auto"/>
        <w:jc w:val="both"/>
      </w:pPr>
      <w:r w:rsidRPr="008C2DB4">
        <w:t>Общественно-деловые зоны.</w:t>
      </w:r>
    </w:p>
    <w:p w:rsidR="002D3589" w:rsidRPr="008C2DB4" w:rsidRDefault="002D3589" w:rsidP="002D3589">
      <w:pPr>
        <w:pStyle w:val="afff0"/>
        <w:widowControl w:val="0"/>
        <w:spacing w:line="276" w:lineRule="auto"/>
        <w:ind w:left="0" w:firstLine="567"/>
        <w:jc w:val="both"/>
      </w:pPr>
      <w:r w:rsidRPr="008C2DB4">
        <w:t xml:space="preserve">В границах зоны запроектированы </w:t>
      </w:r>
      <w:r w:rsidR="008C2DB4" w:rsidRPr="008C2DB4">
        <w:t>спортивный зал</w:t>
      </w:r>
      <w:r w:rsidRPr="008C2DB4">
        <w:t xml:space="preserve">, детский сад, объекты бытового обслуживания, </w:t>
      </w:r>
      <w:proofErr w:type="gramStart"/>
      <w:r w:rsidRPr="008C2DB4">
        <w:t>возможно</w:t>
      </w:r>
      <w:proofErr w:type="gramEnd"/>
      <w:r w:rsidRPr="008C2DB4">
        <w:t xml:space="preserve"> разместить магазины. Ограничений по размещению объектов не имеется. Следует учитывать требования к минимальным размерам земельных участков.</w:t>
      </w:r>
    </w:p>
    <w:p w:rsidR="002D3589" w:rsidRPr="008C2DB4" w:rsidRDefault="002D3589" w:rsidP="00CC1C4C">
      <w:pPr>
        <w:pStyle w:val="afff0"/>
        <w:widowControl w:val="0"/>
        <w:numPr>
          <w:ilvl w:val="0"/>
          <w:numId w:val="29"/>
        </w:numPr>
        <w:tabs>
          <w:tab w:val="left" w:pos="993"/>
        </w:tabs>
        <w:spacing w:line="276" w:lineRule="auto"/>
        <w:jc w:val="both"/>
      </w:pPr>
      <w:r w:rsidRPr="008C2DB4">
        <w:t>Производственные зоны.</w:t>
      </w:r>
    </w:p>
    <w:p w:rsidR="002D3589" w:rsidRPr="008C2DB4" w:rsidRDefault="002D3589" w:rsidP="002D3589">
      <w:pPr>
        <w:pStyle w:val="afff0"/>
        <w:widowControl w:val="0"/>
        <w:spacing w:line="276" w:lineRule="auto"/>
        <w:ind w:left="0" w:firstLine="567"/>
        <w:jc w:val="both"/>
      </w:pPr>
      <w:r w:rsidRPr="008C2DB4">
        <w:t>В границах зоны проектируемые объекты не запланированы.</w:t>
      </w:r>
    </w:p>
    <w:p w:rsidR="002D3589" w:rsidRPr="008C2DB4" w:rsidRDefault="002D3589" w:rsidP="00CC1C4C">
      <w:pPr>
        <w:pStyle w:val="afff0"/>
        <w:widowControl w:val="0"/>
        <w:numPr>
          <w:ilvl w:val="0"/>
          <w:numId w:val="29"/>
        </w:numPr>
        <w:tabs>
          <w:tab w:val="left" w:pos="993"/>
        </w:tabs>
        <w:spacing w:line="276" w:lineRule="auto"/>
        <w:ind w:left="0" w:firstLine="567"/>
        <w:jc w:val="both"/>
      </w:pPr>
      <w:r w:rsidRPr="008C2DB4">
        <w:t>Зоны сельскохозяйственного использования (производственная зона сельскохозяйственных предприятий).</w:t>
      </w:r>
    </w:p>
    <w:p w:rsidR="002D3589" w:rsidRPr="008C2DB4" w:rsidRDefault="002D3589" w:rsidP="002D3589">
      <w:pPr>
        <w:pStyle w:val="afff0"/>
        <w:widowControl w:val="0"/>
        <w:spacing w:line="276" w:lineRule="auto"/>
        <w:ind w:left="0" w:firstLine="567"/>
        <w:jc w:val="both"/>
      </w:pPr>
      <w:r w:rsidRPr="008C2DB4">
        <w:t>В границах зоны предложены 4 инвестиционные площадки под размещение сельскохозяйственных предприятий с санитарно-защитными зонами 50 и 100 м.</w:t>
      </w:r>
    </w:p>
    <w:p w:rsidR="002D3589" w:rsidRPr="008C2DB4" w:rsidRDefault="002D3589" w:rsidP="00CC1C4C">
      <w:pPr>
        <w:pStyle w:val="afff0"/>
        <w:widowControl w:val="0"/>
        <w:numPr>
          <w:ilvl w:val="0"/>
          <w:numId w:val="29"/>
        </w:numPr>
        <w:spacing w:line="276" w:lineRule="auto"/>
        <w:jc w:val="both"/>
      </w:pPr>
      <w:r w:rsidRPr="008C2DB4">
        <w:t>Рекреационные зоны</w:t>
      </w:r>
      <w:r w:rsidR="00CC1C4C">
        <w:t xml:space="preserve"> (зона рекреационного назначения)</w:t>
      </w:r>
      <w:r w:rsidRPr="008C2DB4">
        <w:t>.</w:t>
      </w:r>
    </w:p>
    <w:p w:rsidR="002D3589" w:rsidRPr="008C2DB4" w:rsidRDefault="002D3589" w:rsidP="002D3589">
      <w:pPr>
        <w:widowControl w:val="0"/>
        <w:spacing w:line="276" w:lineRule="auto"/>
        <w:ind w:left="567"/>
        <w:jc w:val="both"/>
      </w:pPr>
      <w:r w:rsidRPr="008C2DB4">
        <w:t>Планируемые объекты не предусмотрены.</w:t>
      </w:r>
    </w:p>
    <w:p w:rsidR="002D3589" w:rsidRPr="008C2DB4" w:rsidRDefault="002D3589" w:rsidP="00CC1C4C">
      <w:pPr>
        <w:pStyle w:val="afff0"/>
        <w:widowControl w:val="0"/>
        <w:numPr>
          <w:ilvl w:val="0"/>
          <w:numId w:val="29"/>
        </w:numPr>
        <w:tabs>
          <w:tab w:val="left" w:pos="993"/>
        </w:tabs>
        <w:spacing w:line="276" w:lineRule="auto"/>
        <w:ind w:left="0" w:firstLine="567"/>
        <w:jc w:val="both"/>
      </w:pPr>
      <w:r w:rsidRPr="008C2DB4">
        <w:t>Зоны специального назначения (зона кладбищ, зона складирования и захоронения отходов).</w:t>
      </w:r>
    </w:p>
    <w:p w:rsidR="002D3589" w:rsidRPr="000F6DE1" w:rsidRDefault="002D3589" w:rsidP="008C2DB4">
      <w:pPr>
        <w:pStyle w:val="afff0"/>
        <w:widowControl w:val="0"/>
        <w:spacing w:line="276" w:lineRule="auto"/>
        <w:ind w:left="0" w:firstLine="567"/>
        <w:jc w:val="both"/>
      </w:pPr>
      <w:r w:rsidRPr="008C2DB4">
        <w:t>В границах зоны проектируемые объекты не запланированы.</w:t>
      </w:r>
    </w:p>
    <w:p w:rsidR="008C2DB4" w:rsidRPr="00E4547F" w:rsidRDefault="008C2DB4" w:rsidP="008C2DB4">
      <w:pPr>
        <w:pStyle w:val="afff0"/>
        <w:widowControl w:val="0"/>
        <w:spacing w:line="276" w:lineRule="auto"/>
        <w:ind w:left="0" w:firstLine="567"/>
        <w:jc w:val="both"/>
      </w:pPr>
      <w:r w:rsidRPr="00BE0AAC">
        <w:t xml:space="preserve">Основными параметрами функциональных зон на территории Богословского сельсовета приняты показатели с </w:t>
      </w:r>
      <w:proofErr w:type="gramStart"/>
      <w:r w:rsidRPr="00BE0AAC">
        <w:t>учетом</w:t>
      </w:r>
      <w:proofErr w:type="gramEnd"/>
      <w:r w:rsidRPr="00BE0AAC">
        <w:t xml:space="preserve"> установленных в пункте 9.8 Методических рекомендаций по разработке проектов генеральных планов поселений и городских округов, утвержденных </w:t>
      </w:r>
      <w:r w:rsidRPr="00E4547F">
        <w:t xml:space="preserve">приказом </w:t>
      </w:r>
      <w:proofErr w:type="spellStart"/>
      <w:r w:rsidRPr="00E4547F">
        <w:t>Минрегиона</w:t>
      </w:r>
      <w:proofErr w:type="spellEnd"/>
      <w:r w:rsidRPr="00E4547F">
        <w:t xml:space="preserve"> РФ от 26.05.2011 №244.</w:t>
      </w:r>
    </w:p>
    <w:p w:rsidR="008C2DB4" w:rsidRPr="00E4547F" w:rsidRDefault="008C2DB4" w:rsidP="008C2DB4">
      <w:pPr>
        <w:pStyle w:val="afff0"/>
        <w:widowControl w:val="0"/>
        <w:spacing w:line="276" w:lineRule="auto"/>
        <w:ind w:left="0" w:firstLine="567"/>
        <w:jc w:val="both"/>
      </w:pPr>
      <w:r w:rsidRPr="00E4547F">
        <w:t>Параметры функциональных зон и сведения о планируемых для размещения в них объектах федерального</w:t>
      </w:r>
      <w:r w:rsidR="00E4547F" w:rsidRPr="00E4547F">
        <w:t>,</w:t>
      </w:r>
      <w:r w:rsidRPr="00E4547F">
        <w:t xml:space="preserve"> </w:t>
      </w:r>
      <w:r w:rsidR="00E4547F" w:rsidRPr="00E4547F">
        <w:t xml:space="preserve">регионального и местного </w:t>
      </w:r>
      <w:r w:rsidRPr="00E4547F">
        <w:t>значения, за исключением линейных объектов, представлены в таблице 3.</w:t>
      </w:r>
    </w:p>
    <w:p w:rsidR="008C2DB4" w:rsidRPr="00E4547F" w:rsidRDefault="008C2DB4" w:rsidP="008C2DB4">
      <w:pPr>
        <w:ind w:firstLine="539"/>
        <w:jc w:val="right"/>
      </w:pPr>
      <w:r w:rsidRPr="00E4547F">
        <w:t>Таблица 3</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560"/>
        <w:gridCol w:w="1417"/>
        <w:gridCol w:w="1701"/>
        <w:gridCol w:w="1701"/>
        <w:gridCol w:w="1559"/>
      </w:tblGrid>
      <w:tr w:rsidR="008C2DB4" w:rsidRPr="008C2DB4" w:rsidTr="00C003E4">
        <w:trPr>
          <w:trHeight w:val="352"/>
        </w:trPr>
        <w:tc>
          <w:tcPr>
            <w:tcW w:w="2268" w:type="dxa"/>
            <w:shd w:val="clear" w:color="auto" w:fill="auto"/>
            <w:vAlign w:val="center"/>
          </w:tcPr>
          <w:p w:rsidR="008C2DB4" w:rsidRPr="00CC1C4C" w:rsidRDefault="008C2DB4" w:rsidP="00DE5925">
            <w:pPr>
              <w:jc w:val="center"/>
              <w:rPr>
                <w:rFonts w:eastAsia="MS Mincho"/>
                <w:b/>
              </w:rPr>
            </w:pPr>
            <w:r w:rsidRPr="00CC1C4C">
              <w:rPr>
                <w:rFonts w:eastAsia="MS Mincho"/>
                <w:b/>
              </w:rPr>
              <w:t>Функциональные зоны</w:t>
            </w:r>
          </w:p>
        </w:tc>
        <w:tc>
          <w:tcPr>
            <w:tcW w:w="1560" w:type="dxa"/>
            <w:shd w:val="clear" w:color="auto" w:fill="auto"/>
            <w:vAlign w:val="center"/>
          </w:tcPr>
          <w:p w:rsidR="008C2DB4" w:rsidRPr="00EF3B00" w:rsidRDefault="008C2DB4" w:rsidP="00DE5925">
            <w:pPr>
              <w:jc w:val="center"/>
              <w:rPr>
                <w:rFonts w:eastAsia="MS Mincho"/>
                <w:b/>
              </w:rPr>
            </w:pPr>
            <w:r w:rsidRPr="00EF3B00">
              <w:rPr>
                <w:rFonts w:eastAsia="MS Mincho"/>
                <w:b/>
              </w:rPr>
              <w:t xml:space="preserve">Площадь, </w:t>
            </w:r>
            <w:proofErr w:type="gramStart"/>
            <w:r w:rsidRPr="00EF3B00">
              <w:rPr>
                <w:rFonts w:eastAsia="MS Mincho"/>
                <w:b/>
              </w:rPr>
              <w:t>га</w:t>
            </w:r>
            <w:proofErr w:type="gramEnd"/>
          </w:p>
        </w:tc>
        <w:tc>
          <w:tcPr>
            <w:tcW w:w="1417" w:type="dxa"/>
            <w:shd w:val="clear" w:color="auto" w:fill="auto"/>
            <w:vAlign w:val="center"/>
          </w:tcPr>
          <w:p w:rsidR="008C2DB4" w:rsidRPr="008C06DF" w:rsidRDefault="008C2DB4" w:rsidP="00DE5925">
            <w:pPr>
              <w:jc w:val="center"/>
              <w:rPr>
                <w:rFonts w:eastAsia="MS Mincho"/>
                <w:b/>
              </w:rPr>
            </w:pPr>
            <w:r w:rsidRPr="008C06DF">
              <w:rPr>
                <w:rFonts w:eastAsia="MS Mincho"/>
                <w:b/>
              </w:rPr>
              <w:t>Этажность</w:t>
            </w:r>
          </w:p>
        </w:tc>
        <w:tc>
          <w:tcPr>
            <w:tcW w:w="1701" w:type="dxa"/>
            <w:shd w:val="clear" w:color="auto" w:fill="auto"/>
            <w:vAlign w:val="center"/>
          </w:tcPr>
          <w:p w:rsidR="008C2DB4" w:rsidRPr="008C06DF" w:rsidRDefault="008C2DB4" w:rsidP="00DE5925">
            <w:pPr>
              <w:ind w:left="-108"/>
              <w:jc w:val="center"/>
              <w:rPr>
                <w:rFonts w:eastAsia="MS Mincho"/>
                <w:b/>
              </w:rPr>
            </w:pPr>
            <w:r w:rsidRPr="008C06DF">
              <w:rPr>
                <w:rFonts w:eastAsia="MS Mincho"/>
                <w:b/>
              </w:rPr>
              <w:t>Коэффициент застройки</w:t>
            </w:r>
            <w:proofErr w:type="gramStart"/>
            <w:r w:rsidRPr="008C06DF">
              <w:rPr>
                <w:rFonts w:eastAsia="MS Mincho"/>
                <w:b/>
                <w:vertAlign w:val="superscript"/>
              </w:rPr>
              <w:t>1</w:t>
            </w:r>
            <w:proofErr w:type="gramEnd"/>
          </w:p>
          <w:p w:rsidR="008C2DB4" w:rsidRPr="008C06DF" w:rsidRDefault="008C2DB4" w:rsidP="00DE5925">
            <w:pPr>
              <w:jc w:val="center"/>
              <w:rPr>
                <w:rFonts w:eastAsia="MS Mincho"/>
                <w:b/>
              </w:rPr>
            </w:pPr>
          </w:p>
        </w:tc>
        <w:tc>
          <w:tcPr>
            <w:tcW w:w="1701" w:type="dxa"/>
            <w:shd w:val="clear" w:color="auto" w:fill="auto"/>
            <w:vAlign w:val="center"/>
          </w:tcPr>
          <w:p w:rsidR="008C2DB4" w:rsidRPr="008C06DF" w:rsidRDefault="008C2DB4" w:rsidP="00DE5925">
            <w:pPr>
              <w:jc w:val="center"/>
              <w:rPr>
                <w:rFonts w:eastAsia="MS Mincho"/>
                <w:b/>
              </w:rPr>
            </w:pPr>
            <w:r w:rsidRPr="008C06DF">
              <w:rPr>
                <w:rFonts w:eastAsia="MS Mincho"/>
                <w:b/>
              </w:rPr>
              <w:t>Коэффициент плотности застройки</w:t>
            </w:r>
          </w:p>
        </w:tc>
        <w:tc>
          <w:tcPr>
            <w:tcW w:w="1559" w:type="dxa"/>
            <w:shd w:val="clear" w:color="auto" w:fill="auto"/>
            <w:vAlign w:val="center"/>
          </w:tcPr>
          <w:p w:rsidR="008C2DB4" w:rsidRPr="008C06DF" w:rsidRDefault="008C2DB4" w:rsidP="00DE5925">
            <w:pPr>
              <w:jc w:val="center"/>
              <w:rPr>
                <w:rFonts w:eastAsia="MS Mincho"/>
                <w:b/>
              </w:rPr>
            </w:pPr>
            <w:r w:rsidRPr="008C06DF">
              <w:rPr>
                <w:b/>
              </w:rPr>
              <w:sym w:font="Symbol" w:char="F02A"/>
            </w:r>
            <w:r w:rsidRPr="008C06DF">
              <w:rPr>
                <w:rFonts w:eastAsia="MS Mincho"/>
                <w:b/>
              </w:rPr>
              <w:t>Плотность населения, чел./</w:t>
            </w:r>
            <w:proofErr w:type="gramStart"/>
            <w:r w:rsidRPr="008C06DF">
              <w:rPr>
                <w:rFonts w:eastAsia="MS Mincho"/>
                <w:b/>
              </w:rPr>
              <w:t>га</w:t>
            </w:r>
            <w:proofErr w:type="gramEnd"/>
          </w:p>
        </w:tc>
      </w:tr>
      <w:tr w:rsidR="008C2DB4" w:rsidRPr="008C2DB4" w:rsidTr="00C003E4">
        <w:trPr>
          <w:trHeight w:val="352"/>
        </w:trPr>
        <w:tc>
          <w:tcPr>
            <w:tcW w:w="2268" w:type="dxa"/>
            <w:tcBorders>
              <w:bottom w:val="single" w:sz="4" w:space="0" w:color="auto"/>
            </w:tcBorders>
            <w:shd w:val="clear" w:color="auto" w:fill="auto"/>
            <w:vAlign w:val="center"/>
          </w:tcPr>
          <w:p w:rsidR="008C2DB4" w:rsidRPr="00CC1C4C" w:rsidRDefault="008C2DB4" w:rsidP="00DE5925">
            <w:pPr>
              <w:widowControl w:val="0"/>
              <w:rPr>
                <w:rFonts w:eastAsia="MS Mincho"/>
              </w:rPr>
            </w:pPr>
            <w:r w:rsidRPr="00CC1C4C">
              <w:rPr>
                <w:lang w:eastAsia="en-US"/>
              </w:rPr>
              <w:t xml:space="preserve">Зона застройки индивидуальными жилыми домами </w:t>
            </w:r>
          </w:p>
        </w:tc>
        <w:tc>
          <w:tcPr>
            <w:tcW w:w="1560" w:type="dxa"/>
            <w:tcBorders>
              <w:bottom w:val="single" w:sz="4" w:space="0" w:color="auto"/>
            </w:tcBorders>
            <w:shd w:val="clear" w:color="auto" w:fill="auto"/>
            <w:vAlign w:val="center"/>
          </w:tcPr>
          <w:p w:rsidR="008C2DB4" w:rsidRPr="00EF3B00" w:rsidRDefault="00A027AD" w:rsidP="00332112">
            <w:pPr>
              <w:jc w:val="center"/>
              <w:rPr>
                <w:rFonts w:eastAsia="MS Mincho"/>
              </w:rPr>
            </w:pPr>
            <w:r>
              <w:rPr>
                <w:rFonts w:eastAsia="MS Mincho"/>
              </w:rPr>
              <w:t>1089,30</w:t>
            </w:r>
          </w:p>
        </w:tc>
        <w:tc>
          <w:tcPr>
            <w:tcW w:w="1417"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sym w:font="Symbol" w:char="F02A"/>
            </w:r>
            <w:r w:rsidRPr="008C06DF">
              <w:sym w:font="Symbol" w:char="F02A"/>
            </w:r>
            <w:r w:rsidRPr="008C06DF">
              <w:rPr>
                <w:rFonts w:eastAsia="MS Mincho"/>
              </w:rPr>
              <w:t>1-3</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0,2</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0,4</w:t>
            </w:r>
          </w:p>
        </w:tc>
        <w:tc>
          <w:tcPr>
            <w:tcW w:w="1559"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25</w:t>
            </w:r>
          </w:p>
        </w:tc>
      </w:tr>
      <w:tr w:rsidR="008C2DB4" w:rsidRPr="008C2DB4" w:rsidTr="00C003E4">
        <w:trPr>
          <w:trHeight w:val="352"/>
        </w:trPr>
        <w:tc>
          <w:tcPr>
            <w:tcW w:w="2268" w:type="dxa"/>
            <w:tcBorders>
              <w:bottom w:val="single" w:sz="4" w:space="0" w:color="auto"/>
            </w:tcBorders>
            <w:shd w:val="clear" w:color="auto" w:fill="auto"/>
            <w:vAlign w:val="center"/>
          </w:tcPr>
          <w:p w:rsidR="008C2DB4" w:rsidRPr="00CC1C4C" w:rsidRDefault="008C2DB4" w:rsidP="00DE5925">
            <w:pPr>
              <w:widowControl w:val="0"/>
              <w:rPr>
                <w:lang w:eastAsia="en-US"/>
              </w:rPr>
            </w:pPr>
            <w:r w:rsidRPr="00CC1C4C">
              <w:rPr>
                <w:lang w:eastAsia="en-US"/>
              </w:rPr>
              <w:t>Зона застройки малоэтажными жилыми домами</w:t>
            </w:r>
          </w:p>
        </w:tc>
        <w:tc>
          <w:tcPr>
            <w:tcW w:w="1560" w:type="dxa"/>
            <w:tcBorders>
              <w:bottom w:val="single" w:sz="4" w:space="0" w:color="auto"/>
            </w:tcBorders>
            <w:shd w:val="clear" w:color="auto" w:fill="auto"/>
            <w:vAlign w:val="center"/>
          </w:tcPr>
          <w:p w:rsidR="008C2DB4" w:rsidRPr="00EF3B00" w:rsidRDefault="00A027AD" w:rsidP="00332112">
            <w:pPr>
              <w:jc w:val="center"/>
              <w:rPr>
                <w:rFonts w:eastAsia="MS Mincho"/>
              </w:rPr>
            </w:pPr>
            <w:r>
              <w:rPr>
                <w:rFonts w:eastAsia="MS Mincho"/>
              </w:rPr>
              <w:t>2,4</w:t>
            </w:r>
            <w:r w:rsidR="00332112">
              <w:rPr>
                <w:rFonts w:eastAsia="MS Mincho"/>
              </w:rPr>
              <w:t>3</w:t>
            </w:r>
          </w:p>
        </w:tc>
        <w:tc>
          <w:tcPr>
            <w:tcW w:w="1417" w:type="dxa"/>
            <w:tcBorders>
              <w:bottom w:val="single" w:sz="4" w:space="0" w:color="auto"/>
            </w:tcBorders>
            <w:shd w:val="clear" w:color="auto" w:fill="auto"/>
            <w:vAlign w:val="center"/>
          </w:tcPr>
          <w:p w:rsidR="008C2DB4" w:rsidRPr="008C06DF" w:rsidRDefault="008C2DB4" w:rsidP="00DE5925">
            <w:pPr>
              <w:jc w:val="center"/>
            </w:pPr>
            <w:r w:rsidRPr="008C06DF">
              <w:t>Не выше 4 этажей</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0,4</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0,8</w:t>
            </w:r>
          </w:p>
        </w:tc>
        <w:tc>
          <w:tcPr>
            <w:tcW w:w="1559"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150</w:t>
            </w:r>
          </w:p>
        </w:tc>
      </w:tr>
      <w:tr w:rsidR="008C06DF" w:rsidRPr="008C2DB4" w:rsidTr="00C003E4">
        <w:trPr>
          <w:trHeight w:val="318"/>
        </w:trPr>
        <w:tc>
          <w:tcPr>
            <w:tcW w:w="2268" w:type="dxa"/>
            <w:vMerge w:val="restart"/>
            <w:shd w:val="clear" w:color="auto" w:fill="auto"/>
            <w:vAlign w:val="center"/>
          </w:tcPr>
          <w:p w:rsidR="008C06DF" w:rsidRPr="00CC1C4C" w:rsidRDefault="008C06DF" w:rsidP="00DE5925">
            <w:pPr>
              <w:widowControl w:val="0"/>
              <w:rPr>
                <w:lang w:eastAsia="en-US"/>
              </w:rPr>
            </w:pPr>
            <w:r w:rsidRPr="00CC1C4C">
              <w:rPr>
                <w:lang w:eastAsia="en-US"/>
              </w:rPr>
              <w:t>Общественно-деловая зона</w:t>
            </w:r>
          </w:p>
        </w:tc>
        <w:tc>
          <w:tcPr>
            <w:tcW w:w="1560" w:type="dxa"/>
            <w:shd w:val="clear" w:color="auto" w:fill="auto"/>
            <w:vAlign w:val="center"/>
          </w:tcPr>
          <w:p w:rsidR="008C06DF" w:rsidRPr="00EF3B00" w:rsidRDefault="008C06DF" w:rsidP="00DE5925">
            <w:pPr>
              <w:widowControl w:val="0"/>
              <w:jc w:val="center"/>
              <w:rPr>
                <w:lang w:eastAsia="en-US"/>
              </w:rPr>
            </w:pPr>
            <w:r>
              <w:rPr>
                <w:lang w:eastAsia="en-US"/>
              </w:rPr>
              <w:t>15,36</w:t>
            </w:r>
          </w:p>
        </w:tc>
        <w:tc>
          <w:tcPr>
            <w:tcW w:w="1417" w:type="dxa"/>
            <w:shd w:val="clear" w:color="auto" w:fill="auto"/>
            <w:vAlign w:val="center"/>
          </w:tcPr>
          <w:p w:rsidR="008C06DF" w:rsidRPr="008C06DF" w:rsidRDefault="008C06DF" w:rsidP="00DE5925">
            <w:pPr>
              <w:jc w:val="center"/>
              <w:rPr>
                <w:rFonts w:eastAsia="MS Mincho"/>
              </w:rPr>
            </w:pPr>
            <w:r w:rsidRPr="008C06DF">
              <w:rPr>
                <w:rFonts w:eastAsia="MS Mincho"/>
              </w:rPr>
              <w:t>1-3</w:t>
            </w:r>
          </w:p>
        </w:tc>
        <w:tc>
          <w:tcPr>
            <w:tcW w:w="1701" w:type="dxa"/>
            <w:shd w:val="clear" w:color="auto" w:fill="FFFFFF" w:themeFill="background1"/>
            <w:vAlign w:val="center"/>
          </w:tcPr>
          <w:p w:rsidR="008C06DF" w:rsidRPr="008C06DF" w:rsidRDefault="008C06DF" w:rsidP="00DE5925">
            <w:pPr>
              <w:jc w:val="center"/>
              <w:rPr>
                <w:rFonts w:eastAsia="MS Mincho"/>
              </w:rPr>
            </w:pPr>
            <w:r w:rsidRPr="008C06DF">
              <w:rPr>
                <w:rFonts w:eastAsia="MS Mincho"/>
              </w:rPr>
              <w:t>1,0</w:t>
            </w:r>
          </w:p>
        </w:tc>
        <w:tc>
          <w:tcPr>
            <w:tcW w:w="1701" w:type="dxa"/>
            <w:shd w:val="clear" w:color="auto" w:fill="FFFFFF" w:themeFill="background1"/>
            <w:vAlign w:val="center"/>
          </w:tcPr>
          <w:p w:rsidR="008C06DF" w:rsidRPr="008C06DF" w:rsidRDefault="008C06DF" w:rsidP="00DE5925">
            <w:pPr>
              <w:jc w:val="center"/>
              <w:rPr>
                <w:rFonts w:eastAsia="MS Mincho"/>
              </w:rPr>
            </w:pPr>
            <w:r w:rsidRPr="008C06DF">
              <w:rPr>
                <w:rFonts w:eastAsia="MS Mincho"/>
              </w:rPr>
              <w:t>3,0</w:t>
            </w:r>
          </w:p>
        </w:tc>
        <w:tc>
          <w:tcPr>
            <w:tcW w:w="1559" w:type="dxa"/>
            <w:shd w:val="clear" w:color="auto" w:fill="FFFFFF" w:themeFill="background1"/>
            <w:vAlign w:val="center"/>
          </w:tcPr>
          <w:p w:rsidR="008C06DF" w:rsidRPr="008C06DF" w:rsidRDefault="008C06DF" w:rsidP="00DE5925">
            <w:pPr>
              <w:jc w:val="center"/>
              <w:rPr>
                <w:rFonts w:eastAsia="MS Mincho"/>
              </w:rPr>
            </w:pPr>
            <w:r w:rsidRPr="008C06DF">
              <w:rPr>
                <w:rFonts w:eastAsia="MS Mincho"/>
              </w:rPr>
              <w:t>-</w:t>
            </w:r>
          </w:p>
        </w:tc>
      </w:tr>
      <w:tr w:rsidR="008C06DF" w:rsidRPr="008C2DB4" w:rsidTr="00C003E4">
        <w:trPr>
          <w:trHeight w:val="92"/>
        </w:trPr>
        <w:tc>
          <w:tcPr>
            <w:tcW w:w="2268" w:type="dxa"/>
            <w:vMerge/>
            <w:shd w:val="clear" w:color="auto" w:fill="auto"/>
            <w:vAlign w:val="center"/>
          </w:tcPr>
          <w:p w:rsidR="008C06DF" w:rsidRPr="00CC1C4C" w:rsidRDefault="008C06DF" w:rsidP="00DE5925">
            <w:pPr>
              <w:widowControl w:val="0"/>
              <w:rPr>
                <w:lang w:eastAsia="en-US"/>
              </w:rPr>
            </w:pPr>
          </w:p>
        </w:tc>
        <w:tc>
          <w:tcPr>
            <w:tcW w:w="7938" w:type="dxa"/>
            <w:gridSpan w:val="5"/>
            <w:shd w:val="clear" w:color="auto" w:fill="auto"/>
            <w:vAlign w:val="center"/>
          </w:tcPr>
          <w:p w:rsidR="008C06DF" w:rsidRPr="008C06DF" w:rsidRDefault="008C06DF" w:rsidP="008C06DF">
            <w:pPr>
              <w:rPr>
                <w:rFonts w:eastAsia="MS Mincho"/>
                <w:b/>
              </w:rPr>
            </w:pPr>
            <w:r w:rsidRPr="008C06DF">
              <w:rPr>
                <w:rFonts w:eastAsia="MS Mincho"/>
                <w:b/>
              </w:rPr>
              <w:t xml:space="preserve">Размещение объектов местного значения </w:t>
            </w:r>
            <w:r>
              <w:rPr>
                <w:rFonts w:eastAsia="MS Mincho"/>
                <w:b/>
              </w:rPr>
              <w:t>муниципального района</w:t>
            </w:r>
            <w:r w:rsidRPr="008C06DF">
              <w:rPr>
                <w:rFonts w:eastAsia="MS Mincho"/>
                <w:b/>
              </w:rPr>
              <w:t xml:space="preserve">: </w:t>
            </w:r>
          </w:p>
          <w:p w:rsidR="008C06DF" w:rsidRPr="008C06DF" w:rsidRDefault="00497E6D" w:rsidP="008C06DF">
            <w:pPr>
              <w:rPr>
                <w:rFonts w:eastAsia="MS Mincho"/>
              </w:rPr>
            </w:pPr>
            <w:r>
              <w:rPr>
                <w:rFonts w:eastAsia="MS Mincho"/>
              </w:rPr>
              <w:t>Детский сад на 45 мест.</w:t>
            </w:r>
          </w:p>
        </w:tc>
      </w:tr>
      <w:tr w:rsidR="008C06DF" w:rsidRPr="008C2DB4" w:rsidTr="00C003E4">
        <w:trPr>
          <w:trHeight w:val="167"/>
        </w:trPr>
        <w:tc>
          <w:tcPr>
            <w:tcW w:w="2268" w:type="dxa"/>
            <w:vMerge/>
            <w:shd w:val="clear" w:color="auto" w:fill="auto"/>
            <w:vAlign w:val="center"/>
          </w:tcPr>
          <w:p w:rsidR="008C06DF" w:rsidRPr="00CC1C4C" w:rsidRDefault="008C06DF" w:rsidP="00DE5925">
            <w:pPr>
              <w:widowControl w:val="0"/>
              <w:rPr>
                <w:lang w:eastAsia="en-US"/>
              </w:rPr>
            </w:pPr>
          </w:p>
        </w:tc>
        <w:tc>
          <w:tcPr>
            <w:tcW w:w="7938" w:type="dxa"/>
            <w:gridSpan w:val="5"/>
            <w:shd w:val="clear" w:color="auto" w:fill="auto"/>
            <w:vAlign w:val="center"/>
          </w:tcPr>
          <w:p w:rsidR="00497E6D" w:rsidRPr="008C06DF" w:rsidRDefault="00497E6D" w:rsidP="00497E6D">
            <w:pPr>
              <w:rPr>
                <w:rFonts w:eastAsia="MS Mincho"/>
                <w:b/>
              </w:rPr>
            </w:pPr>
            <w:r w:rsidRPr="008C06DF">
              <w:rPr>
                <w:rFonts w:eastAsia="MS Mincho"/>
                <w:b/>
              </w:rPr>
              <w:t xml:space="preserve">Размещение объектов местного значения поселения: </w:t>
            </w:r>
          </w:p>
          <w:p w:rsidR="008C06DF" w:rsidRDefault="00497E6D" w:rsidP="00497E6D">
            <w:pPr>
              <w:rPr>
                <w:rFonts w:eastAsia="MS Mincho"/>
              </w:rPr>
            </w:pPr>
            <w:r>
              <w:rPr>
                <w:rFonts w:eastAsia="MS Mincho"/>
              </w:rPr>
              <w:t>2 объекта бытового обслуживания на 3 рабочих места каждый;</w:t>
            </w:r>
          </w:p>
          <w:p w:rsidR="00497E6D" w:rsidRPr="008C06DF" w:rsidRDefault="00497E6D" w:rsidP="00497E6D">
            <w:pPr>
              <w:rPr>
                <w:rFonts w:eastAsia="MS Mincho"/>
              </w:rPr>
            </w:pPr>
            <w:r>
              <w:rPr>
                <w:rFonts w:eastAsia="MS Mincho"/>
              </w:rPr>
              <w:t xml:space="preserve">Спортивный зал </w:t>
            </w:r>
            <w:r w:rsidRPr="003C716B">
              <w:t>с площадью пола 250,0 м</w:t>
            </w:r>
            <w:proofErr w:type="gramStart"/>
            <w:r w:rsidRPr="003C716B">
              <w:rPr>
                <w:vertAlign w:val="superscript"/>
              </w:rPr>
              <w:t>2</w:t>
            </w:r>
            <w:proofErr w:type="gramEnd"/>
            <w:r>
              <w:t>.</w:t>
            </w:r>
          </w:p>
        </w:tc>
      </w:tr>
      <w:tr w:rsidR="008C2DB4" w:rsidRPr="008C2DB4" w:rsidTr="00C003E4">
        <w:trPr>
          <w:trHeight w:val="352"/>
        </w:trPr>
        <w:tc>
          <w:tcPr>
            <w:tcW w:w="2268" w:type="dxa"/>
            <w:shd w:val="clear" w:color="auto" w:fill="auto"/>
            <w:vAlign w:val="center"/>
          </w:tcPr>
          <w:p w:rsidR="008C2DB4" w:rsidRPr="00CC1C4C" w:rsidRDefault="008C2DB4" w:rsidP="00DE5925">
            <w:pPr>
              <w:widowControl w:val="0"/>
              <w:rPr>
                <w:lang w:eastAsia="en-US"/>
              </w:rPr>
            </w:pPr>
            <w:r w:rsidRPr="00CC1C4C">
              <w:rPr>
                <w:lang w:eastAsia="en-US"/>
              </w:rPr>
              <w:t xml:space="preserve">Производственная зона </w:t>
            </w:r>
          </w:p>
        </w:tc>
        <w:tc>
          <w:tcPr>
            <w:tcW w:w="1560" w:type="dxa"/>
            <w:shd w:val="clear" w:color="auto" w:fill="auto"/>
            <w:vAlign w:val="center"/>
          </w:tcPr>
          <w:p w:rsidR="008C2DB4" w:rsidRPr="00EF3B00" w:rsidRDefault="00A027AD" w:rsidP="00DE5925">
            <w:pPr>
              <w:jc w:val="center"/>
              <w:rPr>
                <w:rFonts w:eastAsia="MS Mincho"/>
              </w:rPr>
            </w:pPr>
            <w:r>
              <w:rPr>
                <w:rFonts w:eastAsia="MS Mincho"/>
              </w:rPr>
              <w:t>1,9</w:t>
            </w:r>
            <w:r w:rsidR="00332112">
              <w:rPr>
                <w:rFonts w:eastAsia="MS Mincho"/>
              </w:rPr>
              <w:t>4</w:t>
            </w:r>
          </w:p>
        </w:tc>
        <w:tc>
          <w:tcPr>
            <w:tcW w:w="1417" w:type="dxa"/>
            <w:shd w:val="clear" w:color="auto" w:fill="auto"/>
            <w:vAlign w:val="center"/>
          </w:tcPr>
          <w:p w:rsidR="008C2DB4" w:rsidRPr="008C06DF" w:rsidRDefault="008C2DB4" w:rsidP="00DE5925">
            <w:pPr>
              <w:jc w:val="center"/>
              <w:rPr>
                <w:rFonts w:eastAsia="MS Mincho"/>
              </w:rPr>
            </w:pPr>
            <w:r w:rsidRPr="008C06DF">
              <w:rPr>
                <w:rFonts w:eastAsia="MS Mincho"/>
              </w:rPr>
              <w:t>Не установлено</w:t>
            </w:r>
          </w:p>
        </w:tc>
        <w:tc>
          <w:tcPr>
            <w:tcW w:w="1701" w:type="dxa"/>
            <w:shd w:val="clear" w:color="auto" w:fill="FFFFFF" w:themeFill="background1"/>
            <w:vAlign w:val="center"/>
          </w:tcPr>
          <w:p w:rsidR="008C2DB4" w:rsidRPr="008C06DF" w:rsidRDefault="008C2DB4" w:rsidP="00DE5925">
            <w:pPr>
              <w:jc w:val="center"/>
              <w:rPr>
                <w:rFonts w:eastAsia="MS Mincho"/>
              </w:rPr>
            </w:pPr>
            <w:r w:rsidRPr="008C06DF">
              <w:rPr>
                <w:rFonts w:eastAsia="MS Mincho"/>
              </w:rPr>
              <w:t>0,8</w:t>
            </w:r>
          </w:p>
        </w:tc>
        <w:tc>
          <w:tcPr>
            <w:tcW w:w="1701" w:type="dxa"/>
            <w:shd w:val="clear" w:color="auto" w:fill="FFFFFF" w:themeFill="background1"/>
            <w:vAlign w:val="center"/>
          </w:tcPr>
          <w:p w:rsidR="008C2DB4" w:rsidRPr="008C06DF" w:rsidRDefault="008C2DB4" w:rsidP="00DE5925">
            <w:pPr>
              <w:jc w:val="center"/>
              <w:rPr>
                <w:rFonts w:eastAsia="MS Mincho"/>
              </w:rPr>
            </w:pPr>
            <w:r w:rsidRPr="008C06DF">
              <w:rPr>
                <w:rFonts w:eastAsia="MS Mincho"/>
              </w:rPr>
              <w:t>2,4</w:t>
            </w:r>
          </w:p>
        </w:tc>
        <w:tc>
          <w:tcPr>
            <w:tcW w:w="1559" w:type="dxa"/>
            <w:shd w:val="clear" w:color="auto" w:fill="FFFFFF" w:themeFill="background1"/>
            <w:vAlign w:val="center"/>
          </w:tcPr>
          <w:p w:rsidR="008C2DB4" w:rsidRPr="008C06DF" w:rsidRDefault="008C2DB4" w:rsidP="00DE5925">
            <w:pPr>
              <w:jc w:val="center"/>
              <w:rPr>
                <w:rFonts w:eastAsia="MS Mincho"/>
              </w:rPr>
            </w:pPr>
            <w:r w:rsidRPr="008C06DF">
              <w:rPr>
                <w:rFonts w:eastAsia="MS Mincho"/>
              </w:rPr>
              <w:t>-</w:t>
            </w:r>
          </w:p>
        </w:tc>
      </w:tr>
      <w:tr w:rsidR="008C2DB4" w:rsidRPr="008C2DB4" w:rsidTr="00C003E4">
        <w:trPr>
          <w:trHeight w:val="77"/>
        </w:trPr>
        <w:tc>
          <w:tcPr>
            <w:tcW w:w="2268" w:type="dxa"/>
            <w:vMerge w:val="restart"/>
            <w:shd w:val="clear" w:color="auto" w:fill="auto"/>
            <w:vAlign w:val="center"/>
          </w:tcPr>
          <w:p w:rsidR="008C2DB4" w:rsidRPr="00CC1C4C" w:rsidRDefault="008C2DB4" w:rsidP="00DE5925">
            <w:pPr>
              <w:rPr>
                <w:rFonts w:eastAsia="MS Mincho"/>
              </w:rPr>
            </w:pPr>
            <w:r w:rsidRPr="00CC1C4C">
              <w:rPr>
                <w:rFonts w:eastAsia="MS Mincho"/>
              </w:rPr>
              <w:t xml:space="preserve">Производственная зона </w:t>
            </w:r>
            <w:proofErr w:type="spellStart"/>
            <w:proofErr w:type="gramStart"/>
            <w:r w:rsidRPr="00CC1C4C">
              <w:rPr>
                <w:rFonts w:eastAsia="MS Mincho"/>
              </w:rPr>
              <w:t>сельско</w:t>
            </w:r>
            <w:r w:rsidR="008C06DF">
              <w:rPr>
                <w:rFonts w:eastAsia="MS Mincho"/>
              </w:rPr>
              <w:t>-</w:t>
            </w:r>
            <w:r w:rsidRPr="00CC1C4C">
              <w:rPr>
                <w:rFonts w:eastAsia="MS Mincho"/>
              </w:rPr>
              <w:lastRenderedPageBreak/>
              <w:t>хозяйственных</w:t>
            </w:r>
            <w:proofErr w:type="spellEnd"/>
            <w:proofErr w:type="gramEnd"/>
            <w:r w:rsidRPr="00CC1C4C">
              <w:rPr>
                <w:rFonts w:eastAsia="MS Mincho"/>
              </w:rPr>
              <w:t xml:space="preserve"> предприятий</w:t>
            </w:r>
          </w:p>
        </w:tc>
        <w:tc>
          <w:tcPr>
            <w:tcW w:w="1560" w:type="dxa"/>
            <w:shd w:val="clear" w:color="auto" w:fill="auto"/>
            <w:vAlign w:val="center"/>
          </w:tcPr>
          <w:p w:rsidR="008C2DB4" w:rsidRPr="00EF3B00" w:rsidRDefault="008C06DF" w:rsidP="00DE5925">
            <w:pPr>
              <w:jc w:val="center"/>
              <w:rPr>
                <w:rFonts w:eastAsia="MS Mincho"/>
              </w:rPr>
            </w:pPr>
            <w:r>
              <w:rPr>
                <w:rFonts w:eastAsia="MS Mincho"/>
              </w:rPr>
              <w:lastRenderedPageBreak/>
              <w:t>67,95</w:t>
            </w:r>
          </w:p>
        </w:tc>
        <w:tc>
          <w:tcPr>
            <w:tcW w:w="1417" w:type="dxa"/>
            <w:shd w:val="clear" w:color="auto" w:fill="auto"/>
            <w:vAlign w:val="center"/>
          </w:tcPr>
          <w:p w:rsidR="008C2DB4" w:rsidRPr="008C06DF" w:rsidRDefault="008C2DB4" w:rsidP="00DE5925">
            <w:pPr>
              <w:jc w:val="center"/>
              <w:rPr>
                <w:rFonts w:eastAsia="MS Mincho"/>
              </w:rPr>
            </w:pPr>
            <w:r w:rsidRPr="008C06DF">
              <w:rPr>
                <w:rFonts w:eastAsia="MS Mincho"/>
              </w:rPr>
              <w:t>Не установлен</w:t>
            </w:r>
            <w:r w:rsidRPr="008C06DF">
              <w:rPr>
                <w:rFonts w:eastAsia="MS Mincho"/>
              </w:rPr>
              <w:lastRenderedPageBreak/>
              <w:t>о</w:t>
            </w:r>
          </w:p>
        </w:tc>
        <w:tc>
          <w:tcPr>
            <w:tcW w:w="1701" w:type="dxa"/>
            <w:shd w:val="clear" w:color="auto" w:fill="auto"/>
            <w:vAlign w:val="center"/>
          </w:tcPr>
          <w:p w:rsidR="008C2DB4" w:rsidRPr="008C06DF" w:rsidRDefault="008C2DB4" w:rsidP="00DE5925">
            <w:pPr>
              <w:jc w:val="center"/>
              <w:rPr>
                <w:rFonts w:eastAsia="MS Mincho"/>
              </w:rPr>
            </w:pPr>
            <w:r w:rsidRPr="008C06DF">
              <w:rPr>
                <w:rFonts w:eastAsia="MS Mincho"/>
              </w:rPr>
              <w:lastRenderedPageBreak/>
              <w:t>0,8</w:t>
            </w:r>
          </w:p>
        </w:tc>
        <w:tc>
          <w:tcPr>
            <w:tcW w:w="1701" w:type="dxa"/>
            <w:shd w:val="clear" w:color="auto" w:fill="auto"/>
            <w:vAlign w:val="center"/>
          </w:tcPr>
          <w:p w:rsidR="008C2DB4" w:rsidRPr="008C06DF" w:rsidRDefault="008C2DB4" w:rsidP="00DE5925">
            <w:pPr>
              <w:jc w:val="center"/>
              <w:rPr>
                <w:rFonts w:eastAsia="MS Mincho"/>
              </w:rPr>
            </w:pPr>
            <w:r w:rsidRPr="008C06DF">
              <w:rPr>
                <w:rFonts w:eastAsia="MS Mincho"/>
              </w:rPr>
              <w:t>2,4</w:t>
            </w:r>
          </w:p>
        </w:tc>
        <w:tc>
          <w:tcPr>
            <w:tcW w:w="1559" w:type="dxa"/>
            <w:shd w:val="clear" w:color="auto" w:fill="FFFFFF" w:themeFill="background1"/>
            <w:vAlign w:val="center"/>
          </w:tcPr>
          <w:p w:rsidR="008C2DB4" w:rsidRPr="008C06DF" w:rsidRDefault="008C2DB4" w:rsidP="00DE5925">
            <w:pPr>
              <w:jc w:val="center"/>
              <w:rPr>
                <w:rFonts w:eastAsia="MS Mincho"/>
              </w:rPr>
            </w:pPr>
            <w:r w:rsidRPr="008C06DF">
              <w:rPr>
                <w:rFonts w:eastAsia="MS Mincho"/>
              </w:rPr>
              <w:t>-</w:t>
            </w:r>
          </w:p>
        </w:tc>
      </w:tr>
      <w:tr w:rsidR="008C2DB4" w:rsidRPr="008C2DB4" w:rsidTr="00C003E4">
        <w:trPr>
          <w:trHeight w:val="352"/>
        </w:trPr>
        <w:tc>
          <w:tcPr>
            <w:tcW w:w="2268" w:type="dxa"/>
            <w:vMerge/>
            <w:shd w:val="clear" w:color="auto" w:fill="auto"/>
            <w:vAlign w:val="center"/>
          </w:tcPr>
          <w:p w:rsidR="008C2DB4" w:rsidRPr="008C2DB4" w:rsidRDefault="008C2DB4" w:rsidP="00DE5925">
            <w:pPr>
              <w:rPr>
                <w:rFonts w:eastAsia="MS Mincho"/>
                <w:highlight w:val="yellow"/>
              </w:rPr>
            </w:pPr>
          </w:p>
        </w:tc>
        <w:tc>
          <w:tcPr>
            <w:tcW w:w="7938" w:type="dxa"/>
            <w:gridSpan w:val="5"/>
            <w:shd w:val="clear" w:color="auto" w:fill="auto"/>
            <w:vAlign w:val="center"/>
          </w:tcPr>
          <w:p w:rsidR="008C06DF" w:rsidRDefault="008C2DB4" w:rsidP="008C06DF">
            <w:pPr>
              <w:rPr>
                <w:rFonts w:eastAsia="MS Mincho"/>
                <w:b/>
              </w:rPr>
            </w:pPr>
            <w:r w:rsidRPr="008C06DF">
              <w:rPr>
                <w:rFonts w:eastAsia="MS Mincho"/>
                <w:b/>
              </w:rPr>
              <w:t>Размещение объект</w:t>
            </w:r>
            <w:r w:rsidR="008C06DF" w:rsidRPr="008C06DF">
              <w:rPr>
                <w:rFonts w:eastAsia="MS Mincho"/>
                <w:b/>
              </w:rPr>
              <w:t>ов</w:t>
            </w:r>
            <w:r w:rsidRPr="008C06DF">
              <w:rPr>
                <w:rFonts w:eastAsia="MS Mincho"/>
                <w:b/>
              </w:rPr>
              <w:t xml:space="preserve"> </w:t>
            </w:r>
            <w:r w:rsidR="008C06DF" w:rsidRPr="008C06DF">
              <w:rPr>
                <w:rFonts w:eastAsia="MS Mincho"/>
                <w:b/>
              </w:rPr>
              <w:t>местного</w:t>
            </w:r>
            <w:r w:rsidRPr="008C06DF">
              <w:rPr>
                <w:rFonts w:eastAsia="MS Mincho"/>
                <w:b/>
              </w:rPr>
              <w:t xml:space="preserve"> значения</w:t>
            </w:r>
            <w:r w:rsidR="008C06DF" w:rsidRPr="008C06DF">
              <w:rPr>
                <w:rFonts w:eastAsia="MS Mincho"/>
                <w:b/>
              </w:rPr>
              <w:t xml:space="preserve"> поселения</w:t>
            </w:r>
            <w:r w:rsidRPr="008C06DF">
              <w:rPr>
                <w:rFonts w:eastAsia="MS Mincho"/>
                <w:b/>
              </w:rPr>
              <w:t>:</w:t>
            </w:r>
          </w:p>
          <w:p w:rsidR="008C2DB4" w:rsidRPr="008C06DF" w:rsidRDefault="008C06DF" w:rsidP="008C06DF">
            <w:pPr>
              <w:rPr>
                <w:rFonts w:eastAsia="MS Mincho"/>
                <w:b/>
              </w:rPr>
            </w:pPr>
            <w:r w:rsidRPr="008C06DF">
              <w:rPr>
                <w:rFonts w:eastAsia="MS Mincho"/>
              </w:rPr>
              <w:t xml:space="preserve">3 </w:t>
            </w:r>
            <w:proofErr w:type="gramStart"/>
            <w:r w:rsidRPr="008C06DF">
              <w:rPr>
                <w:rFonts w:eastAsia="MS Mincho"/>
              </w:rPr>
              <w:t>сельскохозяйственных</w:t>
            </w:r>
            <w:proofErr w:type="gramEnd"/>
            <w:r w:rsidRPr="008C06DF">
              <w:rPr>
                <w:rFonts w:eastAsia="MS Mincho"/>
              </w:rPr>
              <w:t xml:space="preserve"> предприятия</w:t>
            </w:r>
            <w:r>
              <w:rPr>
                <w:rFonts w:eastAsia="MS Mincho"/>
              </w:rPr>
              <w:t xml:space="preserve"> (животноводство, растениеводство)</w:t>
            </w:r>
            <w:r w:rsidR="00497E6D">
              <w:rPr>
                <w:rFonts w:eastAsia="MS Mincho"/>
              </w:rPr>
              <w:t>.</w:t>
            </w:r>
          </w:p>
        </w:tc>
      </w:tr>
      <w:tr w:rsidR="008C2DB4" w:rsidRPr="008C2DB4" w:rsidTr="00C003E4">
        <w:trPr>
          <w:trHeight w:val="352"/>
        </w:trPr>
        <w:tc>
          <w:tcPr>
            <w:tcW w:w="2268" w:type="dxa"/>
            <w:shd w:val="clear" w:color="auto" w:fill="auto"/>
            <w:vAlign w:val="center"/>
          </w:tcPr>
          <w:p w:rsidR="008C2DB4" w:rsidRPr="00CC1C4C" w:rsidRDefault="00CC1C4C" w:rsidP="00DE5925">
            <w:pPr>
              <w:rPr>
                <w:rFonts w:eastAsia="MS Mincho"/>
              </w:rPr>
            </w:pPr>
            <w:r w:rsidRPr="00CC1C4C">
              <w:rPr>
                <w:rFonts w:eastAsia="MS Mincho"/>
              </w:rPr>
              <w:t>З</w:t>
            </w:r>
            <w:r w:rsidR="008C2DB4" w:rsidRPr="00CC1C4C">
              <w:rPr>
                <w:rFonts w:eastAsia="MS Mincho"/>
              </w:rPr>
              <w:t>она</w:t>
            </w:r>
            <w:r w:rsidRPr="00CC1C4C">
              <w:rPr>
                <w:rFonts w:eastAsia="MS Mincho"/>
              </w:rPr>
              <w:t xml:space="preserve"> рекреационного назначения</w:t>
            </w:r>
          </w:p>
        </w:tc>
        <w:tc>
          <w:tcPr>
            <w:tcW w:w="1560" w:type="dxa"/>
            <w:shd w:val="clear" w:color="auto" w:fill="auto"/>
            <w:vAlign w:val="center"/>
          </w:tcPr>
          <w:p w:rsidR="008C2DB4" w:rsidRPr="00EF3B00" w:rsidRDefault="00EF3B00" w:rsidP="00332112">
            <w:pPr>
              <w:jc w:val="center"/>
              <w:rPr>
                <w:rFonts w:eastAsia="MS Mincho"/>
              </w:rPr>
            </w:pPr>
            <w:r>
              <w:rPr>
                <w:rFonts w:eastAsia="MS Mincho"/>
              </w:rPr>
              <w:t>0,09</w:t>
            </w:r>
          </w:p>
        </w:tc>
        <w:tc>
          <w:tcPr>
            <w:tcW w:w="1417" w:type="dxa"/>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559" w:type="dxa"/>
            <w:shd w:val="clear" w:color="auto" w:fill="FFFFFF" w:themeFill="background1"/>
            <w:vAlign w:val="center"/>
          </w:tcPr>
          <w:p w:rsidR="008C2DB4" w:rsidRPr="008C06DF" w:rsidRDefault="008C2DB4" w:rsidP="00DE5925">
            <w:pPr>
              <w:jc w:val="center"/>
              <w:rPr>
                <w:rFonts w:eastAsia="MS Mincho"/>
              </w:rPr>
            </w:pPr>
            <w:r w:rsidRPr="008C06DF">
              <w:rPr>
                <w:rFonts w:eastAsia="MS Mincho"/>
              </w:rPr>
              <w:t>-</w:t>
            </w:r>
          </w:p>
        </w:tc>
      </w:tr>
      <w:tr w:rsidR="008C2DB4" w:rsidRPr="008C2DB4" w:rsidTr="00C003E4">
        <w:trPr>
          <w:trHeight w:val="352"/>
        </w:trPr>
        <w:tc>
          <w:tcPr>
            <w:tcW w:w="2268" w:type="dxa"/>
            <w:tcBorders>
              <w:bottom w:val="single" w:sz="4" w:space="0" w:color="auto"/>
            </w:tcBorders>
            <w:shd w:val="clear" w:color="auto" w:fill="auto"/>
            <w:vAlign w:val="center"/>
          </w:tcPr>
          <w:p w:rsidR="008C2DB4" w:rsidRPr="00CC1C4C" w:rsidRDefault="008C2DB4" w:rsidP="00DE5925">
            <w:pPr>
              <w:rPr>
                <w:rFonts w:eastAsia="MS Mincho"/>
              </w:rPr>
            </w:pPr>
            <w:r w:rsidRPr="00CC1C4C">
              <w:rPr>
                <w:rFonts w:eastAsia="MS Mincho"/>
              </w:rPr>
              <w:t>Зона складирования и захоронения отходов</w:t>
            </w:r>
          </w:p>
        </w:tc>
        <w:tc>
          <w:tcPr>
            <w:tcW w:w="1560" w:type="dxa"/>
            <w:tcBorders>
              <w:bottom w:val="single" w:sz="4" w:space="0" w:color="auto"/>
            </w:tcBorders>
            <w:shd w:val="clear" w:color="auto" w:fill="auto"/>
            <w:vAlign w:val="center"/>
          </w:tcPr>
          <w:p w:rsidR="008C2DB4" w:rsidRPr="00EF3B00" w:rsidRDefault="00EF3B00" w:rsidP="00EF3B00">
            <w:pPr>
              <w:jc w:val="center"/>
              <w:rPr>
                <w:rFonts w:eastAsia="MS Mincho"/>
              </w:rPr>
            </w:pPr>
            <w:r w:rsidRPr="00EF3B00">
              <w:rPr>
                <w:rFonts w:eastAsia="MS Mincho"/>
              </w:rPr>
              <w:t>0,19</w:t>
            </w:r>
          </w:p>
        </w:tc>
        <w:tc>
          <w:tcPr>
            <w:tcW w:w="1417"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559" w:type="dxa"/>
            <w:tcBorders>
              <w:bottom w:val="single" w:sz="4" w:space="0" w:color="auto"/>
            </w:tcBorders>
            <w:shd w:val="clear" w:color="auto" w:fill="FFFFFF" w:themeFill="background1"/>
            <w:vAlign w:val="center"/>
          </w:tcPr>
          <w:p w:rsidR="008C2DB4" w:rsidRPr="008C06DF" w:rsidRDefault="008C2DB4" w:rsidP="00DE5925">
            <w:pPr>
              <w:jc w:val="center"/>
              <w:rPr>
                <w:rFonts w:eastAsia="MS Mincho"/>
              </w:rPr>
            </w:pPr>
            <w:r w:rsidRPr="008C06DF">
              <w:rPr>
                <w:rFonts w:eastAsia="MS Mincho"/>
              </w:rPr>
              <w:t>-</w:t>
            </w:r>
          </w:p>
        </w:tc>
      </w:tr>
      <w:tr w:rsidR="008C2DB4" w:rsidRPr="008C2DB4" w:rsidTr="00C003E4">
        <w:trPr>
          <w:trHeight w:val="352"/>
        </w:trPr>
        <w:tc>
          <w:tcPr>
            <w:tcW w:w="2268" w:type="dxa"/>
            <w:tcBorders>
              <w:bottom w:val="single" w:sz="4" w:space="0" w:color="auto"/>
            </w:tcBorders>
            <w:shd w:val="clear" w:color="auto" w:fill="auto"/>
            <w:vAlign w:val="center"/>
          </w:tcPr>
          <w:p w:rsidR="008C2DB4" w:rsidRPr="00CC1C4C" w:rsidRDefault="008C2DB4" w:rsidP="00DE5925">
            <w:pPr>
              <w:rPr>
                <w:rFonts w:eastAsia="MS Mincho"/>
              </w:rPr>
            </w:pPr>
            <w:r w:rsidRPr="00CC1C4C">
              <w:rPr>
                <w:rFonts w:eastAsia="MS Mincho"/>
              </w:rPr>
              <w:t>Зона кладбищ</w:t>
            </w:r>
          </w:p>
        </w:tc>
        <w:tc>
          <w:tcPr>
            <w:tcW w:w="1560" w:type="dxa"/>
            <w:tcBorders>
              <w:bottom w:val="single" w:sz="4" w:space="0" w:color="auto"/>
            </w:tcBorders>
            <w:shd w:val="clear" w:color="auto" w:fill="auto"/>
            <w:vAlign w:val="center"/>
          </w:tcPr>
          <w:p w:rsidR="008C2DB4" w:rsidRPr="00EF3B00" w:rsidRDefault="00EF3B00" w:rsidP="00DE5925">
            <w:pPr>
              <w:jc w:val="center"/>
              <w:rPr>
                <w:rFonts w:eastAsia="MS Mincho"/>
              </w:rPr>
            </w:pPr>
            <w:r>
              <w:rPr>
                <w:rFonts w:eastAsia="MS Mincho"/>
              </w:rPr>
              <w:t>11,0</w:t>
            </w:r>
            <w:r w:rsidR="00332112">
              <w:rPr>
                <w:rFonts w:eastAsia="MS Mincho"/>
              </w:rPr>
              <w:t>2</w:t>
            </w:r>
          </w:p>
        </w:tc>
        <w:tc>
          <w:tcPr>
            <w:tcW w:w="1417"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701" w:type="dxa"/>
            <w:tcBorders>
              <w:bottom w:val="single" w:sz="4" w:space="0" w:color="auto"/>
            </w:tcBorders>
            <w:shd w:val="clear" w:color="auto" w:fill="auto"/>
            <w:vAlign w:val="center"/>
          </w:tcPr>
          <w:p w:rsidR="008C2DB4" w:rsidRPr="008C06DF" w:rsidRDefault="008C2DB4" w:rsidP="00DE5925">
            <w:pPr>
              <w:jc w:val="center"/>
              <w:rPr>
                <w:rFonts w:eastAsia="MS Mincho"/>
              </w:rPr>
            </w:pPr>
            <w:r w:rsidRPr="008C06DF">
              <w:rPr>
                <w:rFonts w:eastAsia="MS Mincho"/>
              </w:rPr>
              <w:t>-</w:t>
            </w:r>
          </w:p>
        </w:tc>
        <w:tc>
          <w:tcPr>
            <w:tcW w:w="1559" w:type="dxa"/>
            <w:tcBorders>
              <w:bottom w:val="single" w:sz="4" w:space="0" w:color="auto"/>
            </w:tcBorders>
            <w:shd w:val="clear" w:color="auto" w:fill="FFFFFF" w:themeFill="background1"/>
            <w:vAlign w:val="center"/>
          </w:tcPr>
          <w:p w:rsidR="008C2DB4" w:rsidRPr="008C06DF" w:rsidRDefault="008C2DB4" w:rsidP="00DE5925">
            <w:pPr>
              <w:jc w:val="center"/>
              <w:rPr>
                <w:rFonts w:eastAsia="MS Mincho"/>
              </w:rPr>
            </w:pPr>
            <w:r w:rsidRPr="008C06DF">
              <w:rPr>
                <w:rFonts w:eastAsia="MS Mincho"/>
              </w:rPr>
              <w:t>-</w:t>
            </w:r>
          </w:p>
        </w:tc>
      </w:tr>
    </w:tbl>
    <w:p w:rsidR="008C2DB4" w:rsidRPr="008C06DF" w:rsidRDefault="008C2DB4" w:rsidP="008C2DB4">
      <w:pPr>
        <w:pStyle w:val="a5"/>
        <w:rPr>
          <w:sz w:val="22"/>
          <w:szCs w:val="22"/>
        </w:rPr>
      </w:pPr>
      <w:r w:rsidRPr="008C06DF">
        <w:rPr>
          <w:sz w:val="22"/>
          <w:szCs w:val="22"/>
        </w:rPr>
        <w:sym w:font="Symbol" w:char="F02A"/>
      </w:r>
      <w:r w:rsidRPr="008C06DF">
        <w:rPr>
          <w:sz w:val="22"/>
          <w:szCs w:val="22"/>
        </w:rPr>
        <w:t>для функциональных зон, в которых возможно размещение жилья</w:t>
      </w:r>
    </w:p>
    <w:p w:rsidR="008C2DB4" w:rsidRPr="008C06DF" w:rsidRDefault="008C2DB4" w:rsidP="008C2DB4">
      <w:pPr>
        <w:pStyle w:val="a5"/>
        <w:rPr>
          <w:sz w:val="22"/>
          <w:szCs w:val="22"/>
        </w:rPr>
      </w:pPr>
      <w:r w:rsidRPr="008C06DF">
        <w:rPr>
          <w:sz w:val="22"/>
          <w:szCs w:val="22"/>
        </w:rPr>
        <w:sym w:font="Symbol" w:char="F02A"/>
      </w:r>
      <w:r w:rsidRPr="008C06DF">
        <w:rPr>
          <w:sz w:val="22"/>
          <w:szCs w:val="22"/>
        </w:rPr>
        <w:sym w:font="Symbol" w:char="F02A"/>
      </w:r>
      <w:r w:rsidRPr="008C06DF">
        <w:rPr>
          <w:sz w:val="22"/>
          <w:szCs w:val="22"/>
        </w:rPr>
        <w:t xml:space="preserve"> для нового жилищного строительства</w:t>
      </w:r>
    </w:p>
    <w:p w:rsidR="008C2DB4" w:rsidRPr="00E4547F" w:rsidRDefault="008C2DB4" w:rsidP="008C2DB4">
      <w:pPr>
        <w:pStyle w:val="a5"/>
        <w:rPr>
          <w:sz w:val="22"/>
          <w:szCs w:val="22"/>
          <w:lang w:val="en-US"/>
        </w:rPr>
      </w:pPr>
      <w:r w:rsidRPr="008C06DF">
        <w:rPr>
          <w:rStyle w:val="a7"/>
        </w:rPr>
        <w:footnoteRef/>
      </w:r>
      <w:r w:rsidRPr="008C06DF">
        <w:rPr>
          <w:sz w:val="22"/>
          <w:szCs w:val="22"/>
        </w:rPr>
        <w:t>коэффициент застройки определяется как отношение суммарной площади, занятой под зданиями и сооружениями, к площади участка (квартала) согласно СП 42.13330.2011, Приложение Г</w:t>
      </w:r>
    </w:p>
    <w:p w:rsidR="002D406D" w:rsidRDefault="002D406D" w:rsidP="002D406D">
      <w:pPr>
        <w:jc w:val="both"/>
        <w:rPr>
          <w:rStyle w:val="1d"/>
          <w:color w:val="0D0D0D"/>
        </w:rPr>
      </w:pPr>
    </w:p>
    <w:p w:rsidR="002D1245" w:rsidRPr="00D60E3A" w:rsidRDefault="002D1245" w:rsidP="002D1245">
      <w:pPr>
        <w:pStyle w:val="affe"/>
        <w:spacing w:before="0" w:after="0" w:line="276" w:lineRule="auto"/>
        <w:jc w:val="right"/>
        <w:rPr>
          <w:bCs/>
          <w:i/>
          <w:highlight w:val="yellow"/>
        </w:rPr>
      </w:pPr>
    </w:p>
    <w:p w:rsidR="002C1DE1" w:rsidRPr="00D60E3A" w:rsidRDefault="002C1DE1" w:rsidP="002C1DE1">
      <w:pPr>
        <w:contextualSpacing/>
        <w:rPr>
          <w:highlight w:val="yellow"/>
        </w:rPr>
      </w:pPr>
      <w:r w:rsidRPr="00D60E3A">
        <w:rPr>
          <w:highlight w:val="yellow"/>
        </w:rPr>
        <w:t xml:space="preserve"> </w:t>
      </w:r>
    </w:p>
    <w:p w:rsidR="00FF77C7" w:rsidRPr="002E7F37" w:rsidRDefault="00FF77C7" w:rsidP="00FF77C7">
      <w:pPr>
        <w:spacing w:line="276" w:lineRule="auto"/>
        <w:ind w:firstLine="567"/>
        <w:jc w:val="both"/>
      </w:pPr>
      <w:r w:rsidRPr="002E7F37">
        <w:t xml:space="preserve"> </w:t>
      </w:r>
    </w:p>
    <w:p w:rsidR="00FF77C7" w:rsidRPr="002D19C0" w:rsidRDefault="00FF77C7" w:rsidP="00FF77C7">
      <w:pPr>
        <w:spacing w:line="276" w:lineRule="auto"/>
        <w:ind w:firstLine="567"/>
        <w:jc w:val="both"/>
        <w:rPr>
          <w:highlight w:val="yellow"/>
        </w:rPr>
      </w:pPr>
    </w:p>
    <w:p w:rsidR="00D400D0" w:rsidRDefault="006655F4" w:rsidP="00F07135">
      <w:pPr>
        <w:spacing w:line="276" w:lineRule="auto"/>
        <w:ind w:firstLine="709"/>
        <w:jc w:val="both"/>
        <w:rPr>
          <w:b/>
          <w:i/>
        </w:rPr>
      </w:pPr>
      <w:r w:rsidRPr="00BA4A44">
        <w:t xml:space="preserve"> </w:t>
      </w:r>
    </w:p>
    <w:sectPr w:rsidR="00D400D0" w:rsidSect="00E17294">
      <w:type w:val="continuous"/>
      <w:pgSz w:w="11906" w:h="16838"/>
      <w:pgMar w:top="1418" w:right="70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3F" w:rsidRDefault="0061643F">
      <w:r>
        <w:separator/>
      </w:r>
    </w:p>
  </w:endnote>
  <w:endnote w:type="continuationSeparator" w:id="0">
    <w:p w:rsidR="0061643F" w:rsidRDefault="006164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dale Sans UI">
    <w:charset w:val="00"/>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6F" w:rsidRDefault="00F64AA9" w:rsidP="00CC0CBD">
    <w:pPr>
      <w:pStyle w:val="ae"/>
      <w:framePr w:wrap="around" w:vAnchor="text" w:hAnchor="margin" w:xAlign="right" w:y="1"/>
      <w:rPr>
        <w:rStyle w:val="af"/>
      </w:rPr>
    </w:pPr>
    <w:r>
      <w:rPr>
        <w:rStyle w:val="af"/>
      </w:rPr>
      <w:fldChar w:fldCharType="begin"/>
    </w:r>
    <w:r w:rsidR="00BF286F">
      <w:rPr>
        <w:rStyle w:val="af"/>
      </w:rPr>
      <w:instrText xml:space="preserve">PAGE  </w:instrText>
    </w:r>
    <w:r>
      <w:rPr>
        <w:rStyle w:val="af"/>
      </w:rPr>
      <w:fldChar w:fldCharType="end"/>
    </w:r>
  </w:p>
  <w:p w:rsidR="00BF286F" w:rsidRDefault="00BF286F" w:rsidP="009A5414">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6F" w:rsidRDefault="00BF286F" w:rsidP="00CF2AD8">
    <w:pPr>
      <w:pStyle w:val="ae"/>
      <w:pBdr>
        <w:bottom w:val="single" w:sz="6" w:space="1" w:color="auto"/>
      </w:pBdr>
      <w:ind w:right="360"/>
    </w:pPr>
  </w:p>
  <w:p w:rsidR="00BF286F" w:rsidRPr="0025017C" w:rsidRDefault="00F64AA9" w:rsidP="00CC0CBD">
    <w:pPr>
      <w:pStyle w:val="ae"/>
      <w:framePr w:wrap="around" w:vAnchor="text" w:hAnchor="margin" w:xAlign="right" w:y="1"/>
      <w:rPr>
        <w:rStyle w:val="af"/>
        <w:sz w:val="20"/>
        <w:szCs w:val="20"/>
      </w:rPr>
    </w:pPr>
    <w:r w:rsidRPr="0025017C">
      <w:rPr>
        <w:rStyle w:val="af"/>
        <w:sz w:val="20"/>
        <w:szCs w:val="20"/>
      </w:rPr>
      <w:fldChar w:fldCharType="begin"/>
    </w:r>
    <w:r w:rsidR="00BF286F" w:rsidRPr="0025017C">
      <w:rPr>
        <w:rStyle w:val="af"/>
        <w:sz w:val="20"/>
        <w:szCs w:val="20"/>
      </w:rPr>
      <w:instrText xml:space="preserve">PAGE  </w:instrText>
    </w:r>
    <w:r w:rsidRPr="0025017C">
      <w:rPr>
        <w:rStyle w:val="af"/>
        <w:sz w:val="20"/>
        <w:szCs w:val="20"/>
      </w:rPr>
      <w:fldChar w:fldCharType="separate"/>
    </w:r>
    <w:r w:rsidR="00F56FF3">
      <w:rPr>
        <w:rStyle w:val="af"/>
        <w:noProof/>
        <w:sz w:val="20"/>
        <w:szCs w:val="20"/>
      </w:rPr>
      <w:t>4</w:t>
    </w:r>
    <w:r w:rsidRPr="0025017C">
      <w:rPr>
        <w:rStyle w:val="af"/>
        <w:sz w:val="20"/>
        <w:szCs w:val="20"/>
      </w:rPr>
      <w:fldChar w:fldCharType="end"/>
    </w:r>
  </w:p>
  <w:p w:rsidR="00BF286F" w:rsidRPr="00766BB6" w:rsidRDefault="00BF286F" w:rsidP="009A5414">
    <w:pPr>
      <w:pStyle w:val="ae"/>
      <w:ind w:right="360"/>
      <w:jc w:val="center"/>
      <w:rPr>
        <w:i/>
        <w:color w:val="333333"/>
        <w:sz w:val="20"/>
        <w:szCs w:val="20"/>
      </w:rPr>
    </w:pPr>
    <w:r>
      <w:rPr>
        <w:i/>
        <w:color w:val="333333"/>
        <w:sz w:val="20"/>
        <w:szCs w:val="20"/>
      </w:rPr>
      <w:t>ООО «Региональное Агентство Оценки, Планирования и Консалтинга»</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6F" w:rsidRDefault="00BF286F" w:rsidP="00F410FB">
    <w:pPr>
      <w:pStyle w:val="ae"/>
      <w:ind w:right="360"/>
      <w:rPr>
        <w:i/>
        <w:color w:val="333333"/>
        <w:sz w:val="20"/>
        <w:szCs w:val="20"/>
      </w:rPr>
    </w:pPr>
  </w:p>
  <w:p w:rsidR="00BF286F" w:rsidRDefault="00BF286F" w:rsidP="00F410F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3F" w:rsidRDefault="0061643F">
      <w:r>
        <w:separator/>
      </w:r>
    </w:p>
  </w:footnote>
  <w:footnote w:type="continuationSeparator" w:id="0">
    <w:p w:rsidR="0061643F" w:rsidRDefault="006164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6F" w:rsidRPr="00EA0FF3" w:rsidRDefault="00BF286F" w:rsidP="000B1EF7">
    <w:pPr>
      <w:pStyle w:val="7"/>
      <w:spacing w:before="80" w:after="80"/>
      <w:jc w:val="center"/>
      <w:rPr>
        <w:b/>
        <w:color w:val="333333"/>
        <w:sz w:val="32"/>
        <w:szCs w:val="32"/>
      </w:rPr>
    </w:pPr>
    <w:r>
      <w:rPr>
        <w:i/>
        <w:color w:val="333333"/>
        <w:sz w:val="20"/>
        <w:szCs w:val="20"/>
      </w:rPr>
      <w:t xml:space="preserve">«Проект Генерального плана </w:t>
    </w:r>
    <w:proofErr w:type="spellStart"/>
    <w:r>
      <w:rPr>
        <w:i/>
        <w:color w:val="333333"/>
        <w:sz w:val="20"/>
        <w:szCs w:val="20"/>
      </w:rPr>
      <w:t>Лапшовского</w:t>
    </w:r>
    <w:proofErr w:type="spellEnd"/>
    <w:r>
      <w:rPr>
        <w:i/>
        <w:color w:val="333333"/>
        <w:sz w:val="20"/>
        <w:szCs w:val="20"/>
      </w:rPr>
      <w:t xml:space="preserve"> сельсовета </w:t>
    </w:r>
    <w:proofErr w:type="spellStart"/>
    <w:r>
      <w:rPr>
        <w:i/>
        <w:color w:val="333333"/>
        <w:sz w:val="20"/>
        <w:szCs w:val="20"/>
      </w:rPr>
      <w:t>Камешкирского</w:t>
    </w:r>
    <w:proofErr w:type="spellEnd"/>
    <w:r>
      <w:rPr>
        <w:i/>
        <w:color w:val="333333"/>
        <w:sz w:val="20"/>
        <w:szCs w:val="20"/>
      </w:rPr>
      <w:t xml:space="preserve"> района Пензенской области»</w:t>
    </w:r>
  </w:p>
  <w:p w:rsidR="00BF286F" w:rsidRPr="00257FA4" w:rsidRDefault="00BF286F" w:rsidP="00854B13">
    <w:pPr>
      <w:pStyle w:val="ac"/>
      <w:pBdr>
        <w:bottom w:val="single" w:sz="6" w:space="0" w:color="auto"/>
      </w:pBdr>
      <w:rPr>
        <w:i/>
        <w:sz w:val="4"/>
        <w:szCs w:val="4"/>
      </w:rPr>
    </w:pPr>
  </w:p>
  <w:p w:rsidR="00BF286F" w:rsidRPr="00854B13" w:rsidRDefault="00BF286F" w:rsidP="00854B13">
    <w:pPr>
      <w:pStyle w:val="ac"/>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6A6B6B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9"/>
    <w:multiLevelType w:val="singleLevel"/>
    <w:tmpl w:val="9BCC7C4E"/>
    <w:lvl w:ilvl="0">
      <w:start w:val="1"/>
      <w:numFmt w:val="bullet"/>
      <w:pStyle w:val="a"/>
      <w:lvlText w:val=""/>
      <w:lvlJc w:val="left"/>
      <w:pPr>
        <w:tabs>
          <w:tab w:val="num" w:pos="360"/>
        </w:tabs>
        <w:ind w:left="360" w:hanging="360"/>
      </w:pPr>
      <w:rPr>
        <w:rFonts w:ascii="Symbol" w:hAnsi="Symbol" w:hint="default"/>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9"/>
    <w:multiLevelType w:val="singleLevel"/>
    <w:tmpl w:val="00000009"/>
    <w:name w:val="WW8Num9"/>
    <w:lvl w:ilvl="0">
      <w:start w:val="1"/>
      <w:numFmt w:val="bullet"/>
      <w:lvlText w:val=""/>
      <w:lvlJc w:val="left"/>
      <w:pPr>
        <w:tabs>
          <w:tab w:val="num" w:pos="1429"/>
        </w:tabs>
        <w:ind w:left="1429" w:hanging="360"/>
      </w:pPr>
      <w:rPr>
        <w:rFonts w:ascii="Wingdings" w:hAnsi="Wingdings"/>
      </w:rPr>
    </w:lvl>
  </w:abstractNum>
  <w:abstractNum w:abstractNumId="6">
    <w:nsid w:val="0000000B"/>
    <w:multiLevelType w:val="singleLevel"/>
    <w:tmpl w:val="0000000B"/>
    <w:name w:val="WW8Num12"/>
    <w:lvl w:ilvl="0">
      <w:start w:val="1"/>
      <w:numFmt w:val="bullet"/>
      <w:lvlText w:val=""/>
      <w:lvlJc w:val="left"/>
      <w:pPr>
        <w:tabs>
          <w:tab w:val="num" w:pos="1004"/>
        </w:tabs>
        <w:ind w:left="1004" w:hanging="360"/>
      </w:pPr>
      <w:rPr>
        <w:rFonts w:ascii="Wingdings" w:hAnsi="Wingdings"/>
      </w:rPr>
    </w:lvl>
  </w:abstractNum>
  <w:abstractNum w:abstractNumId="7">
    <w:nsid w:val="0000000F"/>
    <w:multiLevelType w:val="singleLevel"/>
    <w:tmpl w:val="0000000F"/>
    <w:name w:val="WW8Num15"/>
    <w:lvl w:ilvl="0">
      <w:start w:val="1"/>
      <w:numFmt w:val="bullet"/>
      <w:lvlText w:val=""/>
      <w:lvlJc w:val="left"/>
      <w:pPr>
        <w:tabs>
          <w:tab w:val="num" w:pos="1429"/>
        </w:tabs>
        <w:ind w:left="1429" w:hanging="360"/>
      </w:pPr>
      <w:rPr>
        <w:rFonts w:ascii="Wingdings" w:hAnsi="Wingdings"/>
      </w:rPr>
    </w:lvl>
  </w:abstractNum>
  <w:abstractNum w:abstractNumId="8">
    <w:nsid w:val="00000011"/>
    <w:multiLevelType w:val="singleLevel"/>
    <w:tmpl w:val="00000011"/>
    <w:name w:val="WW8Num17"/>
    <w:lvl w:ilvl="0">
      <w:start w:val="1"/>
      <w:numFmt w:val="bullet"/>
      <w:lvlText w:val=""/>
      <w:lvlJc w:val="left"/>
      <w:pPr>
        <w:tabs>
          <w:tab w:val="num" w:pos="1429"/>
        </w:tabs>
        <w:ind w:left="1429" w:hanging="360"/>
      </w:pPr>
      <w:rPr>
        <w:rFonts w:ascii="Wingdings" w:hAnsi="Wingdings"/>
      </w:rPr>
    </w:lvl>
  </w:abstractNum>
  <w:abstractNum w:abstractNumId="9">
    <w:nsid w:val="00000014"/>
    <w:multiLevelType w:val="multilevel"/>
    <w:tmpl w:val="00000014"/>
    <w:name w:val="WW8Num20"/>
    <w:lvl w:ilvl="0">
      <w:start w:val="1"/>
      <w:numFmt w:val="decimal"/>
      <w:lvlText w:val="%1."/>
      <w:lvlJc w:val="left"/>
      <w:pPr>
        <w:tabs>
          <w:tab w:val="num" w:pos="1025"/>
        </w:tabs>
        <w:ind w:left="1025"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C"/>
    <w:multiLevelType w:val="singleLevel"/>
    <w:tmpl w:val="0000001C"/>
    <w:name w:val="WW8Num28"/>
    <w:lvl w:ilvl="0">
      <w:start w:val="1"/>
      <w:numFmt w:val="bullet"/>
      <w:lvlText w:val=""/>
      <w:lvlJc w:val="left"/>
      <w:pPr>
        <w:tabs>
          <w:tab w:val="num" w:pos="786"/>
        </w:tabs>
        <w:ind w:left="786" w:hanging="360"/>
      </w:pPr>
      <w:rPr>
        <w:rFonts w:ascii="Symbol" w:hAnsi="Symbol"/>
      </w:rPr>
    </w:lvl>
  </w:abstractNum>
  <w:abstractNum w:abstractNumId="11">
    <w:nsid w:val="0000001E"/>
    <w:multiLevelType w:val="singleLevel"/>
    <w:tmpl w:val="0000001E"/>
    <w:name w:val="WW8Num30"/>
    <w:lvl w:ilvl="0">
      <w:start w:val="1"/>
      <w:numFmt w:val="bullet"/>
      <w:lvlText w:val=""/>
      <w:lvlJc w:val="left"/>
      <w:pPr>
        <w:tabs>
          <w:tab w:val="num" w:pos="720"/>
        </w:tabs>
        <w:ind w:left="720" w:hanging="360"/>
      </w:pPr>
      <w:rPr>
        <w:rFonts w:ascii="Symbol" w:hAnsi="Symbol"/>
      </w:rPr>
    </w:lvl>
  </w:abstractNum>
  <w:abstractNum w:abstractNumId="12">
    <w:nsid w:val="00000021"/>
    <w:multiLevelType w:val="singleLevel"/>
    <w:tmpl w:val="00000021"/>
    <w:name w:val="WW8Num34"/>
    <w:lvl w:ilvl="0">
      <w:start w:val="1"/>
      <w:numFmt w:val="bullet"/>
      <w:lvlText w:val=""/>
      <w:lvlJc w:val="left"/>
      <w:pPr>
        <w:tabs>
          <w:tab w:val="num" w:pos="907"/>
        </w:tabs>
        <w:ind w:left="907" w:hanging="340"/>
      </w:pPr>
      <w:rPr>
        <w:rFonts w:ascii="Symbol" w:hAnsi="Symbol"/>
        <w:sz w:val="18"/>
      </w:rPr>
    </w:lvl>
  </w:abstractNum>
  <w:abstractNum w:abstractNumId="13">
    <w:nsid w:val="00000027"/>
    <w:multiLevelType w:val="singleLevel"/>
    <w:tmpl w:val="00000027"/>
    <w:name w:val="WW8Num39"/>
    <w:lvl w:ilvl="0">
      <w:start w:val="1"/>
      <w:numFmt w:val="bullet"/>
      <w:lvlText w:val=""/>
      <w:lvlJc w:val="left"/>
      <w:pPr>
        <w:tabs>
          <w:tab w:val="num" w:pos="1429"/>
        </w:tabs>
        <w:ind w:left="1429" w:hanging="360"/>
      </w:pPr>
      <w:rPr>
        <w:rFonts w:ascii="Wingdings" w:hAnsi="Wingdings"/>
      </w:rPr>
    </w:lvl>
  </w:abstractNum>
  <w:abstractNum w:abstractNumId="14">
    <w:nsid w:val="0000002C"/>
    <w:multiLevelType w:val="singleLevel"/>
    <w:tmpl w:val="0000002C"/>
    <w:name w:val="WW8Num44"/>
    <w:lvl w:ilvl="0">
      <w:start w:val="1"/>
      <w:numFmt w:val="bullet"/>
      <w:lvlText w:val=""/>
      <w:lvlJc w:val="left"/>
      <w:pPr>
        <w:tabs>
          <w:tab w:val="num" w:pos="1429"/>
        </w:tabs>
        <w:ind w:left="1429" w:hanging="360"/>
      </w:pPr>
      <w:rPr>
        <w:rFonts w:ascii="Wingdings" w:hAnsi="Wingdings"/>
      </w:rPr>
    </w:lvl>
  </w:abstractNum>
  <w:abstractNum w:abstractNumId="15">
    <w:nsid w:val="0000002E"/>
    <w:multiLevelType w:val="multilevel"/>
    <w:tmpl w:val="0000002E"/>
    <w:name w:val="WW8Num46"/>
    <w:lvl w:ilvl="0">
      <w:start w:val="1"/>
      <w:numFmt w:val="bullet"/>
      <w:lvlText w:val=""/>
      <w:lvlJc w:val="left"/>
      <w:pPr>
        <w:tabs>
          <w:tab w:val="num" w:pos="1429"/>
        </w:tabs>
        <w:ind w:left="1429" w:hanging="360"/>
      </w:pPr>
      <w:rPr>
        <w:rFonts w:ascii="Wingdings" w:hAnsi="Wingdings"/>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16">
    <w:nsid w:val="02007197"/>
    <w:multiLevelType w:val="hybridMultilevel"/>
    <w:tmpl w:val="1304D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4A4C2D"/>
    <w:multiLevelType w:val="hybridMultilevel"/>
    <w:tmpl w:val="60307756"/>
    <w:lvl w:ilvl="0" w:tplc="337A181C">
      <w:start w:val="1"/>
      <w:numFmt w:val="bullet"/>
      <w:lvlText w:val=""/>
      <w:lvlJc w:val="left"/>
      <w:pPr>
        <w:ind w:left="1429" w:hanging="360"/>
      </w:pPr>
      <w:rPr>
        <w:rFonts w:ascii="Symbol" w:hAnsi="Symbol" w:hint="default"/>
      </w:rPr>
    </w:lvl>
    <w:lvl w:ilvl="1" w:tplc="64A456C2" w:tentative="1">
      <w:start w:val="1"/>
      <w:numFmt w:val="bullet"/>
      <w:lvlText w:val="o"/>
      <w:lvlJc w:val="left"/>
      <w:pPr>
        <w:ind w:left="2149" w:hanging="360"/>
      </w:pPr>
      <w:rPr>
        <w:rFonts w:ascii="Courier New" w:hAnsi="Courier New" w:cs="Courier New" w:hint="default"/>
      </w:rPr>
    </w:lvl>
    <w:lvl w:ilvl="2" w:tplc="D4BA9E9E" w:tentative="1">
      <w:start w:val="1"/>
      <w:numFmt w:val="bullet"/>
      <w:lvlText w:val=""/>
      <w:lvlJc w:val="left"/>
      <w:pPr>
        <w:ind w:left="2869" w:hanging="360"/>
      </w:pPr>
      <w:rPr>
        <w:rFonts w:ascii="Wingdings" w:hAnsi="Wingdings" w:hint="default"/>
      </w:rPr>
    </w:lvl>
    <w:lvl w:ilvl="3" w:tplc="9F1C8562" w:tentative="1">
      <w:start w:val="1"/>
      <w:numFmt w:val="bullet"/>
      <w:lvlText w:val=""/>
      <w:lvlJc w:val="left"/>
      <w:pPr>
        <w:ind w:left="3589" w:hanging="360"/>
      </w:pPr>
      <w:rPr>
        <w:rFonts w:ascii="Symbol" w:hAnsi="Symbol" w:hint="default"/>
      </w:rPr>
    </w:lvl>
    <w:lvl w:ilvl="4" w:tplc="AA168828" w:tentative="1">
      <w:start w:val="1"/>
      <w:numFmt w:val="bullet"/>
      <w:lvlText w:val="o"/>
      <w:lvlJc w:val="left"/>
      <w:pPr>
        <w:ind w:left="4309" w:hanging="360"/>
      </w:pPr>
      <w:rPr>
        <w:rFonts w:ascii="Courier New" w:hAnsi="Courier New" w:cs="Courier New" w:hint="default"/>
      </w:rPr>
    </w:lvl>
    <w:lvl w:ilvl="5" w:tplc="E7F41542" w:tentative="1">
      <w:start w:val="1"/>
      <w:numFmt w:val="bullet"/>
      <w:lvlText w:val=""/>
      <w:lvlJc w:val="left"/>
      <w:pPr>
        <w:ind w:left="5029" w:hanging="360"/>
      </w:pPr>
      <w:rPr>
        <w:rFonts w:ascii="Wingdings" w:hAnsi="Wingdings" w:hint="default"/>
      </w:rPr>
    </w:lvl>
    <w:lvl w:ilvl="6" w:tplc="024C6966" w:tentative="1">
      <w:start w:val="1"/>
      <w:numFmt w:val="bullet"/>
      <w:lvlText w:val=""/>
      <w:lvlJc w:val="left"/>
      <w:pPr>
        <w:ind w:left="5749" w:hanging="360"/>
      </w:pPr>
      <w:rPr>
        <w:rFonts w:ascii="Symbol" w:hAnsi="Symbol" w:hint="default"/>
      </w:rPr>
    </w:lvl>
    <w:lvl w:ilvl="7" w:tplc="C6CC309C" w:tentative="1">
      <w:start w:val="1"/>
      <w:numFmt w:val="bullet"/>
      <w:lvlText w:val="o"/>
      <w:lvlJc w:val="left"/>
      <w:pPr>
        <w:ind w:left="6469" w:hanging="360"/>
      </w:pPr>
      <w:rPr>
        <w:rFonts w:ascii="Courier New" w:hAnsi="Courier New" w:cs="Courier New" w:hint="default"/>
      </w:rPr>
    </w:lvl>
    <w:lvl w:ilvl="8" w:tplc="5A7A69DA" w:tentative="1">
      <w:start w:val="1"/>
      <w:numFmt w:val="bullet"/>
      <w:lvlText w:val=""/>
      <w:lvlJc w:val="left"/>
      <w:pPr>
        <w:ind w:left="7189" w:hanging="360"/>
      </w:pPr>
      <w:rPr>
        <w:rFonts w:ascii="Wingdings" w:hAnsi="Wingdings" w:hint="default"/>
      </w:rPr>
    </w:lvl>
  </w:abstractNum>
  <w:abstractNum w:abstractNumId="18">
    <w:nsid w:val="1581284C"/>
    <w:multiLevelType w:val="hybridMultilevel"/>
    <w:tmpl w:val="5864468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17606F3A"/>
    <w:multiLevelType w:val="hybridMultilevel"/>
    <w:tmpl w:val="B6F8CFE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0">
    <w:nsid w:val="19B43DF3"/>
    <w:multiLevelType w:val="hybridMultilevel"/>
    <w:tmpl w:val="6C824BE2"/>
    <w:lvl w:ilvl="0" w:tplc="4E7A2EB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DD6509C"/>
    <w:multiLevelType w:val="hybridMultilevel"/>
    <w:tmpl w:val="8650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0924AEC"/>
    <w:multiLevelType w:val="hybridMultilevel"/>
    <w:tmpl w:val="C7E2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2694FC9"/>
    <w:multiLevelType w:val="multilevel"/>
    <w:tmpl w:val="1688BAB6"/>
    <w:lvl w:ilvl="0">
      <w:start w:val="1"/>
      <w:numFmt w:val="bullet"/>
      <w:lvlText w:val=""/>
      <w:lvlJc w:val="left"/>
      <w:pPr>
        <w:tabs>
          <w:tab w:val="num" w:pos="0"/>
        </w:tabs>
        <w:ind w:left="0" w:hanging="360"/>
      </w:pPr>
      <w:rPr>
        <w:rFonts w:ascii="Symbol" w:hAnsi="Symbol" w:hint="default"/>
      </w:rPr>
    </w:lvl>
    <w:lvl w:ilvl="1">
      <w:start w:val="2"/>
      <w:numFmt w:val="decimal"/>
      <w:isLgl/>
      <w:lvlText w:val="%1.%2."/>
      <w:lvlJc w:val="left"/>
      <w:pPr>
        <w:ind w:left="71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818" w:hanging="1440"/>
      </w:pPr>
      <w:rPr>
        <w:rFonts w:hint="default"/>
      </w:rPr>
    </w:lvl>
    <w:lvl w:ilvl="8">
      <w:start w:val="1"/>
      <w:numFmt w:val="decimal"/>
      <w:isLgl/>
      <w:lvlText w:val="%1.%2.%3.%4.%5.%6.%7.%8.%9."/>
      <w:lvlJc w:val="left"/>
      <w:pPr>
        <w:ind w:left="5712" w:hanging="1800"/>
      </w:pPr>
      <w:rPr>
        <w:rFonts w:hint="default"/>
      </w:rPr>
    </w:lvl>
  </w:abstractNum>
  <w:abstractNum w:abstractNumId="25">
    <w:nsid w:val="29DA3A8C"/>
    <w:multiLevelType w:val="multilevel"/>
    <w:tmpl w:val="D9F07F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2CA914D9"/>
    <w:multiLevelType w:val="hybridMultilevel"/>
    <w:tmpl w:val="109C9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47E0B40"/>
    <w:multiLevelType w:val="hybridMultilevel"/>
    <w:tmpl w:val="D99CBA76"/>
    <w:lvl w:ilvl="0" w:tplc="04190001">
      <w:start w:val="1"/>
      <w:numFmt w:val="bullet"/>
      <w:pStyle w:val="1"/>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7D470DF"/>
    <w:multiLevelType w:val="hybridMultilevel"/>
    <w:tmpl w:val="B204BF58"/>
    <w:name w:val="WW8Num4"/>
    <w:lvl w:ilvl="0" w:tplc="1F8806D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345307"/>
    <w:multiLevelType w:val="multilevel"/>
    <w:tmpl w:val="54D4E514"/>
    <w:lvl w:ilvl="0">
      <w:start w:val="1"/>
      <w:numFmt w:val="decimal"/>
      <w:lvlText w:val="%1"/>
      <w:lvlJc w:val="left"/>
      <w:pPr>
        <w:tabs>
          <w:tab w:val="num" w:pos="360"/>
        </w:tabs>
        <w:ind w:left="360" w:hanging="360"/>
      </w:pPr>
      <w:rPr>
        <w:rFonts w:hint="default"/>
        <w:b/>
      </w:rPr>
    </w:lvl>
    <w:lvl w:ilvl="1">
      <w:start w:val="1"/>
      <w:numFmt w:val="decimal"/>
      <w:pStyle w:val="S1"/>
      <w:lvlText w:val="%1.%2"/>
      <w:lvlJc w:val="left"/>
      <w:pPr>
        <w:tabs>
          <w:tab w:val="num" w:pos="720"/>
        </w:tabs>
        <w:ind w:left="720" w:hanging="360"/>
      </w:pPr>
      <w:rPr>
        <w:rFonts w:hint="default"/>
        <w:b/>
      </w:rPr>
    </w:lvl>
    <w:lvl w:ilvl="2">
      <w:start w:val="1"/>
      <w:numFmt w:val="decimal"/>
      <w:pStyle w:val="S2"/>
      <w:lvlText w:val="%1.%2.%3"/>
      <w:lvlJc w:val="left"/>
      <w:pPr>
        <w:tabs>
          <w:tab w:val="num" w:pos="1980"/>
        </w:tabs>
        <w:ind w:left="1980" w:hanging="720"/>
      </w:pPr>
      <w:rPr>
        <w:rFonts w:hint="default"/>
      </w:rPr>
    </w:lvl>
    <w:lvl w:ilvl="3">
      <w:start w:val="1"/>
      <w:numFmt w:val="decimal"/>
      <w:pStyle w:val="S3"/>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3D68760D"/>
    <w:multiLevelType w:val="hybridMultilevel"/>
    <w:tmpl w:val="27F432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ED10825"/>
    <w:multiLevelType w:val="hybridMultilevel"/>
    <w:tmpl w:val="0E8A2C14"/>
    <w:name w:val="WW8Num462"/>
    <w:lvl w:ilvl="0" w:tplc="1D6895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AC69D6"/>
    <w:multiLevelType w:val="hybridMultilevel"/>
    <w:tmpl w:val="BC407802"/>
    <w:lvl w:ilvl="0" w:tplc="67AC9D06">
      <w:start w:val="1"/>
      <w:numFmt w:val="bullet"/>
      <w:lvlText w:val="­"/>
      <w:lvlJc w:val="left"/>
      <w:pPr>
        <w:tabs>
          <w:tab w:val="num" w:pos="720"/>
        </w:tabs>
        <w:ind w:left="720" w:hanging="360"/>
      </w:pPr>
      <w:rPr>
        <w:rFonts w:ascii="Courier New" w:hAnsi="Courier New" w:hint="default"/>
        <w:sz w:val="24"/>
      </w:rPr>
    </w:lvl>
    <w:lvl w:ilvl="1" w:tplc="0419000F">
      <w:start w:val="1"/>
      <w:numFmt w:val="decimal"/>
      <w:lvlText w:val="%2."/>
      <w:lvlJc w:val="left"/>
      <w:pPr>
        <w:tabs>
          <w:tab w:val="num" w:pos="1440"/>
        </w:tabs>
        <w:ind w:left="1440" w:hanging="360"/>
      </w:pPr>
      <w:rPr>
        <w:rFon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B577A47"/>
    <w:multiLevelType w:val="hybridMultilevel"/>
    <w:tmpl w:val="536A60AC"/>
    <w:lvl w:ilvl="0" w:tplc="EF7AE4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B9C72F3"/>
    <w:multiLevelType w:val="hybridMultilevel"/>
    <w:tmpl w:val="6A7EF90A"/>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CEC362C"/>
    <w:multiLevelType w:val="hybridMultilevel"/>
    <w:tmpl w:val="2D92BDE6"/>
    <w:lvl w:ilvl="0" w:tplc="07AA85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51B3F9E"/>
    <w:multiLevelType w:val="hybridMultilevel"/>
    <w:tmpl w:val="205CAE8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7">
    <w:nsid w:val="59096E96"/>
    <w:multiLevelType w:val="multilevel"/>
    <w:tmpl w:val="D1960D5C"/>
    <w:lvl w:ilvl="0">
      <w:start w:val="1"/>
      <w:numFmt w:val="decimal"/>
      <w:lvlText w:val="%1."/>
      <w:lvlJc w:val="left"/>
      <w:pPr>
        <w:tabs>
          <w:tab w:val="num" w:pos="720"/>
        </w:tabs>
        <w:ind w:left="72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0"/>
      <w:lvlText w:val="%1.%2.%3."/>
      <w:lvlJc w:val="left"/>
      <w:pPr>
        <w:tabs>
          <w:tab w:val="num" w:pos="1440"/>
        </w:tabs>
        <w:ind w:left="1224" w:hanging="504"/>
      </w:pPr>
      <w:rPr>
        <w:rFonts w:hint="default"/>
      </w:rPr>
    </w:lvl>
    <w:lvl w:ilvl="3">
      <w:start w:val="1"/>
      <w:numFmt w:val="decimal"/>
      <w:lvlRestart w:val="0"/>
      <w:lvlText w:val="1.1.1.%4"/>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5AED7205"/>
    <w:multiLevelType w:val="hybridMultilevel"/>
    <w:tmpl w:val="39D069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BBE4220"/>
    <w:multiLevelType w:val="hybridMultilevel"/>
    <w:tmpl w:val="EA0C51FC"/>
    <w:lvl w:ilvl="0" w:tplc="47285BC4">
      <w:start w:val="1"/>
      <w:numFmt w:val="bulle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00D2B1D"/>
    <w:multiLevelType w:val="hybridMultilevel"/>
    <w:tmpl w:val="8954BCBC"/>
    <w:lvl w:ilvl="0" w:tplc="0E368D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26F0630"/>
    <w:multiLevelType w:val="hybridMultilevel"/>
    <w:tmpl w:val="6F48B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2CB503B"/>
    <w:multiLevelType w:val="hybridMultilevel"/>
    <w:tmpl w:val="87EAB570"/>
    <w:lvl w:ilvl="0" w:tplc="5180078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3">
    <w:nsid w:val="717F6ADA"/>
    <w:multiLevelType w:val="hybridMultilevel"/>
    <w:tmpl w:val="E2CE7324"/>
    <w:lvl w:ilvl="0" w:tplc="67AC9D06">
      <w:start w:val="1"/>
      <w:numFmt w:val="bullet"/>
      <w:lvlText w:val="­"/>
      <w:lvlJc w:val="left"/>
      <w:pPr>
        <w:tabs>
          <w:tab w:val="num" w:pos="720"/>
        </w:tabs>
        <w:ind w:left="720" w:hanging="360"/>
      </w:pPr>
      <w:rPr>
        <w:rFonts w:ascii="Courier New" w:hAnsi="Courier New"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7"/>
  </w:num>
  <w:num w:numId="3">
    <w:abstractNumId w:val="1"/>
  </w:num>
  <w:num w:numId="4">
    <w:abstractNumId w:val="25"/>
  </w:num>
  <w:num w:numId="5">
    <w:abstractNumId w:val="43"/>
  </w:num>
  <w:num w:numId="6">
    <w:abstractNumId w:val="39"/>
  </w:num>
  <w:num w:numId="7">
    <w:abstractNumId w:val="32"/>
  </w:num>
  <w:num w:numId="8">
    <w:abstractNumId w:val="38"/>
  </w:num>
  <w:num w:numId="9">
    <w:abstractNumId w:val="27"/>
  </w:num>
  <w:num w:numId="10">
    <w:abstractNumId w:val="17"/>
  </w:num>
  <w:num w:numId="11">
    <w:abstractNumId w:val="24"/>
  </w:num>
  <w:num w:numId="12">
    <w:abstractNumId w:val="26"/>
  </w:num>
  <w:num w:numId="13">
    <w:abstractNumId w:val="34"/>
  </w:num>
  <w:num w:numId="14">
    <w:abstractNumId w:val="21"/>
  </w:num>
  <w:num w:numId="15">
    <w:abstractNumId w:val="44"/>
  </w:num>
  <w:num w:numId="16">
    <w:abstractNumId w:val="35"/>
  </w:num>
  <w:num w:numId="17">
    <w:abstractNumId w:val="18"/>
  </w:num>
  <w:num w:numId="18">
    <w:abstractNumId w:val="29"/>
  </w:num>
  <w:num w:numId="19">
    <w:abstractNumId w:val="19"/>
  </w:num>
  <w:num w:numId="20">
    <w:abstractNumId w:val="41"/>
  </w:num>
  <w:num w:numId="21">
    <w:abstractNumId w:val="36"/>
  </w:num>
  <w:num w:numId="22">
    <w:abstractNumId w:val="20"/>
  </w:num>
  <w:num w:numId="23">
    <w:abstractNumId w:val="16"/>
  </w:num>
  <w:num w:numId="24">
    <w:abstractNumId w:val="42"/>
  </w:num>
  <w:num w:numId="25">
    <w:abstractNumId w:val="30"/>
  </w:num>
  <w:num w:numId="26">
    <w:abstractNumId w:val="40"/>
  </w:num>
  <w:num w:numId="27">
    <w:abstractNumId w:val="22"/>
  </w:num>
  <w:num w:numId="28">
    <w:abstractNumId w:val="23"/>
  </w:num>
  <w:num w:numId="29">
    <w:abstractNumId w:val="3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D7289"/>
    <w:rsid w:val="00000A43"/>
    <w:rsid w:val="00002E8E"/>
    <w:rsid w:val="000044BE"/>
    <w:rsid w:val="000047DD"/>
    <w:rsid w:val="00005AB8"/>
    <w:rsid w:val="00005E4E"/>
    <w:rsid w:val="00005FF7"/>
    <w:rsid w:val="000068F7"/>
    <w:rsid w:val="000070E5"/>
    <w:rsid w:val="00007B81"/>
    <w:rsid w:val="000101AA"/>
    <w:rsid w:val="000126BC"/>
    <w:rsid w:val="00012ECA"/>
    <w:rsid w:val="00013338"/>
    <w:rsid w:val="00013E10"/>
    <w:rsid w:val="00014914"/>
    <w:rsid w:val="00014BAC"/>
    <w:rsid w:val="00014E13"/>
    <w:rsid w:val="00014F5C"/>
    <w:rsid w:val="00015244"/>
    <w:rsid w:val="000157CA"/>
    <w:rsid w:val="00015FC8"/>
    <w:rsid w:val="000167F7"/>
    <w:rsid w:val="0001681A"/>
    <w:rsid w:val="00016D83"/>
    <w:rsid w:val="000203A4"/>
    <w:rsid w:val="0002078E"/>
    <w:rsid w:val="00020FEF"/>
    <w:rsid w:val="00022613"/>
    <w:rsid w:val="000231E8"/>
    <w:rsid w:val="000234F8"/>
    <w:rsid w:val="00023783"/>
    <w:rsid w:val="00023828"/>
    <w:rsid w:val="00023F4E"/>
    <w:rsid w:val="000240D8"/>
    <w:rsid w:val="000265EB"/>
    <w:rsid w:val="00026CD4"/>
    <w:rsid w:val="00027189"/>
    <w:rsid w:val="0002730B"/>
    <w:rsid w:val="000278AF"/>
    <w:rsid w:val="000300B1"/>
    <w:rsid w:val="0003132A"/>
    <w:rsid w:val="0003161A"/>
    <w:rsid w:val="000336F1"/>
    <w:rsid w:val="00034C01"/>
    <w:rsid w:val="000353EC"/>
    <w:rsid w:val="00035BA5"/>
    <w:rsid w:val="00035FFC"/>
    <w:rsid w:val="00036A03"/>
    <w:rsid w:val="000372D4"/>
    <w:rsid w:val="00037EBD"/>
    <w:rsid w:val="00037F3E"/>
    <w:rsid w:val="00040150"/>
    <w:rsid w:val="00040415"/>
    <w:rsid w:val="00040D3E"/>
    <w:rsid w:val="00040EE7"/>
    <w:rsid w:val="000421AD"/>
    <w:rsid w:val="00042CAD"/>
    <w:rsid w:val="00043BA1"/>
    <w:rsid w:val="00044950"/>
    <w:rsid w:val="00044E19"/>
    <w:rsid w:val="00044FEE"/>
    <w:rsid w:val="00045DD1"/>
    <w:rsid w:val="00045FB2"/>
    <w:rsid w:val="00046164"/>
    <w:rsid w:val="000463F6"/>
    <w:rsid w:val="0004785C"/>
    <w:rsid w:val="00051475"/>
    <w:rsid w:val="00051751"/>
    <w:rsid w:val="00051C18"/>
    <w:rsid w:val="00052033"/>
    <w:rsid w:val="00052C23"/>
    <w:rsid w:val="00053A74"/>
    <w:rsid w:val="0005447B"/>
    <w:rsid w:val="000544FE"/>
    <w:rsid w:val="00054778"/>
    <w:rsid w:val="000549A9"/>
    <w:rsid w:val="00056283"/>
    <w:rsid w:val="00056520"/>
    <w:rsid w:val="00056999"/>
    <w:rsid w:val="00056A0B"/>
    <w:rsid w:val="0005730E"/>
    <w:rsid w:val="00061A4B"/>
    <w:rsid w:val="00061E5E"/>
    <w:rsid w:val="00062F9B"/>
    <w:rsid w:val="00064470"/>
    <w:rsid w:val="00065573"/>
    <w:rsid w:val="0006558F"/>
    <w:rsid w:val="00065667"/>
    <w:rsid w:val="00066622"/>
    <w:rsid w:val="00067826"/>
    <w:rsid w:val="00071311"/>
    <w:rsid w:val="00071AD5"/>
    <w:rsid w:val="00071FF7"/>
    <w:rsid w:val="00072BB0"/>
    <w:rsid w:val="00072F20"/>
    <w:rsid w:val="0007389B"/>
    <w:rsid w:val="000738B6"/>
    <w:rsid w:val="00073D1B"/>
    <w:rsid w:val="000778DC"/>
    <w:rsid w:val="00080F84"/>
    <w:rsid w:val="000815FE"/>
    <w:rsid w:val="000819E4"/>
    <w:rsid w:val="000828FE"/>
    <w:rsid w:val="00082A9D"/>
    <w:rsid w:val="00083014"/>
    <w:rsid w:val="00083CCE"/>
    <w:rsid w:val="00083D2A"/>
    <w:rsid w:val="00083D87"/>
    <w:rsid w:val="00084306"/>
    <w:rsid w:val="000844D1"/>
    <w:rsid w:val="00084C7B"/>
    <w:rsid w:val="0008526D"/>
    <w:rsid w:val="000867C9"/>
    <w:rsid w:val="00086EC1"/>
    <w:rsid w:val="000873EF"/>
    <w:rsid w:val="000875CF"/>
    <w:rsid w:val="00087B3E"/>
    <w:rsid w:val="0009161D"/>
    <w:rsid w:val="00092E07"/>
    <w:rsid w:val="00093F9C"/>
    <w:rsid w:val="000944D9"/>
    <w:rsid w:val="00094B32"/>
    <w:rsid w:val="00094FF4"/>
    <w:rsid w:val="00095553"/>
    <w:rsid w:val="000956B3"/>
    <w:rsid w:val="00096256"/>
    <w:rsid w:val="000963DD"/>
    <w:rsid w:val="00096571"/>
    <w:rsid w:val="00096A83"/>
    <w:rsid w:val="000A1BE6"/>
    <w:rsid w:val="000A2B8C"/>
    <w:rsid w:val="000A3782"/>
    <w:rsid w:val="000A3BC7"/>
    <w:rsid w:val="000A5414"/>
    <w:rsid w:val="000A5DB1"/>
    <w:rsid w:val="000A620E"/>
    <w:rsid w:val="000A6D0D"/>
    <w:rsid w:val="000A74AF"/>
    <w:rsid w:val="000A7EA9"/>
    <w:rsid w:val="000B17B9"/>
    <w:rsid w:val="000B1EF7"/>
    <w:rsid w:val="000B1F82"/>
    <w:rsid w:val="000B2468"/>
    <w:rsid w:val="000B25DF"/>
    <w:rsid w:val="000B26F3"/>
    <w:rsid w:val="000B2CF2"/>
    <w:rsid w:val="000B31BD"/>
    <w:rsid w:val="000B37C5"/>
    <w:rsid w:val="000B4269"/>
    <w:rsid w:val="000B46DE"/>
    <w:rsid w:val="000B5150"/>
    <w:rsid w:val="000B53CA"/>
    <w:rsid w:val="000B6401"/>
    <w:rsid w:val="000C038E"/>
    <w:rsid w:val="000C131F"/>
    <w:rsid w:val="000C180C"/>
    <w:rsid w:val="000C2E1E"/>
    <w:rsid w:val="000C3B74"/>
    <w:rsid w:val="000C4076"/>
    <w:rsid w:val="000C4119"/>
    <w:rsid w:val="000D0270"/>
    <w:rsid w:val="000D0D0D"/>
    <w:rsid w:val="000D1B24"/>
    <w:rsid w:val="000D22CC"/>
    <w:rsid w:val="000D245F"/>
    <w:rsid w:val="000D2737"/>
    <w:rsid w:val="000D295F"/>
    <w:rsid w:val="000D36F3"/>
    <w:rsid w:val="000D37B5"/>
    <w:rsid w:val="000D3B50"/>
    <w:rsid w:val="000D4060"/>
    <w:rsid w:val="000D46F0"/>
    <w:rsid w:val="000D6344"/>
    <w:rsid w:val="000D66CD"/>
    <w:rsid w:val="000D675D"/>
    <w:rsid w:val="000D69E1"/>
    <w:rsid w:val="000D70C0"/>
    <w:rsid w:val="000D7AEE"/>
    <w:rsid w:val="000E13DA"/>
    <w:rsid w:val="000E1BE5"/>
    <w:rsid w:val="000E2FAB"/>
    <w:rsid w:val="000E3EA5"/>
    <w:rsid w:val="000E43B9"/>
    <w:rsid w:val="000E5912"/>
    <w:rsid w:val="000E5C6F"/>
    <w:rsid w:val="000E6716"/>
    <w:rsid w:val="000E6AA1"/>
    <w:rsid w:val="000E7FB9"/>
    <w:rsid w:val="000F075B"/>
    <w:rsid w:val="000F1135"/>
    <w:rsid w:val="000F193D"/>
    <w:rsid w:val="000F3697"/>
    <w:rsid w:val="000F3F65"/>
    <w:rsid w:val="000F4A82"/>
    <w:rsid w:val="000F551E"/>
    <w:rsid w:val="000F5AF3"/>
    <w:rsid w:val="000F6441"/>
    <w:rsid w:val="000F6DE1"/>
    <w:rsid w:val="000F7680"/>
    <w:rsid w:val="0010052F"/>
    <w:rsid w:val="00100CFA"/>
    <w:rsid w:val="00101A4C"/>
    <w:rsid w:val="00101EB4"/>
    <w:rsid w:val="00102197"/>
    <w:rsid w:val="001024D9"/>
    <w:rsid w:val="00102886"/>
    <w:rsid w:val="00102C33"/>
    <w:rsid w:val="00102E6C"/>
    <w:rsid w:val="001051F8"/>
    <w:rsid w:val="00105DDC"/>
    <w:rsid w:val="001069CA"/>
    <w:rsid w:val="00107F44"/>
    <w:rsid w:val="00110951"/>
    <w:rsid w:val="00110E1B"/>
    <w:rsid w:val="00113494"/>
    <w:rsid w:val="0011378F"/>
    <w:rsid w:val="00113EEC"/>
    <w:rsid w:val="00114717"/>
    <w:rsid w:val="00115820"/>
    <w:rsid w:val="001158ED"/>
    <w:rsid w:val="001159FA"/>
    <w:rsid w:val="001161E7"/>
    <w:rsid w:val="00116351"/>
    <w:rsid w:val="00117132"/>
    <w:rsid w:val="001202CD"/>
    <w:rsid w:val="0012145C"/>
    <w:rsid w:val="001217F6"/>
    <w:rsid w:val="001220FC"/>
    <w:rsid w:val="001227C6"/>
    <w:rsid w:val="00122E51"/>
    <w:rsid w:val="001230A9"/>
    <w:rsid w:val="00124C35"/>
    <w:rsid w:val="00124D87"/>
    <w:rsid w:val="00126024"/>
    <w:rsid w:val="00126349"/>
    <w:rsid w:val="00127039"/>
    <w:rsid w:val="00127E3C"/>
    <w:rsid w:val="0013034D"/>
    <w:rsid w:val="001303C5"/>
    <w:rsid w:val="00130A14"/>
    <w:rsid w:val="001314D3"/>
    <w:rsid w:val="00131BD9"/>
    <w:rsid w:val="00131D0C"/>
    <w:rsid w:val="00132450"/>
    <w:rsid w:val="001326E6"/>
    <w:rsid w:val="00133263"/>
    <w:rsid w:val="001343CE"/>
    <w:rsid w:val="001349A2"/>
    <w:rsid w:val="00135A60"/>
    <w:rsid w:val="001361D4"/>
    <w:rsid w:val="00136360"/>
    <w:rsid w:val="0013674B"/>
    <w:rsid w:val="00140288"/>
    <w:rsid w:val="00140A1C"/>
    <w:rsid w:val="00140E1C"/>
    <w:rsid w:val="00142919"/>
    <w:rsid w:val="00142B1D"/>
    <w:rsid w:val="00144278"/>
    <w:rsid w:val="00144F70"/>
    <w:rsid w:val="00145002"/>
    <w:rsid w:val="00145F22"/>
    <w:rsid w:val="00146371"/>
    <w:rsid w:val="00147506"/>
    <w:rsid w:val="00147614"/>
    <w:rsid w:val="00150397"/>
    <w:rsid w:val="001505D3"/>
    <w:rsid w:val="001507FE"/>
    <w:rsid w:val="00151C50"/>
    <w:rsid w:val="00151D8E"/>
    <w:rsid w:val="001533FD"/>
    <w:rsid w:val="00153419"/>
    <w:rsid w:val="00153AE5"/>
    <w:rsid w:val="00154E0B"/>
    <w:rsid w:val="00154F0E"/>
    <w:rsid w:val="001552E1"/>
    <w:rsid w:val="001555E9"/>
    <w:rsid w:val="00155865"/>
    <w:rsid w:val="001566D8"/>
    <w:rsid w:val="00157E16"/>
    <w:rsid w:val="00160545"/>
    <w:rsid w:val="00162303"/>
    <w:rsid w:val="00162D5D"/>
    <w:rsid w:val="0016326D"/>
    <w:rsid w:val="0016419F"/>
    <w:rsid w:val="00164F12"/>
    <w:rsid w:val="0016590C"/>
    <w:rsid w:val="00165AE6"/>
    <w:rsid w:val="00165C11"/>
    <w:rsid w:val="00166238"/>
    <w:rsid w:val="00167C3F"/>
    <w:rsid w:val="00172188"/>
    <w:rsid w:val="00172A3B"/>
    <w:rsid w:val="001736EC"/>
    <w:rsid w:val="00174229"/>
    <w:rsid w:val="001743B0"/>
    <w:rsid w:val="00174BBA"/>
    <w:rsid w:val="001759D0"/>
    <w:rsid w:val="00175CCF"/>
    <w:rsid w:val="001778DD"/>
    <w:rsid w:val="001804F0"/>
    <w:rsid w:val="00180BCB"/>
    <w:rsid w:val="001811C5"/>
    <w:rsid w:val="001820AF"/>
    <w:rsid w:val="001832AF"/>
    <w:rsid w:val="001836A1"/>
    <w:rsid w:val="00185B57"/>
    <w:rsid w:val="0018780E"/>
    <w:rsid w:val="001879F3"/>
    <w:rsid w:val="00190645"/>
    <w:rsid w:val="0019064B"/>
    <w:rsid w:val="00190DF0"/>
    <w:rsid w:val="0019170C"/>
    <w:rsid w:val="0019235F"/>
    <w:rsid w:val="00192A88"/>
    <w:rsid w:val="00192AAB"/>
    <w:rsid w:val="00192E00"/>
    <w:rsid w:val="00193353"/>
    <w:rsid w:val="00193C38"/>
    <w:rsid w:val="00193CF3"/>
    <w:rsid w:val="001946B5"/>
    <w:rsid w:val="00194CF9"/>
    <w:rsid w:val="00195C34"/>
    <w:rsid w:val="00196FC7"/>
    <w:rsid w:val="001A016D"/>
    <w:rsid w:val="001A050F"/>
    <w:rsid w:val="001A0FC5"/>
    <w:rsid w:val="001A114D"/>
    <w:rsid w:val="001A12B4"/>
    <w:rsid w:val="001A1C79"/>
    <w:rsid w:val="001A3A6E"/>
    <w:rsid w:val="001A48F3"/>
    <w:rsid w:val="001A4B3F"/>
    <w:rsid w:val="001A5CF9"/>
    <w:rsid w:val="001A616D"/>
    <w:rsid w:val="001A671B"/>
    <w:rsid w:val="001A7A0B"/>
    <w:rsid w:val="001A7A16"/>
    <w:rsid w:val="001B124E"/>
    <w:rsid w:val="001B1A20"/>
    <w:rsid w:val="001B1AC2"/>
    <w:rsid w:val="001B20F4"/>
    <w:rsid w:val="001B2A02"/>
    <w:rsid w:val="001B352A"/>
    <w:rsid w:val="001B3C4B"/>
    <w:rsid w:val="001B5F55"/>
    <w:rsid w:val="001B65F5"/>
    <w:rsid w:val="001B741B"/>
    <w:rsid w:val="001B7BC4"/>
    <w:rsid w:val="001C033F"/>
    <w:rsid w:val="001C2398"/>
    <w:rsid w:val="001C269B"/>
    <w:rsid w:val="001C3293"/>
    <w:rsid w:val="001C3346"/>
    <w:rsid w:val="001C619C"/>
    <w:rsid w:val="001C61A1"/>
    <w:rsid w:val="001C6EC7"/>
    <w:rsid w:val="001C7FDC"/>
    <w:rsid w:val="001D088B"/>
    <w:rsid w:val="001D1758"/>
    <w:rsid w:val="001D24F3"/>
    <w:rsid w:val="001D2D4E"/>
    <w:rsid w:val="001D47C6"/>
    <w:rsid w:val="001D55F1"/>
    <w:rsid w:val="001D6DBB"/>
    <w:rsid w:val="001D6EE9"/>
    <w:rsid w:val="001D701E"/>
    <w:rsid w:val="001D7D84"/>
    <w:rsid w:val="001E01CF"/>
    <w:rsid w:val="001E09DA"/>
    <w:rsid w:val="001E1FDF"/>
    <w:rsid w:val="001E284C"/>
    <w:rsid w:val="001E2AFD"/>
    <w:rsid w:val="001E2B68"/>
    <w:rsid w:val="001E2CAC"/>
    <w:rsid w:val="001E306B"/>
    <w:rsid w:val="001E3084"/>
    <w:rsid w:val="001E37F3"/>
    <w:rsid w:val="001E3F09"/>
    <w:rsid w:val="001E40DC"/>
    <w:rsid w:val="001E44D6"/>
    <w:rsid w:val="001E4FF9"/>
    <w:rsid w:val="001E51CB"/>
    <w:rsid w:val="001E5AA6"/>
    <w:rsid w:val="001E678E"/>
    <w:rsid w:val="001E74EF"/>
    <w:rsid w:val="001E7C85"/>
    <w:rsid w:val="001E7EB2"/>
    <w:rsid w:val="001F0BC4"/>
    <w:rsid w:val="001F121D"/>
    <w:rsid w:val="001F169A"/>
    <w:rsid w:val="001F21F1"/>
    <w:rsid w:val="001F270C"/>
    <w:rsid w:val="001F2986"/>
    <w:rsid w:val="001F29F7"/>
    <w:rsid w:val="001F317E"/>
    <w:rsid w:val="001F31D9"/>
    <w:rsid w:val="001F33C8"/>
    <w:rsid w:val="001F342E"/>
    <w:rsid w:val="001F44A8"/>
    <w:rsid w:val="001F5E47"/>
    <w:rsid w:val="001F7BA7"/>
    <w:rsid w:val="00200D04"/>
    <w:rsid w:val="0020128F"/>
    <w:rsid w:val="00202265"/>
    <w:rsid w:val="0020243E"/>
    <w:rsid w:val="00203F47"/>
    <w:rsid w:val="00204669"/>
    <w:rsid w:val="00204FB5"/>
    <w:rsid w:val="002054CA"/>
    <w:rsid w:val="00205CDD"/>
    <w:rsid w:val="00205CE7"/>
    <w:rsid w:val="00205CFD"/>
    <w:rsid w:val="00206729"/>
    <w:rsid w:val="00206D1F"/>
    <w:rsid w:val="00206E1A"/>
    <w:rsid w:val="00210B26"/>
    <w:rsid w:val="002111FB"/>
    <w:rsid w:val="0021161E"/>
    <w:rsid w:val="00211F08"/>
    <w:rsid w:val="00212227"/>
    <w:rsid w:val="0021281D"/>
    <w:rsid w:val="002130AB"/>
    <w:rsid w:val="002132E2"/>
    <w:rsid w:val="002133B3"/>
    <w:rsid w:val="00213486"/>
    <w:rsid w:val="00213673"/>
    <w:rsid w:val="00213967"/>
    <w:rsid w:val="0021397B"/>
    <w:rsid w:val="00213D0E"/>
    <w:rsid w:val="002140AA"/>
    <w:rsid w:val="002145F9"/>
    <w:rsid w:val="00214704"/>
    <w:rsid w:val="002149DA"/>
    <w:rsid w:val="00214B2A"/>
    <w:rsid w:val="002153D5"/>
    <w:rsid w:val="002172D3"/>
    <w:rsid w:val="00220075"/>
    <w:rsid w:val="00220894"/>
    <w:rsid w:val="00220F5A"/>
    <w:rsid w:val="0022170B"/>
    <w:rsid w:val="00222112"/>
    <w:rsid w:val="00224E7A"/>
    <w:rsid w:val="0022597E"/>
    <w:rsid w:val="00225E77"/>
    <w:rsid w:val="00225FC6"/>
    <w:rsid w:val="00226D62"/>
    <w:rsid w:val="0023001F"/>
    <w:rsid w:val="00230C4B"/>
    <w:rsid w:val="002323F5"/>
    <w:rsid w:val="0023331C"/>
    <w:rsid w:val="0023338F"/>
    <w:rsid w:val="0023394B"/>
    <w:rsid w:val="00234F03"/>
    <w:rsid w:val="002353F5"/>
    <w:rsid w:val="002360A8"/>
    <w:rsid w:val="002367C3"/>
    <w:rsid w:val="00236BB3"/>
    <w:rsid w:val="0023736A"/>
    <w:rsid w:val="00240409"/>
    <w:rsid w:val="0024177A"/>
    <w:rsid w:val="00242001"/>
    <w:rsid w:val="002421F6"/>
    <w:rsid w:val="00242D6B"/>
    <w:rsid w:val="00242EC5"/>
    <w:rsid w:val="00242F23"/>
    <w:rsid w:val="0024375A"/>
    <w:rsid w:val="002444CA"/>
    <w:rsid w:val="00244886"/>
    <w:rsid w:val="00244DE0"/>
    <w:rsid w:val="002463D9"/>
    <w:rsid w:val="0024797B"/>
    <w:rsid w:val="00247D33"/>
    <w:rsid w:val="00250364"/>
    <w:rsid w:val="002509F2"/>
    <w:rsid w:val="00251199"/>
    <w:rsid w:val="002513B3"/>
    <w:rsid w:val="002516EE"/>
    <w:rsid w:val="00251ADE"/>
    <w:rsid w:val="00251D21"/>
    <w:rsid w:val="00252B94"/>
    <w:rsid w:val="0025389A"/>
    <w:rsid w:val="00253AD8"/>
    <w:rsid w:val="00253C76"/>
    <w:rsid w:val="00256FA9"/>
    <w:rsid w:val="002576DC"/>
    <w:rsid w:val="002578AD"/>
    <w:rsid w:val="0026077B"/>
    <w:rsid w:val="00260E74"/>
    <w:rsid w:val="00260F4F"/>
    <w:rsid w:val="00261825"/>
    <w:rsid w:val="0026224B"/>
    <w:rsid w:val="00263121"/>
    <w:rsid w:val="00263E7D"/>
    <w:rsid w:val="00264AC0"/>
    <w:rsid w:val="002655E1"/>
    <w:rsid w:val="0026595F"/>
    <w:rsid w:val="0026632C"/>
    <w:rsid w:val="00266525"/>
    <w:rsid w:val="00266E3A"/>
    <w:rsid w:val="00267677"/>
    <w:rsid w:val="00267CED"/>
    <w:rsid w:val="00270DD0"/>
    <w:rsid w:val="00273CC6"/>
    <w:rsid w:val="00274B88"/>
    <w:rsid w:val="00276941"/>
    <w:rsid w:val="00276B92"/>
    <w:rsid w:val="00277381"/>
    <w:rsid w:val="00277388"/>
    <w:rsid w:val="00277F3B"/>
    <w:rsid w:val="0028151E"/>
    <w:rsid w:val="00281B68"/>
    <w:rsid w:val="00281D66"/>
    <w:rsid w:val="002822B9"/>
    <w:rsid w:val="002841D8"/>
    <w:rsid w:val="00284E8B"/>
    <w:rsid w:val="002862E0"/>
    <w:rsid w:val="0028719E"/>
    <w:rsid w:val="00287914"/>
    <w:rsid w:val="00287DF6"/>
    <w:rsid w:val="00287EBE"/>
    <w:rsid w:val="00290086"/>
    <w:rsid w:val="00292401"/>
    <w:rsid w:val="00292BFE"/>
    <w:rsid w:val="00293AEE"/>
    <w:rsid w:val="00294A35"/>
    <w:rsid w:val="00296131"/>
    <w:rsid w:val="0029627F"/>
    <w:rsid w:val="0029682E"/>
    <w:rsid w:val="00297031"/>
    <w:rsid w:val="00297BBB"/>
    <w:rsid w:val="002A0C08"/>
    <w:rsid w:val="002A13D1"/>
    <w:rsid w:val="002A2110"/>
    <w:rsid w:val="002A28A6"/>
    <w:rsid w:val="002A336C"/>
    <w:rsid w:val="002A4C93"/>
    <w:rsid w:val="002A6D23"/>
    <w:rsid w:val="002B0CE5"/>
    <w:rsid w:val="002B1200"/>
    <w:rsid w:val="002B1213"/>
    <w:rsid w:val="002B1241"/>
    <w:rsid w:val="002B1615"/>
    <w:rsid w:val="002B301B"/>
    <w:rsid w:val="002B408C"/>
    <w:rsid w:val="002B4937"/>
    <w:rsid w:val="002B4B8F"/>
    <w:rsid w:val="002B5136"/>
    <w:rsid w:val="002B530B"/>
    <w:rsid w:val="002B585A"/>
    <w:rsid w:val="002B5ECB"/>
    <w:rsid w:val="002B64E9"/>
    <w:rsid w:val="002B7277"/>
    <w:rsid w:val="002B7366"/>
    <w:rsid w:val="002B7DE2"/>
    <w:rsid w:val="002C0E39"/>
    <w:rsid w:val="002C0EE4"/>
    <w:rsid w:val="002C19DA"/>
    <w:rsid w:val="002C1DE1"/>
    <w:rsid w:val="002C253C"/>
    <w:rsid w:val="002C25A1"/>
    <w:rsid w:val="002C2A3B"/>
    <w:rsid w:val="002C3B67"/>
    <w:rsid w:val="002C4973"/>
    <w:rsid w:val="002C4E4D"/>
    <w:rsid w:val="002C5116"/>
    <w:rsid w:val="002C581D"/>
    <w:rsid w:val="002C5AF8"/>
    <w:rsid w:val="002D1245"/>
    <w:rsid w:val="002D19C0"/>
    <w:rsid w:val="002D1EC4"/>
    <w:rsid w:val="002D2C82"/>
    <w:rsid w:val="002D2EEF"/>
    <w:rsid w:val="002D3589"/>
    <w:rsid w:val="002D3A3C"/>
    <w:rsid w:val="002D406D"/>
    <w:rsid w:val="002D4D08"/>
    <w:rsid w:val="002D527A"/>
    <w:rsid w:val="002D568E"/>
    <w:rsid w:val="002D5845"/>
    <w:rsid w:val="002E00F0"/>
    <w:rsid w:val="002E0319"/>
    <w:rsid w:val="002E0A86"/>
    <w:rsid w:val="002E0B6A"/>
    <w:rsid w:val="002E21D7"/>
    <w:rsid w:val="002E3679"/>
    <w:rsid w:val="002E5424"/>
    <w:rsid w:val="002E597E"/>
    <w:rsid w:val="002E5CF7"/>
    <w:rsid w:val="002E654C"/>
    <w:rsid w:val="002E7F37"/>
    <w:rsid w:val="002F0069"/>
    <w:rsid w:val="002F0157"/>
    <w:rsid w:val="002F0DC3"/>
    <w:rsid w:val="002F0EB1"/>
    <w:rsid w:val="002F16E2"/>
    <w:rsid w:val="002F1B08"/>
    <w:rsid w:val="002F1B4F"/>
    <w:rsid w:val="002F247A"/>
    <w:rsid w:val="002F32EF"/>
    <w:rsid w:val="002F3602"/>
    <w:rsid w:val="002F37AB"/>
    <w:rsid w:val="002F424A"/>
    <w:rsid w:val="002F4534"/>
    <w:rsid w:val="002F4628"/>
    <w:rsid w:val="002F4BBD"/>
    <w:rsid w:val="002F4CCB"/>
    <w:rsid w:val="002F52ED"/>
    <w:rsid w:val="002F53D2"/>
    <w:rsid w:val="002F6555"/>
    <w:rsid w:val="002F6990"/>
    <w:rsid w:val="003001E1"/>
    <w:rsid w:val="0030060E"/>
    <w:rsid w:val="00300CD2"/>
    <w:rsid w:val="003018FE"/>
    <w:rsid w:val="00302080"/>
    <w:rsid w:val="003027A9"/>
    <w:rsid w:val="00302FDC"/>
    <w:rsid w:val="003031FA"/>
    <w:rsid w:val="00303557"/>
    <w:rsid w:val="00303CFB"/>
    <w:rsid w:val="0030525C"/>
    <w:rsid w:val="003059C0"/>
    <w:rsid w:val="0030667C"/>
    <w:rsid w:val="00306D4D"/>
    <w:rsid w:val="00306E1D"/>
    <w:rsid w:val="003070F5"/>
    <w:rsid w:val="00310615"/>
    <w:rsid w:val="00310E29"/>
    <w:rsid w:val="00312580"/>
    <w:rsid w:val="003127A1"/>
    <w:rsid w:val="003136A2"/>
    <w:rsid w:val="00313D69"/>
    <w:rsid w:val="0031404C"/>
    <w:rsid w:val="00314851"/>
    <w:rsid w:val="00314AB9"/>
    <w:rsid w:val="00315429"/>
    <w:rsid w:val="00315CDC"/>
    <w:rsid w:val="00315F30"/>
    <w:rsid w:val="0031611C"/>
    <w:rsid w:val="003164CF"/>
    <w:rsid w:val="00316631"/>
    <w:rsid w:val="00316852"/>
    <w:rsid w:val="00316EDD"/>
    <w:rsid w:val="003203E6"/>
    <w:rsid w:val="00321CA1"/>
    <w:rsid w:val="003221F6"/>
    <w:rsid w:val="00322737"/>
    <w:rsid w:val="003233D4"/>
    <w:rsid w:val="00323D16"/>
    <w:rsid w:val="00323DF1"/>
    <w:rsid w:val="00323EEF"/>
    <w:rsid w:val="003241E7"/>
    <w:rsid w:val="00324555"/>
    <w:rsid w:val="003245FF"/>
    <w:rsid w:val="0032573A"/>
    <w:rsid w:val="003260D6"/>
    <w:rsid w:val="00326367"/>
    <w:rsid w:val="0032674D"/>
    <w:rsid w:val="00326A91"/>
    <w:rsid w:val="00326BC8"/>
    <w:rsid w:val="00326F65"/>
    <w:rsid w:val="00327F9B"/>
    <w:rsid w:val="003307A9"/>
    <w:rsid w:val="00332112"/>
    <w:rsid w:val="003322C3"/>
    <w:rsid w:val="00332615"/>
    <w:rsid w:val="0033264B"/>
    <w:rsid w:val="0033340A"/>
    <w:rsid w:val="0033395D"/>
    <w:rsid w:val="00333C1C"/>
    <w:rsid w:val="003350A8"/>
    <w:rsid w:val="003352BA"/>
    <w:rsid w:val="0033585D"/>
    <w:rsid w:val="00335932"/>
    <w:rsid w:val="00336280"/>
    <w:rsid w:val="00340049"/>
    <w:rsid w:val="003408CC"/>
    <w:rsid w:val="00341186"/>
    <w:rsid w:val="00341EF6"/>
    <w:rsid w:val="00344BDA"/>
    <w:rsid w:val="00345412"/>
    <w:rsid w:val="003458F4"/>
    <w:rsid w:val="00345C55"/>
    <w:rsid w:val="003462DF"/>
    <w:rsid w:val="0034633E"/>
    <w:rsid w:val="00350BA0"/>
    <w:rsid w:val="00350E14"/>
    <w:rsid w:val="00351025"/>
    <w:rsid w:val="00351092"/>
    <w:rsid w:val="00351323"/>
    <w:rsid w:val="00352779"/>
    <w:rsid w:val="0035278C"/>
    <w:rsid w:val="00352BA0"/>
    <w:rsid w:val="00352F5B"/>
    <w:rsid w:val="003539F0"/>
    <w:rsid w:val="00354040"/>
    <w:rsid w:val="00355670"/>
    <w:rsid w:val="003557D7"/>
    <w:rsid w:val="0035583B"/>
    <w:rsid w:val="003561A1"/>
    <w:rsid w:val="00356F7F"/>
    <w:rsid w:val="00357F81"/>
    <w:rsid w:val="0036113F"/>
    <w:rsid w:val="00361238"/>
    <w:rsid w:val="0036129E"/>
    <w:rsid w:val="003617E7"/>
    <w:rsid w:val="00362498"/>
    <w:rsid w:val="003629BD"/>
    <w:rsid w:val="00363688"/>
    <w:rsid w:val="003645D4"/>
    <w:rsid w:val="00364F54"/>
    <w:rsid w:val="003653CB"/>
    <w:rsid w:val="003657EC"/>
    <w:rsid w:val="00365D92"/>
    <w:rsid w:val="00366C49"/>
    <w:rsid w:val="0036707D"/>
    <w:rsid w:val="003700A1"/>
    <w:rsid w:val="00370486"/>
    <w:rsid w:val="00370735"/>
    <w:rsid w:val="00370EB3"/>
    <w:rsid w:val="00371556"/>
    <w:rsid w:val="00371EEC"/>
    <w:rsid w:val="00373573"/>
    <w:rsid w:val="003735BA"/>
    <w:rsid w:val="00373713"/>
    <w:rsid w:val="0037440C"/>
    <w:rsid w:val="003744CC"/>
    <w:rsid w:val="00374623"/>
    <w:rsid w:val="00375A7D"/>
    <w:rsid w:val="003763EB"/>
    <w:rsid w:val="00380261"/>
    <w:rsid w:val="003814B7"/>
    <w:rsid w:val="00381A71"/>
    <w:rsid w:val="00382126"/>
    <w:rsid w:val="00384B28"/>
    <w:rsid w:val="0038685A"/>
    <w:rsid w:val="00386A33"/>
    <w:rsid w:val="00386DA7"/>
    <w:rsid w:val="00387775"/>
    <w:rsid w:val="0038793D"/>
    <w:rsid w:val="00387D2C"/>
    <w:rsid w:val="00390151"/>
    <w:rsid w:val="0039032F"/>
    <w:rsid w:val="003909F3"/>
    <w:rsid w:val="00391788"/>
    <w:rsid w:val="0039194C"/>
    <w:rsid w:val="0039351E"/>
    <w:rsid w:val="00394001"/>
    <w:rsid w:val="003942F2"/>
    <w:rsid w:val="003949DD"/>
    <w:rsid w:val="0039537A"/>
    <w:rsid w:val="00395558"/>
    <w:rsid w:val="00395C7A"/>
    <w:rsid w:val="003962AC"/>
    <w:rsid w:val="00396A55"/>
    <w:rsid w:val="00397436"/>
    <w:rsid w:val="00397ECA"/>
    <w:rsid w:val="00397F16"/>
    <w:rsid w:val="003A0AB1"/>
    <w:rsid w:val="003A0EB8"/>
    <w:rsid w:val="003A1023"/>
    <w:rsid w:val="003A1216"/>
    <w:rsid w:val="003A1E97"/>
    <w:rsid w:val="003A21DA"/>
    <w:rsid w:val="003A2218"/>
    <w:rsid w:val="003A2716"/>
    <w:rsid w:val="003A34F1"/>
    <w:rsid w:val="003A4B8B"/>
    <w:rsid w:val="003A51A2"/>
    <w:rsid w:val="003A58C8"/>
    <w:rsid w:val="003A640A"/>
    <w:rsid w:val="003A65A2"/>
    <w:rsid w:val="003A7B2A"/>
    <w:rsid w:val="003B02F0"/>
    <w:rsid w:val="003B02F5"/>
    <w:rsid w:val="003B032E"/>
    <w:rsid w:val="003B051C"/>
    <w:rsid w:val="003B132C"/>
    <w:rsid w:val="003B144A"/>
    <w:rsid w:val="003B1555"/>
    <w:rsid w:val="003B164A"/>
    <w:rsid w:val="003B18A8"/>
    <w:rsid w:val="003B25B8"/>
    <w:rsid w:val="003B288E"/>
    <w:rsid w:val="003B2CAD"/>
    <w:rsid w:val="003B41E0"/>
    <w:rsid w:val="003B45E6"/>
    <w:rsid w:val="003B5AAD"/>
    <w:rsid w:val="003B5B28"/>
    <w:rsid w:val="003B61E8"/>
    <w:rsid w:val="003B69B5"/>
    <w:rsid w:val="003B6A95"/>
    <w:rsid w:val="003B6BAB"/>
    <w:rsid w:val="003B6DF2"/>
    <w:rsid w:val="003B758E"/>
    <w:rsid w:val="003B75B6"/>
    <w:rsid w:val="003B7CB3"/>
    <w:rsid w:val="003C19C2"/>
    <w:rsid w:val="003C2B9C"/>
    <w:rsid w:val="003C2DAB"/>
    <w:rsid w:val="003C336A"/>
    <w:rsid w:val="003C3EB2"/>
    <w:rsid w:val="003C4B08"/>
    <w:rsid w:val="003C6426"/>
    <w:rsid w:val="003C6877"/>
    <w:rsid w:val="003D0169"/>
    <w:rsid w:val="003D09A9"/>
    <w:rsid w:val="003D2D54"/>
    <w:rsid w:val="003D3848"/>
    <w:rsid w:val="003D3B2A"/>
    <w:rsid w:val="003D3F61"/>
    <w:rsid w:val="003D4003"/>
    <w:rsid w:val="003D4B83"/>
    <w:rsid w:val="003D5841"/>
    <w:rsid w:val="003D676F"/>
    <w:rsid w:val="003D74DD"/>
    <w:rsid w:val="003E038B"/>
    <w:rsid w:val="003E0516"/>
    <w:rsid w:val="003E0BD9"/>
    <w:rsid w:val="003E0E3D"/>
    <w:rsid w:val="003E1A5B"/>
    <w:rsid w:val="003E298E"/>
    <w:rsid w:val="003E2ECA"/>
    <w:rsid w:val="003E2F26"/>
    <w:rsid w:val="003E31FB"/>
    <w:rsid w:val="003E40A9"/>
    <w:rsid w:val="003E4DC2"/>
    <w:rsid w:val="003E4E90"/>
    <w:rsid w:val="003E58FA"/>
    <w:rsid w:val="003E5AA0"/>
    <w:rsid w:val="003E6146"/>
    <w:rsid w:val="003E6A69"/>
    <w:rsid w:val="003E6BCE"/>
    <w:rsid w:val="003E704A"/>
    <w:rsid w:val="003E72CB"/>
    <w:rsid w:val="003E7D59"/>
    <w:rsid w:val="003E7DE9"/>
    <w:rsid w:val="003F060E"/>
    <w:rsid w:val="003F1CCE"/>
    <w:rsid w:val="003F2A97"/>
    <w:rsid w:val="003F3A0D"/>
    <w:rsid w:val="003F4F01"/>
    <w:rsid w:val="003F5519"/>
    <w:rsid w:val="004013B5"/>
    <w:rsid w:val="00401639"/>
    <w:rsid w:val="00401DE6"/>
    <w:rsid w:val="004020EF"/>
    <w:rsid w:val="00404E23"/>
    <w:rsid w:val="00405E71"/>
    <w:rsid w:val="00406B8E"/>
    <w:rsid w:val="0040795C"/>
    <w:rsid w:val="00407AE5"/>
    <w:rsid w:val="00407C6E"/>
    <w:rsid w:val="00410387"/>
    <w:rsid w:val="0041097D"/>
    <w:rsid w:val="004116C3"/>
    <w:rsid w:val="004122FF"/>
    <w:rsid w:val="004128A8"/>
    <w:rsid w:val="00412C16"/>
    <w:rsid w:val="004157BD"/>
    <w:rsid w:val="004159A5"/>
    <w:rsid w:val="004159F2"/>
    <w:rsid w:val="0042071C"/>
    <w:rsid w:val="0042216B"/>
    <w:rsid w:val="004223B0"/>
    <w:rsid w:val="00422473"/>
    <w:rsid w:val="00423289"/>
    <w:rsid w:val="00423BF0"/>
    <w:rsid w:val="00424DB3"/>
    <w:rsid w:val="0042526E"/>
    <w:rsid w:val="0042535E"/>
    <w:rsid w:val="0042547A"/>
    <w:rsid w:val="00425791"/>
    <w:rsid w:val="004258D0"/>
    <w:rsid w:val="00426051"/>
    <w:rsid w:val="00426332"/>
    <w:rsid w:val="00426B1D"/>
    <w:rsid w:val="004278F1"/>
    <w:rsid w:val="004300DF"/>
    <w:rsid w:val="00430112"/>
    <w:rsid w:val="00430136"/>
    <w:rsid w:val="004305C6"/>
    <w:rsid w:val="00431784"/>
    <w:rsid w:val="004325DC"/>
    <w:rsid w:val="00432947"/>
    <w:rsid w:val="004329FC"/>
    <w:rsid w:val="00434085"/>
    <w:rsid w:val="004340A0"/>
    <w:rsid w:val="00434224"/>
    <w:rsid w:val="00434BDD"/>
    <w:rsid w:val="00436187"/>
    <w:rsid w:val="0044048A"/>
    <w:rsid w:val="0044086F"/>
    <w:rsid w:val="00440DDD"/>
    <w:rsid w:val="00442044"/>
    <w:rsid w:val="004421FD"/>
    <w:rsid w:val="004429DE"/>
    <w:rsid w:val="00443B05"/>
    <w:rsid w:val="00444179"/>
    <w:rsid w:val="00445024"/>
    <w:rsid w:val="0044642F"/>
    <w:rsid w:val="00446CFE"/>
    <w:rsid w:val="00446D71"/>
    <w:rsid w:val="004478D8"/>
    <w:rsid w:val="00447B54"/>
    <w:rsid w:val="004507D6"/>
    <w:rsid w:val="004512DA"/>
    <w:rsid w:val="00453248"/>
    <w:rsid w:val="004536F5"/>
    <w:rsid w:val="0045426D"/>
    <w:rsid w:val="00454465"/>
    <w:rsid w:val="00454C47"/>
    <w:rsid w:val="00455260"/>
    <w:rsid w:val="004555D0"/>
    <w:rsid w:val="004561CD"/>
    <w:rsid w:val="00456C2E"/>
    <w:rsid w:val="00457102"/>
    <w:rsid w:val="004575EC"/>
    <w:rsid w:val="004600E4"/>
    <w:rsid w:val="00460847"/>
    <w:rsid w:val="00460EB6"/>
    <w:rsid w:val="00460F2D"/>
    <w:rsid w:val="00461B39"/>
    <w:rsid w:val="004637D4"/>
    <w:rsid w:val="00466987"/>
    <w:rsid w:val="00466E56"/>
    <w:rsid w:val="0047067D"/>
    <w:rsid w:val="00470BE8"/>
    <w:rsid w:val="00471223"/>
    <w:rsid w:val="00472131"/>
    <w:rsid w:val="00472277"/>
    <w:rsid w:val="004733CF"/>
    <w:rsid w:val="00473774"/>
    <w:rsid w:val="0047674E"/>
    <w:rsid w:val="00476BCF"/>
    <w:rsid w:val="00477356"/>
    <w:rsid w:val="00481188"/>
    <w:rsid w:val="00481337"/>
    <w:rsid w:val="00481386"/>
    <w:rsid w:val="0048185D"/>
    <w:rsid w:val="00481EA7"/>
    <w:rsid w:val="00482CD4"/>
    <w:rsid w:val="00482E0C"/>
    <w:rsid w:val="00483028"/>
    <w:rsid w:val="004831A6"/>
    <w:rsid w:val="00484875"/>
    <w:rsid w:val="004859C1"/>
    <w:rsid w:val="00485EC3"/>
    <w:rsid w:val="00486E02"/>
    <w:rsid w:val="00487B40"/>
    <w:rsid w:val="00487BBB"/>
    <w:rsid w:val="0049014A"/>
    <w:rsid w:val="00491249"/>
    <w:rsid w:val="004913D2"/>
    <w:rsid w:val="004926D0"/>
    <w:rsid w:val="0049357D"/>
    <w:rsid w:val="00493896"/>
    <w:rsid w:val="00493E41"/>
    <w:rsid w:val="00493EBA"/>
    <w:rsid w:val="00494156"/>
    <w:rsid w:val="0049472E"/>
    <w:rsid w:val="00494860"/>
    <w:rsid w:val="004958FF"/>
    <w:rsid w:val="00496F2F"/>
    <w:rsid w:val="00497501"/>
    <w:rsid w:val="00497E6D"/>
    <w:rsid w:val="004A0039"/>
    <w:rsid w:val="004A1037"/>
    <w:rsid w:val="004A1400"/>
    <w:rsid w:val="004A14C9"/>
    <w:rsid w:val="004A2D08"/>
    <w:rsid w:val="004A2EDD"/>
    <w:rsid w:val="004A4880"/>
    <w:rsid w:val="004A4CEF"/>
    <w:rsid w:val="004A778E"/>
    <w:rsid w:val="004B2C3C"/>
    <w:rsid w:val="004B404F"/>
    <w:rsid w:val="004B4D4A"/>
    <w:rsid w:val="004B5C86"/>
    <w:rsid w:val="004B5D66"/>
    <w:rsid w:val="004B5F96"/>
    <w:rsid w:val="004B624C"/>
    <w:rsid w:val="004B6DC3"/>
    <w:rsid w:val="004B6FFD"/>
    <w:rsid w:val="004C11A3"/>
    <w:rsid w:val="004C15EB"/>
    <w:rsid w:val="004C18BC"/>
    <w:rsid w:val="004C20E8"/>
    <w:rsid w:val="004C232B"/>
    <w:rsid w:val="004C282E"/>
    <w:rsid w:val="004C4695"/>
    <w:rsid w:val="004C4D5D"/>
    <w:rsid w:val="004C52E3"/>
    <w:rsid w:val="004C584D"/>
    <w:rsid w:val="004C5A44"/>
    <w:rsid w:val="004C5EE7"/>
    <w:rsid w:val="004C64EF"/>
    <w:rsid w:val="004C721F"/>
    <w:rsid w:val="004C738B"/>
    <w:rsid w:val="004D0EE5"/>
    <w:rsid w:val="004D17B2"/>
    <w:rsid w:val="004D3221"/>
    <w:rsid w:val="004D37D9"/>
    <w:rsid w:val="004D382C"/>
    <w:rsid w:val="004D3DAA"/>
    <w:rsid w:val="004D4E25"/>
    <w:rsid w:val="004D5633"/>
    <w:rsid w:val="004D5E3C"/>
    <w:rsid w:val="004D611A"/>
    <w:rsid w:val="004D678D"/>
    <w:rsid w:val="004D6A14"/>
    <w:rsid w:val="004D76FD"/>
    <w:rsid w:val="004E0082"/>
    <w:rsid w:val="004E0541"/>
    <w:rsid w:val="004E0A9F"/>
    <w:rsid w:val="004E0F6B"/>
    <w:rsid w:val="004E26B5"/>
    <w:rsid w:val="004E3322"/>
    <w:rsid w:val="004E3DB1"/>
    <w:rsid w:val="004E4592"/>
    <w:rsid w:val="004E46BB"/>
    <w:rsid w:val="004E4E33"/>
    <w:rsid w:val="004E5A4B"/>
    <w:rsid w:val="004E69F7"/>
    <w:rsid w:val="004E7878"/>
    <w:rsid w:val="004E7885"/>
    <w:rsid w:val="004F0639"/>
    <w:rsid w:val="004F106E"/>
    <w:rsid w:val="004F1F44"/>
    <w:rsid w:val="004F3C1D"/>
    <w:rsid w:val="004F4538"/>
    <w:rsid w:val="004F56B5"/>
    <w:rsid w:val="004F61BE"/>
    <w:rsid w:val="004F6FC5"/>
    <w:rsid w:val="00500C57"/>
    <w:rsid w:val="00500E07"/>
    <w:rsid w:val="005019C2"/>
    <w:rsid w:val="0050200D"/>
    <w:rsid w:val="00502269"/>
    <w:rsid w:val="00502F27"/>
    <w:rsid w:val="0050305B"/>
    <w:rsid w:val="00503131"/>
    <w:rsid w:val="00504393"/>
    <w:rsid w:val="0050539E"/>
    <w:rsid w:val="0050562D"/>
    <w:rsid w:val="00507835"/>
    <w:rsid w:val="0051076E"/>
    <w:rsid w:val="00510DFB"/>
    <w:rsid w:val="00511F18"/>
    <w:rsid w:val="005133F3"/>
    <w:rsid w:val="005155F0"/>
    <w:rsid w:val="00515DE6"/>
    <w:rsid w:val="00517973"/>
    <w:rsid w:val="0052034E"/>
    <w:rsid w:val="0052270A"/>
    <w:rsid w:val="00522871"/>
    <w:rsid w:val="00522B14"/>
    <w:rsid w:val="00522E4A"/>
    <w:rsid w:val="00523EA7"/>
    <w:rsid w:val="0052501D"/>
    <w:rsid w:val="0052579D"/>
    <w:rsid w:val="00525F49"/>
    <w:rsid w:val="005263E8"/>
    <w:rsid w:val="0052665C"/>
    <w:rsid w:val="005301C8"/>
    <w:rsid w:val="00531F60"/>
    <w:rsid w:val="00531F78"/>
    <w:rsid w:val="005321CC"/>
    <w:rsid w:val="005327EF"/>
    <w:rsid w:val="005344C5"/>
    <w:rsid w:val="00535879"/>
    <w:rsid w:val="00535A0C"/>
    <w:rsid w:val="0053644C"/>
    <w:rsid w:val="00537C10"/>
    <w:rsid w:val="00537C7C"/>
    <w:rsid w:val="005400E1"/>
    <w:rsid w:val="005401BE"/>
    <w:rsid w:val="0054068C"/>
    <w:rsid w:val="00543604"/>
    <w:rsid w:val="005448F7"/>
    <w:rsid w:val="00544A0C"/>
    <w:rsid w:val="00545236"/>
    <w:rsid w:val="00545AC4"/>
    <w:rsid w:val="005467C0"/>
    <w:rsid w:val="0055030C"/>
    <w:rsid w:val="0055199E"/>
    <w:rsid w:val="0055316E"/>
    <w:rsid w:val="0055430F"/>
    <w:rsid w:val="00554497"/>
    <w:rsid w:val="005551B2"/>
    <w:rsid w:val="0055704F"/>
    <w:rsid w:val="0055750E"/>
    <w:rsid w:val="00557D76"/>
    <w:rsid w:val="00560A41"/>
    <w:rsid w:val="00560E0B"/>
    <w:rsid w:val="005617B3"/>
    <w:rsid w:val="00561AC7"/>
    <w:rsid w:val="00562582"/>
    <w:rsid w:val="00562BD6"/>
    <w:rsid w:val="005632E0"/>
    <w:rsid w:val="005639AA"/>
    <w:rsid w:val="0056442F"/>
    <w:rsid w:val="00565297"/>
    <w:rsid w:val="00566065"/>
    <w:rsid w:val="005666E8"/>
    <w:rsid w:val="005710A2"/>
    <w:rsid w:val="0057288F"/>
    <w:rsid w:val="00573EF9"/>
    <w:rsid w:val="005743F6"/>
    <w:rsid w:val="00574977"/>
    <w:rsid w:val="00574B2B"/>
    <w:rsid w:val="00574C23"/>
    <w:rsid w:val="0057651A"/>
    <w:rsid w:val="00580059"/>
    <w:rsid w:val="00580EE9"/>
    <w:rsid w:val="00581217"/>
    <w:rsid w:val="005812B9"/>
    <w:rsid w:val="00582513"/>
    <w:rsid w:val="00582EC5"/>
    <w:rsid w:val="0058450E"/>
    <w:rsid w:val="00584898"/>
    <w:rsid w:val="00585827"/>
    <w:rsid w:val="0058604D"/>
    <w:rsid w:val="00586234"/>
    <w:rsid w:val="00587536"/>
    <w:rsid w:val="00590D86"/>
    <w:rsid w:val="00591797"/>
    <w:rsid w:val="00591BCC"/>
    <w:rsid w:val="00592911"/>
    <w:rsid w:val="005929EE"/>
    <w:rsid w:val="005936F3"/>
    <w:rsid w:val="00593C29"/>
    <w:rsid w:val="005950F4"/>
    <w:rsid w:val="005957A8"/>
    <w:rsid w:val="00595AE1"/>
    <w:rsid w:val="0059699A"/>
    <w:rsid w:val="0059732E"/>
    <w:rsid w:val="00597B48"/>
    <w:rsid w:val="005A1CB7"/>
    <w:rsid w:val="005A31D6"/>
    <w:rsid w:val="005A4E92"/>
    <w:rsid w:val="005A618D"/>
    <w:rsid w:val="005A7E60"/>
    <w:rsid w:val="005B04D9"/>
    <w:rsid w:val="005B0628"/>
    <w:rsid w:val="005B2257"/>
    <w:rsid w:val="005B3508"/>
    <w:rsid w:val="005B46BC"/>
    <w:rsid w:val="005B4D4B"/>
    <w:rsid w:val="005B4F32"/>
    <w:rsid w:val="005B5F20"/>
    <w:rsid w:val="005B6314"/>
    <w:rsid w:val="005B6C20"/>
    <w:rsid w:val="005B6D4A"/>
    <w:rsid w:val="005B722E"/>
    <w:rsid w:val="005B7D48"/>
    <w:rsid w:val="005C0624"/>
    <w:rsid w:val="005C0C1C"/>
    <w:rsid w:val="005C11C7"/>
    <w:rsid w:val="005C1A33"/>
    <w:rsid w:val="005C3AAE"/>
    <w:rsid w:val="005C43D7"/>
    <w:rsid w:val="005C528E"/>
    <w:rsid w:val="005C5A95"/>
    <w:rsid w:val="005D0DFC"/>
    <w:rsid w:val="005D14D6"/>
    <w:rsid w:val="005D267A"/>
    <w:rsid w:val="005D385C"/>
    <w:rsid w:val="005D3933"/>
    <w:rsid w:val="005D4570"/>
    <w:rsid w:val="005D5140"/>
    <w:rsid w:val="005D52DC"/>
    <w:rsid w:val="005D5B4B"/>
    <w:rsid w:val="005D650E"/>
    <w:rsid w:val="005D7DD0"/>
    <w:rsid w:val="005D7F40"/>
    <w:rsid w:val="005E1231"/>
    <w:rsid w:val="005E1352"/>
    <w:rsid w:val="005E24A6"/>
    <w:rsid w:val="005E2D5E"/>
    <w:rsid w:val="005E3AD0"/>
    <w:rsid w:val="005E472E"/>
    <w:rsid w:val="005E4C99"/>
    <w:rsid w:val="005E4FC2"/>
    <w:rsid w:val="005E5318"/>
    <w:rsid w:val="005E5657"/>
    <w:rsid w:val="005E5D99"/>
    <w:rsid w:val="005E69A0"/>
    <w:rsid w:val="005E6CF7"/>
    <w:rsid w:val="005E6EFE"/>
    <w:rsid w:val="005E7051"/>
    <w:rsid w:val="005E777A"/>
    <w:rsid w:val="005F0C13"/>
    <w:rsid w:val="005F3F8B"/>
    <w:rsid w:val="005F40F6"/>
    <w:rsid w:val="005F4CCA"/>
    <w:rsid w:val="005F50A4"/>
    <w:rsid w:val="005F5386"/>
    <w:rsid w:val="005F6223"/>
    <w:rsid w:val="005F632F"/>
    <w:rsid w:val="005F6694"/>
    <w:rsid w:val="006016B9"/>
    <w:rsid w:val="00601A20"/>
    <w:rsid w:val="00602E9C"/>
    <w:rsid w:val="00602F1E"/>
    <w:rsid w:val="00603175"/>
    <w:rsid w:val="00603823"/>
    <w:rsid w:val="00603B7F"/>
    <w:rsid w:val="006049A5"/>
    <w:rsid w:val="00605498"/>
    <w:rsid w:val="00605D58"/>
    <w:rsid w:val="0060734D"/>
    <w:rsid w:val="0060781D"/>
    <w:rsid w:val="006105FF"/>
    <w:rsid w:val="00611301"/>
    <w:rsid w:val="00613016"/>
    <w:rsid w:val="00613948"/>
    <w:rsid w:val="0061493D"/>
    <w:rsid w:val="0061504F"/>
    <w:rsid w:val="00616165"/>
    <w:rsid w:val="006162F2"/>
    <w:rsid w:val="0061643F"/>
    <w:rsid w:val="00617F2D"/>
    <w:rsid w:val="00617F83"/>
    <w:rsid w:val="0062020B"/>
    <w:rsid w:val="006205BE"/>
    <w:rsid w:val="0062066F"/>
    <w:rsid w:val="006207DA"/>
    <w:rsid w:val="00620ABA"/>
    <w:rsid w:val="00620ACB"/>
    <w:rsid w:val="006210C7"/>
    <w:rsid w:val="00621D18"/>
    <w:rsid w:val="006226EA"/>
    <w:rsid w:val="00623512"/>
    <w:rsid w:val="00624C78"/>
    <w:rsid w:val="00624F1D"/>
    <w:rsid w:val="00625F83"/>
    <w:rsid w:val="0062630F"/>
    <w:rsid w:val="00627368"/>
    <w:rsid w:val="0062738D"/>
    <w:rsid w:val="00627C77"/>
    <w:rsid w:val="00627FBF"/>
    <w:rsid w:val="00630764"/>
    <w:rsid w:val="00630FF0"/>
    <w:rsid w:val="006317D5"/>
    <w:rsid w:val="00632E80"/>
    <w:rsid w:val="00632F72"/>
    <w:rsid w:val="006339C9"/>
    <w:rsid w:val="00633A17"/>
    <w:rsid w:val="00634548"/>
    <w:rsid w:val="006350A6"/>
    <w:rsid w:val="006352D3"/>
    <w:rsid w:val="00636C43"/>
    <w:rsid w:val="00637238"/>
    <w:rsid w:val="0064198A"/>
    <w:rsid w:val="00641F67"/>
    <w:rsid w:val="006424D4"/>
    <w:rsid w:val="006426CA"/>
    <w:rsid w:val="0064292C"/>
    <w:rsid w:val="00642AF7"/>
    <w:rsid w:val="006436A2"/>
    <w:rsid w:val="006439A6"/>
    <w:rsid w:val="00644548"/>
    <w:rsid w:val="00645E80"/>
    <w:rsid w:val="006463AD"/>
    <w:rsid w:val="00646D3A"/>
    <w:rsid w:val="00647F5B"/>
    <w:rsid w:val="00652331"/>
    <w:rsid w:val="00652BF2"/>
    <w:rsid w:val="00653664"/>
    <w:rsid w:val="00654436"/>
    <w:rsid w:val="006554AE"/>
    <w:rsid w:val="006559BF"/>
    <w:rsid w:val="006561F1"/>
    <w:rsid w:val="00656D7F"/>
    <w:rsid w:val="00657BBC"/>
    <w:rsid w:val="006603DD"/>
    <w:rsid w:val="0066057D"/>
    <w:rsid w:val="006607E6"/>
    <w:rsid w:val="006608A6"/>
    <w:rsid w:val="006613C0"/>
    <w:rsid w:val="006615DB"/>
    <w:rsid w:val="00662FB0"/>
    <w:rsid w:val="006630B4"/>
    <w:rsid w:val="00663A46"/>
    <w:rsid w:val="00663AFC"/>
    <w:rsid w:val="00663BCE"/>
    <w:rsid w:val="00663BEA"/>
    <w:rsid w:val="0066482F"/>
    <w:rsid w:val="00664AF0"/>
    <w:rsid w:val="006655F4"/>
    <w:rsid w:val="00665F60"/>
    <w:rsid w:val="00666A29"/>
    <w:rsid w:val="00667000"/>
    <w:rsid w:val="00667748"/>
    <w:rsid w:val="00670ABD"/>
    <w:rsid w:val="00671529"/>
    <w:rsid w:val="006716DF"/>
    <w:rsid w:val="00671BF1"/>
    <w:rsid w:val="006721C0"/>
    <w:rsid w:val="006723F9"/>
    <w:rsid w:val="006728B9"/>
    <w:rsid w:val="00673D0A"/>
    <w:rsid w:val="0067504C"/>
    <w:rsid w:val="00675C60"/>
    <w:rsid w:val="00675F3D"/>
    <w:rsid w:val="00676077"/>
    <w:rsid w:val="00676835"/>
    <w:rsid w:val="00676EF9"/>
    <w:rsid w:val="00677634"/>
    <w:rsid w:val="00680FAF"/>
    <w:rsid w:val="00681764"/>
    <w:rsid w:val="00682A9A"/>
    <w:rsid w:val="00682F72"/>
    <w:rsid w:val="00683C4E"/>
    <w:rsid w:val="00684EA3"/>
    <w:rsid w:val="00685826"/>
    <w:rsid w:val="0068626C"/>
    <w:rsid w:val="00686848"/>
    <w:rsid w:val="00686C94"/>
    <w:rsid w:val="00687354"/>
    <w:rsid w:val="0069001E"/>
    <w:rsid w:val="00690111"/>
    <w:rsid w:val="006911CA"/>
    <w:rsid w:val="00691AFB"/>
    <w:rsid w:val="00691D42"/>
    <w:rsid w:val="00691DAF"/>
    <w:rsid w:val="00692879"/>
    <w:rsid w:val="006929C7"/>
    <w:rsid w:val="00693017"/>
    <w:rsid w:val="0069304C"/>
    <w:rsid w:val="00693C88"/>
    <w:rsid w:val="0069463C"/>
    <w:rsid w:val="00696236"/>
    <w:rsid w:val="006963E8"/>
    <w:rsid w:val="006A0D9B"/>
    <w:rsid w:val="006A1465"/>
    <w:rsid w:val="006A1C62"/>
    <w:rsid w:val="006A33F9"/>
    <w:rsid w:val="006A42B2"/>
    <w:rsid w:val="006A5053"/>
    <w:rsid w:val="006A56FC"/>
    <w:rsid w:val="006A6063"/>
    <w:rsid w:val="006A60C3"/>
    <w:rsid w:val="006A6512"/>
    <w:rsid w:val="006A6702"/>
    <w:rsid w:val="006A7261"/>
    <w:rsid w:val="006A729D"/>
    <w:rsid w:val="006A742E"/>
    <w:rsid w:val="006A79FF"/>
    <w:rsid w:val="006A7F76"/>
    <w:rsid w:val="006B1A4A"/>
    <w:rsid w:val="006B2109"/>
    <w:rsid w:val="006B3442"/>
    <w:rsid w:val="006B35A1"/>
    <w:rsid w:val="006B4064"/>
    <w:rsid w:val="006B43C8"/>
    <w:rsid w:val="006B5651"/>
    <w:rsid w:val="006B6A38"/>
    <w:rsid w:val="006B76E2"/>
    <w:rsid w:val="006B7A71"/>
    <w:rsid w:val="006C0648"/>
    <w:rsid w:val="006C1A9F"/>
    <w:rsid w:val="006C1F96"/>
    <w:rsid w:val="006C256A"/>
    <w:rsid w:val="006C32E5"/>
    <w:rsid w:val="006C35AB"/>
    <w:rsid w:val="006C44F5"/>
    <w:rsid w:val="006C4A31"/>
    <w:rsid w:val="006C5387"/>
    <w:rsid w:val="006C57B1"/>
    <w:rsid w:val="006D049D"/>
    <w:rsid w:val="006D0586"/>
    <w:rsid w:val="006D0A5D"/>
    <w:rsid w:val="006D0CAB"/>
    <w:rsid w:val="006D2133"/>
    <w:rsid w:val="006D4680"/>
    <w:rsid w:val="006D4CD1"/>
    <w:rsid w:val="006D62C5"/>
    <w:rsid w:val="006D7361"/>
    <w:rsid w:val="006E0C10"/>
    <w:rsid w:val="006E1F3E"/>
    <w:rsid w:val="006E2488"/>
    <w:rsid w:val="006E2B30"/>
    <w:rsid w:val="006E2C98"/>
    <w:rsid w:val="006E32FF"/>
    <w:rsid w:val="006E41CC"/>
    <w:rsid w:val="006E48B7"/>
    <w:rsid w:val="006E55C4"/>
    <w:rsid w:val="006E5863"/>
    <w:rsid w:val="006E5C4C"/>
    <w:rsid w:val="006E62D0"/>
    <w:rsid w:val="006E7879"/>
    <w:rsid w:val="006F0478"/>
    <w:rsid w:val="006F12C0"/>
    <w:rsid w:val="006F1444"/>
    <w:rsid w:val="006F2684"/>
    <w:rsid w:val="006F30FD"/>
    <w:rsid w:val="006F367C"/>
    <w:rsid w:val="006F4707"/>
    <w:rsid w:val="006F4F57"/>
    <w:rsid w:val="006F4FCD"/>
    <w:rsid w:val="006F578E"/>
    <w:rsid w:val="006F59D7"/>
    <w:rsid w:val="006F59E1"/>
    <w:rsid w:val="006F6243"/>
    <w:rsid w:val="006F7110"/>
    <w:rsid w:val="006F7F4F"/>
    <w:rsid w:val="007006C1"/>
    <w:rsid w:val="00700823"/>
    <w:rsid w:val="007009C1"/>
    <w:rsid w:val="00702308"/>
    <w:rsid w:val="00702962"/>
    <w:rsid w:val="007046E1"/>
    <w:rsid w:val="007059EB"/>
    <w:rsid w:val="00705F02"/>
    <w:rsid w:val="00706DE9"/>
    <w:rsid w:val="00707367"/>
    <w:rsid w:val="00707461"/>
    <w:rsid w:val="00707530"/>
    <w:rsid w:val="00707FCD"/>
    <w:rsid w:val="0071041E"/>
    <w:rsid w:val="007104B2"/>
    <w:rsid w:val="007106C6"/>
    <w:rsid w:val="00710D37"/>
    <w:rsid w:val="007112E8"/>
    <w:rsid w:val="007113E9"/>
    <w:rsid w:val="00712262"/>
    <w:rsid w:val="0071258B"/>
    <w:rsid w:val="0071299B"/>
    <w:rsid w:val="00713040"/>
    <w:rsid w:val="0071350A"/>
    <w:rsid w:val="00714B13"/>
    <w:rsid w:val="00714F9D"/>
    <w:rsid w:val="007155F5"/>
    <w:rsid w:val="00715A11"/>
    <w:rsid w:val="00716625"/>
    <w:rsid w:val="007167DA"/>
    <w:rsid w:val="00716D72"/>
    <w:rsid w:val="00717E21"/>
    <w:rsid w:val="00720C3C"/>
    <w:rsid w:val="00721740"/>
    <w:rsid w:val="00721885"/>
    <w:rsid w:val="00722737"/>
    <w:rsid w:val="00722DC2"/>
    <w:rsid w:val="00723507"/>
    <w:rsid w:val="0072566A"/>
    <w:rsid w:val="0072597C"/>
    <w:rsid w:val="0072642F"/>
    <w:rsid w:val="00726C24"/>
    <w:rsid w:val="007277E3"/>
    <w:rsid w:val="007306EB"/>
    <w:rsid w:val="007307B7"/>
    <w:rsid w:val="00730F8A"/>
    <w:rsid w:val="0073110D"/>
    <w:rsid w:val="00731A38"/>
    <w:rsid w:val="00731F4D"/>
    <w:rsid w:val="0073263B"/>
    <w:rsid w:val="00733D93"/>
    <w:rsid w:val="00734B70"/>
    <w:rsid w:val="00735C1A"/>
    <w:rsid w:val="00735DC7"/>
    <w:rsid w:val="0073638D"/>
    <w:rsid w:val="00736E39"/>
    <w:rsid w:val="00740579"/>
    <w:rsid w:val="00741004"/>
    <w:rsid w:val="00742A08"/>
    <w:rsid w:val="007434AD"/>
    <w:rsid w:val="00743DA5"/>
    <w:rsid w:val="0074478B"/>
    <w:rsid w:val="00745042"/>
    <w:rsid w:val="00746341"/>
    <w:rsid w:val="007464D6"/>
    <w:rsid w:val="00746B6F"/>
    <w:rsid w:val="00746E2A"/>
    <w:rsid w:val="00750313"/>
    <w:rsid w:val="00750D64"/>
    <w:rsid w:val="007510E5"/>
    <w:rsid w:val="00753739"/>
    <w:rsid w:val="0075440C"/>
    <w:rsid w:val="00755EA1"/>
    <w:rsid w:val="00756CFC"/>
    <w:rsid w:val="007570AE"/>
    <w:rsid w:val="007571B5"/>
    <w:rsid w:val="0075786C"/>
    <w:rsid w:val="0076175B"/>
    <w:rsid w:val="00761861"/>
    <w:rsid w:val="00762210"/>
    <w:rsid w:val="007641C9"/>
    <w:rsid w:val="00765318"/>
    <w:rsid w:val="00766009"/>
    <w:rsid w:val="00766B28"/>
    <w:rsid w:val="00766BB6"/>
    <w:rsid w:val="00767769"/>
    <w:rsid w:val="00770C17"/>
    <w:rsid w:val="00770C71"/>
    <w:rsid w:val="00771075"/>
    <w:rsid w:val="007710D5"/>
    <w:rsid w:val="00771C17"/>
    <w:rsid w:val="00772C5B"/>
    <w:rsid w:val="00772C8C"/>
    <w:rsid w:val="00773257"/>
    <w:rsid w:val="0077396A"/>
    <w:rsid w:val="00773A0D"/>
    <w:rsid w:val="00774526"/>
    <w:rsid w:val="007750A7"/>
    <w:rsid w:val="007756C3"/>
    <w:rsid w:val="00775CFA"/>
    <w:rsid w:val="00777D02"/>
    <w:rsid w:val="00777FD5"/>
    <w:rsid w:val="007808C2"/>
    <w:rsid w:val="00780AD0"/>
    <w:rsid w:val="0078111B"/>
    <w:rsid w:val="007817E5"/>
    <w:rsid w:val="007819F3"/>
    <w:rsid w:val="00783558"/>
    <w:rsid w:val="007835E0"/>
    <w:rsid w:val="0078463C"/>
    <w:rsid w:val="007859B8"/>
    <w:rsid w:val="00786491"/>
    <w:rsid w:val="00791346"/>
    <w:rsid w:val="0079261F"/>
    <w:rsid w:val="007928D7"/>
    <w:rsid w:val="00792C7F"/>
    <w:rsid w:val="0079383D"/>
    <w:rsid w:val="00793ECA"/>
    <w:rsid w:val="0079447D"/>
    <w:rsid w:val="00794DC0"/>
    <w:rsid w:val="00795864"/>
    <w:rsid w:val="00796B04"/>
    <w:rsid w:val="007A0AB2"/>
    <w:rsid w:val="007A10B9"/>
    <w:rsid w:val="007A14D3"/>
    <w:rsid w:val="007A1E2A"/>
    <w:rsid w:val="007A2199"/>
    <w:rsid w:val="007A2602"/>
    <w:rsid w:val="007A26C7"/>
    <w:rsid w:val="007A3036"/>
    <w:rsid w:val="007A344E"/>
    <w:rsid w:val="007A3A50"/>
    <w:rsid w:val="007A3EEB"/>
    <w:rsid w:val="007A444C"/>
    <w:rsid w:val="007A5DD5"/>
    <w:rsid w:val="007A6346"/>
    <w:rsid w:val="007A6C90"/>
    <w:rsid w:val="007A6D16"/>
    <w:rsid w:val="007B0528"/>
    <w:rsid w:val="007B0B4D"/>
    <w:rsid w:val="007B25E7"/>
    <w:rsid w:val="007B3F26"/>
    <w:rsid w:val="007B45FA"/>
    <w:rsid w:val="007B4B90"/>
    <w:rsid w:val="007B5168"/>
    <w:rsid w:val="007B5CC1"/>
    <w:rsid w:val="007B601D"/>
    <w:rsid w:val="007B610D"/>
    <w:rsid w:val="007B6404"/>
    <w:rsid w:val="007B69B9"/>
    <w:rsid w:val="007B6D97"/>
    <w:rsid w:val="007B6F27"/>
    <w:rsid w:val="007B7E20"/>
    <w:rsid w:val="007B7F8B"/>
    <w:rsid w:val="007C0CE9"/>
    <w:rsid w:val="007C163A"/>
    <w:rsid w:val="007C268F"/>
    <w:rsid w:val="007C37CC"/>
    <w:rsid w:val="007C3ECE"/>
    <w:rsid w:val="007C4F05"/>
    <w:rsid w:val="007C546B"/>
    <w:rsid w:val="007C707F"/>
    <w:rsid w:val="007C744D"/>
    <w:rsid w:val="007D11E9"/>
    <w:rsid w:val="007D1566"/>
    <w:rsid w:val="007D2754"/>
    <w:rsid w:val="007D30DA"/>
    <w:rsid w:val="007D3778"/>
    <w:rsid w:val="007D4642"/>
    <w:rsid w:val="007D4E50"/>
    <w:rsid w:val="007D5F82"/>
    <w:rsid w:val="007D60E5"/>
    <w:rsid w:val="007E1809"/>
    <w:rsid w:val="007E3157"/>
    <w:rsid w:val="007E4185"/>
    <w:rsid w:val="007E48CC"/>
    <w:rsid w:val="007E4DEB"/>
    <w:rsid w:val="007E4F4E"/>
    <w:rsid w:val="007E61B0"/>
    <w:rsid w:val="007E6A32"/>
    <w:rsid w:val="007E724D"/>
    <w:rsid w:val="007E7404"/>
    <w:rsid w:val="007E7A2F"/>
    <w:rsid w:val="007F20CB"/>
    <w:rsid w:val="007F259D"/>
    <w:rsid w:val="007F3334"/>
    <w:rsid w:val="007F3413"/>
    <w:rsid w:val="007F3C02"/>
    <w:rsid w:val="00801638"/>
    <w:rsid w:val="00801DE3"/>
    <w:rsid w:val="00802A39"/>
    <w:rsid w:val="0080328B"/>
    <w:rsid w:val="00803CE0"/>
    <w:rsid w:val="008048BF"/>
    <w:rsid w:val="00805168"/>
    <w:rsid w:val="00805659"/>
    <w:rsid w:val="00805884"/>
    <w:rsid w:val="00806A42"/>
    <w:rsid w:val="00807380"/>
    <w:rsid w:val="0080764E"/>
    <w:rsid w:val="00807EF8"/>
    <w:rsid w:val="0081005A"/>
    <w:rsid w:val="00810271"/>
    <w:rsid w:val="0081048D"/>
    <w:rsid w:val="00810D34"/>
    <w:rsid w:val="00812026"/>
    <w:rsid w:val="0081258B"/>
    <w:rsid w:val="008127B5"/>
    <w:rsid w:val="0081303F"/>
    <w:rsid w:val="00814559"/>
    <w:rsid w:val="008145CB"/>
    <w:rsid w:val="00814C68"/>
    <w:rsid w:val="00814FBE"/>
    <w:rsid w:val="00815A0A"/>
    <w:rsid w:val="00817645"/>
    <w:rsid w:val="008200DC"/>
    <w:rsid w:val="00820A4F"/>
    <w:rsid w:val="00822205"/>
    <w:rsid w:val="00822556"/>
    <w:rsid w:val="00823484"/>
    <w:rsid w:val="00825893"/>
    <w:rsid w:val="00825BA3"/>
    <w:rsid w:val="00825FE4"/>
    <w:rsid w:val="0082614A"/>
    <w:rsid w:val="008265E4"/>
    <w:rsid w:val="0082776F"/>
    <w:rsid w:val="00830D8E"/>
    <w:rsid w:val="00830DDE"/>
    <w:rsid w:val="00831DDF"/>
    <w:rsid w:val="00833B3E"/>
    <w:rsid w:val="0083472D"/>
    <w:rsid w:val="00835BDE"/>
    <w:rsid w:val="0083675F"/>
    <w:rsid w:val="00836FFA"/>
    <w:rsid w:val="00837890"/>
    <w:rsid w:val="00837BE8"/>
    <w:rsid w:val="0084095C"/>
    <w:rsid w:val="0084119A"/>
    <w:rsid w:val="00842362"/>
    <w:rsid w:val="00842427"/>
    <w:rsid w:val="00843662"/>
    <w:rsid w:val="008466B6"/>
    <w:rsid w:val="00846E82"/>
    <w:rsid w:val="008470FE"/>
    <w:rsid w:val="00847458"/>
    <w:rsid w:val="008479BB"/>
    <w:rsid w:val="00847D91"/>
    <w:rsid w:val="008505D0"/>
    <w:rsid w:val="00851A42"/>
    <w:rsid w:val="00852DB8"/>
    <w:rsid w:val="00852EAB"/>
    <w:rsid w:val="0085439E"/>
    <w:rsid w:val="008544A4"/>
    <w:rsid w:val="00854B13"/>
    <w:rsid w:val="00855A97"/>
    <w:rsid w:val="008561E3"/>
    <w:rsid w:val="008565E3"/>
    <w:rsid w:val="00856B09"/>
    <w:rsid w:val="00860D31"/>
    <w:rsid w:val="00861E8B"/>
    <w:rsid w:val="00862280"/>
    <w:rsid w:val="008629E5"/>
    <w:rsid w:val="00862CD6"/>
    <w:rsid w:val="008633B1"/>
    <w:rsid w:val="00863876"/>
    <w:rsid w:val="00863A16"/>
    <w:rsid w:val="00863B50"/>
    <w:rsid w:val="008651CD"/>
    <w:rsid w:val="0086636B"/>
    <w:rsid w:val="00866A38"/>
    <w:rsid w:val="00866C78"/>
    <w:rsid w:val="00866F07"/>
    <w:rsid w:val="00867F1C"/>
    <w:rsid w:val="00870259"/>
    <w:rsid w:val="008702CC"/>
    <w:rsid w:val="00870929"/>
    <w:rsid w:val="00870D36"/>
    <w:rsid w:val="00871CB1"/>
    <w:rsid w:val="008728E7"/>
    <w:rsid w:val="008734F1"/>
    <w:rsid w:val="008740FF"/>
    <w:rsid w:val="00874128"/>
    <w:rsid w:val="00880821"/>
    <w:rsid w:val="0088146D"/>
    <w:rsid w:val="00881690"/>
    <w:rsid w:val="0088199D"/>
    <w:rsid w:val="008822E7"/>
    <w:rsid w:val="008827A9"/>
    <w:rsid w:val="008828B1"/>
    <w:rsid w:val="0088380C"/>
    <w:rsid w:val="008838DE"/>
    <w:rsid w:val="00883EBB"/>
    <w:rsid w:val="0088438B"/>
    <w:rsid w:val="00885C5B"/>
    <w:rsid w:val="00885CAD"/>
    <w:rsid w:val="00885E18"/>
    <w:rsid w:val="0088673D"/>
    <w:rsid w:val="00886EB2"/>
    <w:rsid w:val="008872CD"/>
    <w:rsid w:val="00887BFC"/>
    <w:rsid w:val="00887E17"/>
    <w:rsid w:val="00890436"/>
    <w:rsid w:val="0089104B"/>
    <w:rsid w:val="008916A7"/>
    <w:rsid w:val="00891850"/>
    <w:rsid w:val="0089286C"/>
    <w:rsid w:val="0089358E"/>
    <w:rsid w:val="0089424B"/>
    <w:rsid w:val="008943E4"/>
    <w:rsid w:val="0089455D"/>
    <w:rsid w:val="00894A58"/>
    <w:rsid w:val="00895724"/>
    <w:rsid w:val="0089590E"/>
    <w:rsid w:val="0089640F"/>
    <w:rsid w:val="008A0032"/>
    <w:rsid w:val="008A0186"/>
    <w:rsid w:val="008A028C"/>
    <w:rsid w:val="008A06B1"/>
    <w:rsid w:val="008A09E9"/>
    <w:rsid w:val="008A1017"/>
    <w:rsid w:val="008A17C6"/>
    <w:rsid w:val="008A1ACC"/>
    <w:rsid w:val="008A1BF4"/>
    <w:rsid w:val="008A228D"/>
    <w:rsid w:val="008A33C8"/>
    <w:rsid w:val="008A357F"/>
    <w:rsid w:val="008A3BB7"/>
    <w:rsid w:val="008A40D5"/>
    <w:rsid w:val="008A4993"/>
    <w:rsid w:val="008A548F"/>
    <w:rsid w:val="008A5F1F"/>
    <w:rsid w:val="008A6296"/>
    <w:rsid w:val="008A6502"/>
    <w:rsid w:val="008A6950"/>
    <w:rsid w:val="008A72FA"/>
    <w:rsid w:val="008A757A"/>
    <w:rsid w:val="008B031E"/>
    <w:rsid w:val="008B0B3B"/>
    <w:rsid w:val="008B1007"/>
    <w:rsid w:val="008B1CFB"/>
    <w:rsid w:val="008B2138"/>
    <w:rsid w:val="008B46BF"/>
    <w:rsid w:val="008B5391"/>
    <w:rsid w:val="008B64E9"/>
    <w:rsid w:val="008B6E4E"/>
    <w:rsid w:val="008B717D"/>
    <w:rsid w:val="008B739C"/>
    <w:rsid w:val="008B77E8"/>
    <w:rsid w:val="008C06DF"/>
    <w:rsid w:val="008C1E65"/>
    <w:rsid w:val="008C24CA"/>
    <w:rsid w:val="008C2DB4"/>
    <w:rsid w:val="008C394C"/>
    <w:rsid w:val="008C550D"/>
    <w:rsid w:val="008C6A73"/>
    <w:rsid w:val="008C79E5"/>
    <w:rsid w:val="008D012E"/>
    <w:rsid w:val="008D0A9A"/>
    <w:rsid w:val="008D2330"/>
    <w:rsid w:val="008D23DC"/>
    <w:rsid w:val="008D2FDA"/>
    <w:rsid w:val="008D3748"/>
    <w:rsid w:val="008D39B5"/>
    <w:rsid w:val="008D4658"/>
    <w:rsid w:val="008D5491"/>
    <w:rsid w:val="008D6B76"/>
    <w:rsid w:val="008D7371"/>
    <w:rsid w:val="008D798A"/>
    <w:rsid w:val="008E04C4"/>
    <w:rsid w:val="008E0DEB"/>
    <w:rsid w:val="008E1CF2"/>
    <w:rsid w:val="008E231D"/>
    <w:rsid w:val="008E26B0"/>
    <w:rsid w:val="008E2750"/>
    <w:rsid w:val="008E2DF6"/>
    <w:rsid w:val="008E466B"/>
    <w:rsid w:val="008E4FCD"/>
    <w:rsid w:val="008E5A48"/>
    <w:rsid w:val="008E5B74"/>
    <w:rsid w:val="008E5DBF"/>
    <w:rsid w:val="008E67A5"/>
    <w:rsid w:val="008E6B89"/>
    <w:rsid w:val="008E7CDE"/>
    <w:rsid w:val="008F02E6"/>
    <w:rsid w:val="008F0B99"/>
    <w:rsid w:val="008F158F"/>
    <w:rsid w:val="008F21A3"/>
    <w:rsid w:val="008F26F0"/>
    <w:rsid w:val="008F2C7E"/>
    <w:rsid w:val="008F3A30"/>
    <w:rsid w:val="008F4C92"/>
    <w:rsid w:val="008F4FCA"/>
    <w:rsid w:val="008F582F"/>
    <w:rsid w:val="008F64FC"/>
    <w:rsid w:val="008F69FF"/>
    <w:rsid w:val="00900454"/>
    <w:rsid w:val="009006BD"/>
    <w:rsid w:val="00900CD6"/>
    <w:rsid w:val="00901B68"/>
    <w:rsid w:val="009027FE"/>
    <w:rsid w:val="00902C63"/>
    <w:rsid w:val="00902E2D"/>
    <w:rsid w:val="00902FA8"/>
    <w:rsid w:val="0090324F"/>
    <w:rsid w:val="009038BB"/>
    <w:rsid w:val="00903DC0"/>
    <w:rsid w:val="00904035"/>
    <w:rsid w:val="00904236"/>
    <w:rsid w:val="00904462"/>
    <w:rsid w:val="0090479C"/>
    <w:rsid w:val="00904F56"/>
    <w:rsid w:val="00905595"/>
    <w:rsid w:val="009057C0"/>
    <w:rsid w:val="00905820"/>
    <w:rsid w:val="00911690"/>
    <w:rsid w:val="00912F2E"/>
    <w:rsid w:val="009137CC"/>
    <w:rsid w:val="0091460A"/>
    <w:rsid w:val="009164D2"/>
    <w:rsid w:val="00916CAB"/>
    <w:rsid w:val="0091754B"/>
    <w:rsid w:val="009176DC"/>
    <w:rsid w:val="009212E6"/>
    <w:rsid w:val="009227B6"/>
    <w:rsid w:val="00922D91"/>
    <w:rsid w:val="00923561"/>
    <w:rsid w:val="00923E2C"/>
    <w:rsid w:val="00924E4D"/>
    <w:rsid w:val="00925500"/>
    <w:rsid w:val="00925C1E"/>
    <w:rsid w:val="00925E12"/>
    <w:rsid w:val="00927871"/>
    <w:rsid w:val="00930A57"/>
    <w:rsid w:val="00930BAD"/>
    <w:rsid w:val="00931FFE"/>
    <w:rsid w:val="00932459"/>
    <w:rsid w:val="00933327"/>
    <w:rsid w:val="00933E8C"/>
    <w:rsid w:val="0093443D"/>
    <w:rsid w:val="00935CA7"/>
    <w:rsid w:val="00936508"/>
    <w:rsid w:val="009368FF"/>
    <w:rsid w:val="00936E73"/>
    <w:rsid w:val="00937829"/>
    <w:rsid w:val="00937BF3"/>
    <w:rsid w:val="00941124"/>
    <w:rsid w:val="00941646"/>
    <w:rsid w:val="00942FE4"/>
    <w:rsid w:val="009431C2"/>
    <w:rsid w:val="00943649"/>
    <w:rsid w:val="00943B24"/>
    <w:rsid w:val="009453AC"/>
    <w:rsid w:val="00945A14"/>
    <w:rsid w:val="00946091"/>
    <w:rsid w:val="00950005"/>
    <w:rsid w:val="00950B8A"/>
    <w:rsid w:val="00951077"/>
    <w:rsid w:val="009518BE"/>
    <w:rsid w:val="0095198F"/>
    <w:rsid w:val="00952321"/>
    <w:rsid w:val="00952762"/>
    <w:rsid w:val="00952C5D"/>
    <w:rsid w:val="00952C80"/>
    <w:rsid w:val="00953E54"/>
    <w:rsid w:val="00954363"/>
    <w:rsid w:val="00954435"/>
    <w:rsid w:val="00954859"/>
    <w:rsid w:val="00954AF4"/>
    <w:rsid w:val="00956027"/>
    <w:rsid w:val="009563BF"/>
    <w:rsid w:val="00957BE8"/>
    <w:rsid w:val="009601CF"/>
    <w:rsid w:val="009608D1"/>
    <w:rsid w:val="00960B20"/>
    <w:rsid w:val="00961CF3"/>
    <w:rsid w:val="009622F8"/>
    <w:rsid w:val="009624A5"/>
    <w:rsid w:val="00962770"/>
    <w:rsid w:val="009632DB"/>
    <w:rsid w:val="00964E8B"/>
    <w:rsid w:val="0096559A"/>
    <w:rsid w:val="0096696F"/>
    <w:rsid w:val="00966CD6"/>
    <w:rsid w:val="0096712D"/>
    <w:rsid w:val="00967F97"/>
    <w:rsid w:val="00970EB2"/>
    <w:rsid w:val="009722CD"/>
    <w:rsid w:val="00972424"/>
    <w:rsid w:val="009730F7"/>
    <w:rsid w:val="00973240"/>
    <w:rsid w:val="00974311"/>
    <w:rsid w:val="00974370"/>
    <w:rsid w:val="0097457B"/>
    <w:rsid w:val="00975420"/>
    <w:rsid w:val="00975762"/>
    <w:rsid w:val="0097707C"/>
    <w:rsid w:val="009778E8"/>
    <w:rsid w:val="009808F6"/>
    <w:rsid w:val="00980EB7"/>
    <w:rsid w:val="009811B9"/>
    <w:rsid w:val="0098167E"/>
    <w:rsid w:val="00982E42"/>
    <w:rsid w:val="009830BD"/>
    <w:rsid w:val="00983157"/>
    <w:rsid w:val="00983384"/>
    <w:rsid w:val="009834F7"/>
    <w:rsid w:val="0098392F"/>
    <w:rsid w:val="0098587A"/>
    <w:rsid w:val="00985A47"/>
    <w:rsid w:val="00986018"/>
    <w:rsid w:val="00986047"/>
    <w:rsid w:val="00986EEA"/>
    <w:rsid w:val="0098739F"/>
    <w:rsid w:val="00987E80"/>
    <w:rsid w:val="00990085"/>
    <w:rsid w:val="009901C7"/>
    <w:rsid w:val="00990253"/>
    <w:rsid w:val="00990829"/>
    <w:rsid w:val="00990D37"/>
    <w:rsid w:val="00990D48"/>
    <w:rsid w:val="009912F2"/>
    <w:rsid w:val="00991553"/>
    <w:rsid w:val="00992734"/>
    <w:rsid w:val="00992C8A"/>
    <w:rsid w:val="0099322E"/>
    <w:rsid w:val="00993356"/>
    <w:rsid w:val="00993771"/>
    <w:rsid w:val="0099387B"/>
    <w:rsid w:val="009940E2"/>
    <w:rsid w:val="00994330"/>
    <w:rsid w:val="009946FD"/>
    <w:rsid w:val="0099578C"/>
    <w:rsid w:val="00995FF4"/>
    <w:rsid w:val="00996942"/>
    <w:rsid w:val="00996BE7"/>
    <w:rsid w:val="00996E2A"/>
    <w:rsid w:val="00997486"/>
    <w:rsid w:val="009A07AE"/>
    <w:rsid w:val="009A1574"/>
    <w:rsid w:val="009A225C"/>
    <w:rsid w:val="009A2737"/>
    <w:rsid w:val="009A2775"/>
    <w:rsid w:val="009A2823"/>
    <w:rsid w:val="009A3239"/>
    <w:rsid w:val="009A39A5"/>
    <w:rsid w:val="009A3B2D"/>
    <w:rsid w:val="009A4221"/>
    <w:rsid w:val="009A47AC"/>
    <w:rsid w:val="009A5414"/>
    <w:rsid w:val="009A5AC1"/>
    <w:rsid w:val="009A5AFD"/>
    <w:rsid w:val="009A5DFD"/>
    <w:rsid w:val="009A60B6"/>
    <w:rsid w:val="009A6260"/>
    <w:rsid w:val="009A68A4"/>
    <w:rsid w:val="009A6F6A"/>
    <w:rsid w:val="009A79E1"/>
    <w:rsid w:val="009A7A08"/>
    <w:rsid w:val="009B032F"/>
    <w:rsid w:val="009B06A2"/>
    <w:rsid w:val="009B0AFB"/>
    <w:rsid w:val="009B13BE"/>
    <w:rsid w:val="009B1A04"/>
    <w:rsid w:val="009B2810"/>
    <w:rsid w:val="009B2977"/>
    <w:rsid w:val="009B2A14"/>
    <w:rsid w:val="009B2D82"/>
    <w:rsid w:val="009B3AE2"/>
    <w:rsid w:val="009B44F7"/>
    <w:rsid w:val="009B484A"/>
    <w:rsid w:val="009B4C32"/>
    <w:rsid w:val="009B4C61"/>
    <w:rsid w:val="009B5F10"/>
    <w:rsid w:val="009B61D0"/>
    <w:rsid w:val="009B6DC0"/>
    <w:rsid w:val="009B7098"/>
    <w:rsid w:val="009B754A"/>
    <w:rsid w:val="009C1B17"/>
    <w:rsid w:val="009C20EF"/>
    <w:rsid w:val="009C2B5E"/>
    <w:rsid w:val="009C46A2"/>
    <w:rsid w:val="009C5B2F"/>
    <w:rsid w:val="009C5EFD"/>
    <w:rsid w:val="009C6683"/>
    <w:rsid w:val="009C77D9"/>
    <w:rsid w:val="009C7B77"/>
    <w:rsid w:val="009D0CE6"/>
    <w:rsid w:val="009D0D80"/>
    <w:rsid w:val="009D19BF"/>
    <w:rsid w:val="009D1C6E"/>
    <w:rsid w:val="009D2DF1"/>
    <w:rsid w:val="009D3280"/>
    <w:rsid w:val="009D34BE"/>
    <w:rsid w:val="009D371F"/>
    <w:rsid w:val="009D50D3"/>
    <w:rsid w:val="009D57E0"/>
    <w:rsid w:val="009D5ECB"/>
    <w:rsid w:val="009E225B"/>
    <w:rsid w:val="009E23E5"/>
    <w:rsid w:val="009E2467"/>
    <w:rsid w:val="009E2733"/>
    <w:rsid w:val="009E2A98"/>
    <w:rsid w:val="009E3C78"/>
    <w:rsid w:val="009E3EC1"/>
    <w:rsid w:val="009E4B59"/>
    <w:rsid w:val="009E4BF4"/>
    <w:rsid w:val="009E4C97"/>
    <w:rsid w:val="009E4CE2"/>
    <w:rsid w:val="009E4DCD"/>
    <w:rsid w:val="009E52DF"/>
    <w:rsid w:val="009E6205"/>
    <w:rsid w:val="009E6AED"/>
    <w:rsid w:val="009E6CD6"/>
    <w:rsid w:val="009E764D"/>
    <w:rsid w:val="009E7CB1"/>
    <w:rsid w:val="009E7DF9"/>
    <w:rsid w:val="009F086A"/>
    <w:rsid w:val="009F0A04"/>
    <w:rsid w:val="009F0B0D"/>
    <w:rsid w:val="009F0D1B"/>
    <w:rsid w:val="009F1202"/>
    <w:rsid w:val="009F3CDF"/>
    <w:rsid w:val="009F4C25"/>
    <w:rsid w:val="009F5069"/>
    <w:rsid w:val="009F5ADD"/>
    <w:rsid w:val="009F61F9"/>
    <w:rsid w:val="009F62E6"/>
    <w:rsid w:val="009F6BBB"/>
    <w:rsid w:val="00A00515"/>
    <w:rsid w:val="00A00745"/>
    <w:rsid w:val="00A009DD"/>
    <w:rsid w:val="00A01ED7"/>
    <w:rsid w:val="00A02133"/>
    <w:rsid w:val="00A021D6"/>
    <w:rsid w:val="00A027AD"/>
    <w:rsid w:val="00A0328F"/>
    <w:rsid w:val="00A0355F"/>
    <w:rsid w:val="00A035FE"/>
    <w:rsid w:val="00A043EA"/>
    <w:rsid w:val="00A05011"/>
    <w:rsid w:val="00A05B7F"/>
    <w:rsid w:val="00A07C24"/>
    <w:rsid w:val="00A07F2B"/>
    <w:rsid w:val="00A10533"/>
    <w:rsid w:val="00A10C96"/>
    <w:rsid w:val="00A1115A"/>
    <w:rsid w:val="00A112F9"/>
    <w:rsid w:val="00A12490"/>
    <w:rsid w:val="00A128A8"/>
    <w:rsid w:val="00A12A6C"/>
    <w:rsid w:val="00A13F67"/>
    <w:rsid w:val="00A140BF"/>
    <w:rsid w:val="00A14E06"/>
    <w:rsid w:val="00A15E48"/>
    <w:rsid w:val="00A15F71"/>
    <w:rsid w:val="00A17FA7"/>
    <w:rsid w:val="00A207AD"/>
    <w:rsid w:val="00A21391"/>
    <w:rsid w:val="00A21822"/>
    <w:rsid w:val="00A21B9F"/>
    <w:rsid w:val="00A22345"/>
    <w:rsid w:val="00A22819"/>
    <w:rsid w:val="00A22B42"/>
    <w:rsid w:val="00A23427"/>
    <w:rsid w:val="00A23CD0"/>
    <w:rsid w:val="00A24B32"/>
    <w:rsid w:val="00A2555A"/>
    <w:rsid w:val="00A25C24"/>
    <w:rsid w:val="00A25F95"/>
    <w:rsid w:val="00A261DB"/>
    <w:rsid w:val="00A26803"/>
    <w:rsid w:val="00A27467"/>
    <w:rsid w:val="00A312FE"/>
    <w:rsid w:val="00A314B6"/>
    <w:rsid w:val="00A31E1D"/>
    <w:rsid w:val="00A3254A"/>
    <w:rsid w:val="00A32D30"/>
    <w:rsid w:val="00A335FB"/>
    <w:rsid w:val="00A3372D"/>
    <w:rsid w:val="00A33F8E"/>
    <w:rsid w:val="00A344E7"/>
    <w:rsid w:val="00A34E0C"/>
    <w:rsid w:val="00A354CB"/>
    <w:rsid w:val="00A36B6D"/>
    <w:rsid w:val="00A40371"/>
    <w:rsid w:val="00A40E4B"/>
    <w:rsid w:val="00A4187B"/>
    <w:rsid w:val="00A41A7E"/>
    <w:rsid w:val="00A41A80"/>
    <w:rsid w:val="00A4385C"/>
    <w:rsid w:val="00A45196"/>
    <w:rsid w:val="00A456CC"/>
    <w:rsid w:val="00A45FCF"/>
    <w:rsid w:val="00A46816"/>
    <w:rsid w:val="00A46C4A"/>
    <w:rsid w:val="00A46E73"/>
    <w:rsid w:val="00A4784B"/>
    <w:rsid w:val="00A478B5"/>
    <w:rsid w:val="00A501B0"/>
    <w:rsid w:val="00A5097D"/>
    <w:rsid w:val="00A5115F"/>
    <w:rsid w:val="00A514D1"/>
    <w:rsid w:val="00A51A61"/>
    <w:rsid w:val="00A5224C"/>
    <w:rsid w:val="00A5239A"/>
    <w:rsid w:val="00A52820"/>
    <w:rsid w:val="00A5353C"/>
    <w:rsid w:val="00A53D24"/>
    <w:rsid w:val="00A547A3"/>
    <w:rsid w:val="00A554C6"/>
    <w:rsid w:val="00A5581D"/>
    <w:rsid w:val="00A563D6"/>
    <w:rsid w:val="00A566C6"/>
    <w:rsid w:val="00A56E18"/>
    <w:rsid w:val="00A56F69"/>
    <w:rsid w:val="00A57AD7"/>
    <w:rsid w:val="00A60D01"/>
    <w:rsid w:val="00A616D3"/>
    <w:rsid w:val="00A61A37"/>
    <w:rsid w:val="00A620D4"/>
    <w:rsid w:val="00A628EC"/>
    <w:rsid w:val="00A63398"/>
    <w:rsid w:val="00A6588F"/>
    <w:rsid w:val="00A65BCC"/>
    <w:rsid w:val="00A65D79"/>
    <w:rsid w:val="00A66178"/>
    <w:rsid w:val="00A70061"/>
    <w:rsid w:val="00A70676"/>
    <w:rsid w:val="00A729DF"/>
    <w:rsid w:val="00A74C46"/>
    <w:rsid w:val="00A754EB"/>
    <w:rsid w:val="00A755B1"/>
    <w:rsid w:val="00A759E3"/>
    <w:rsid w:val="00A75A00"/>
    <w:rsid w:val="00A76106"/>
    <w:rsid w:val="00A76E00"/>
    <w:rsid w:val="00A7785B"/>
    <w:rsid w:val="00A806C6"/>
    <w:rsid w:val="00A80C79"/>
    <w:rsid w:val="00A81218"/>
    <w:rsid w:val="00A81449"/>
    <w:rsid w:val="00A817C8"/>
    <w:rsid w:val="00A84381"/>
    <w:rsid w:val="00A84444"/>
    <w:rsid w:val="00A85245"/>
    <w:rsid w:val="00A85863"/>
    <w:rsid w:val="00A8695D"/>
    <w:rsid w:val="00A87F45"/>
    <w:rsid w:val="00A912AE"/>
    <w:rsid w:val="00A91890"/>
    <w:rsid w:val="00A91C5D"/>
    <w:rsid w:val="00A92303"/>
    <w:rsid w:val="00A925DA"/>
    <w:rsid w:val="00A93388"/>
    <w:rsid w:val="00A939B3"/>
    <w:rsid w:val="00A94215"/>
    <w:rsid w:val="00A95893"/>
    <w:rsid w:val="00A962D2"/>
    <w:rsid w:val="00A96CDC"/>
    <w:rsid w:val="00A96D73"/>
    <w:rsid w:val="00AA0179"/>
    <w:rsid w:val="00AA06B1"/>
    <w:rsid w:val="00AA110E"/>
    <w:rsid w:val="00AA13F6"/>
    <w:rsid w:val="00AA1489"/>
    <w:rsid w:val="00AA1613"/>
    <w:rsid w:val="00AA253D"/>
    <w:rsid w:val="00AA418C"/>
    <w:rsid w:val="00AA45AE"/>
    <w:rsid w:val="00AA5189"/>
    <w:rsid w:val="00AA6A1D"/>
    <w:rsid w:val="00AA7552"/>
    <w:rsid w:val="00AA7AE4"/>
    <w:rsid w:val="00AB03AB"/>
    <w:rsid w:val="00AB072D"/>
    <w:rsid w:val="00AB08CF"/>
    <w:rsid w:val="00AB0CCB"/>
    <w:rsid w:val="00AB158E"/>
    <w:rsid w:val="00AB253A"/>
    <w:rsid w:val="00AB2927"/>
    <w:rsid w:val="00AB2CD8"/>
    <w:rsid w:val="00AB42CE"/>
    <w:rsid w:val="00AB4B4C"/>
    <w:rsid w:val="00AB6D7D"/>
    <w:rsid w:val="00AB6D84"/>
    <w:rsid w:val="00AB6FD2"/>
    <w:rsid w:val="00AB76C9"/>
    <w:rsid w:val="00AC0DED"/>
    <w:rsid w:val="00AC10DF"/>
    <w:rsid w:val="00AC22BD"/>
    <w:rsid w:val="00AC2F10"/>
    <w:rsid w:val="00AC32CD"/>
    <w:rsid w:val="00AC3C18"/>
    <w:rsid w:val="00AC4268"/>
    <w:rsid w:val="00AC5652"/>
    <w:rsid w:val="00AC602C"/>
    <w:rsid w:val="00AC6334"/>
    <w:rsid w:val="00AC6841"/>
    <w:rsid w:val="00AC6B59"/>
    <w:rsid w:val="00AC702C"/>
    <w:rsid w:val="00AC72ED"/>
    <w:rsid w:val="00AC736B"/>
    <w:rsid w:val="00AD0112"/>
    <w:rsid w:val="00AD0120"/>
    <w:rsid w:val="00AD072D"/>
    <w:rsid w:val="00AD306B"/>
    <w:rsid w:val="00AD3C8D"/>
    <w:rsid w:val="00AD3E6D"/>
    <w:rsid w:val="00AD55DD"/>
    <w:rsid w:val="00AD5F30"/>
    <w:rsid w:val="00AD7154"/>
    <w:rsid w:val="00AD7569"/>
    <w:rsid w:val="00AD7C29"/>
    <w:rsid w:val="00AE098C"/>
    <w:rsid w:val="00AE35E7"/>
    <w:rsid w:val="00AE3784"/>
    <w:rsid w:val="00AE3980"/>
    <w:rsid w:val="00AE3CA0"/>
    <w:rsid w:val="00AE402F"/>
    <w:rsid w:val="00AE5D46"/>
    <w:rsid w:val="00AE62E0"/>
    <w:rsid w:val="00AE6DA6"/>
    <w:rsid w:val="00AE7C07"/>
    <w:rsid w:val="00AF0E22"/>
    <w:rsid w:val="00AF1C0B"/>
    <w:rsid w:val="00AF1D39"/>
    <w:rsid w:val="00AF1D81"/>
    <w:rsid w:val="00AF1D8F"/>
    <w:rsid w:val="00AF1ECB"/>
    <w:rsid w:val="00AF2893"/>
    <w:rsid w:val="00AF301A"/>
    <w:rsid w:val="00AF3190"/>
    <w:rsid w:val="00AF369C"/>
    <w:rsid w:val="00AF36A9"/>
    <w:rsid w:val="00AF3BF1"/>
    <w:rsid w:val="00AF4AEE"/>
    <w:rsid w:val="00AF77AC"/>
    <w:rsid w:val="00B00ADF"/>
    <w:rsid w:val="00B020AA"/>
    <w:rsid w:val="00B04779"/>
    <w:rsid w:val="00B04AD3"/>
    <w:rsid w:val="00B073B5"/>
    <w:rsid w:val="00B07669"/>
    <w:rsid w:val="00B07BA5"/>
    <w:rsid w:val="00B10269"/>
    <w:rsid w:val="00B10D8A"/>
    <w:rsid w:val="00B11B04"/>
    <w:rsid w:val="00B12532"/>
    <w:rsid w:val="00B137A0"/>
    <w:rsid w:val="00B1396E"/>
    <w:rsid w:val="00B147FC"/>
    <w:rsid w:val="00B152CB"/>
    <w:rsid w:val="00B1542D"/>
    <w:rsid w:val="00B15B4E"/>
    <w:rsid w:val="00B16B0E"/>
    <w:rsid w:val="00B2031D"/>
    <w:rsid w:val="00B203AD"/>
    <w:rsid w:val="00B20CF5"/>
    <w:rsid w:val="00B20E96"/>
    <w:rsid w:val="00B212D3"/>
    <w:rsid w:val="00B21AF7"/>
    <w:rsid w:val="00B224A0"/>
    <w:rsid w:val="00B22955"/>
    <w:rsid w:val="00B22DF4"/>
    <w:rsid w:val="00B2318A"/>
    <w:rsid w:val="00B239C0"/>
    <w:rsid w:val="00B23E73"/>
    <w:rsid w:val="00B23F55"/>
    <w:rsid w:val="00B24BA8"/>
    <w:rsid w:val="00B25BF4"/>
    <w:rsid w:val="00B25E55"/>
    <w:rsid w:val="00B25F86"/>
    <w:rsid w:val="00B26811"/>
    <w:rsid w:val="00B26C61"/>
    <w:rsid w:val="00B2755D"/>
    <w:rsid w:val="00B31474"/>
    <w:rsid w:val="00B31724"/>
    <w:rsid w:val="00B31881"/>
    <w:rsid w:val="00B32350"/>
    <w:rsid w:val="00B32F1B"/>
    <w:rsid w:val="00B33636"/>
    <w:rsid w:val="00B348BF"/>
    <w:rsid w:val="00B34B81"/>
    <w:rsid w:val="00B34F6D"/>
    <w:rsid w:val="00B35115"/>
    <w:rsid w:val="00B36F9A"/>
    <w:rsid w:val="00B3743A"/>
    <w:rsid w:val="00B37748"/>
    <w:rsid w:val="00B37AE6"/>
    <w:rsid w:val="00B400FF"/>
    <w:rsid w:val="00B4081C"/>
    <w:rsid w:val="00B409E7"/>
    <w:rsid w:val="00B410A7"/>
    <w:rsid w:val="00B41A72"/>
    <w:rsid w:val="00B4220D"/>
    <w:rsid w:val="00B42748"/>
    <w:rsid w:val="00B4333F"/>
    <w:rsid w:val="00B4343E"/>
    <w:rsid w:val="00B435D0"/>
    <w:rsid w:val="00B43FB1"/>
    <w:rsid w:val="00B44387"/>
    <w:rsid w:val="00B44427"/>
    <w:rsid w:val="00B44B70"/>
    <w:rsid w:val="00B4584E"/>
    <w:rsid w:val="00B45EF5"/>
    <w:rsid w:val="00B46BC5"/>
    <w:rsid w:val="00B479E9"/>
    <w:rsid w:val="00B51437"/>
    <w:rsid w:val="00B51CEB"/>
    <w:rsid w:val="00B51E4D"/>
    <w:rsid w:val="00B51FE9"/>
    <w:rsid w:val="00B5245D"/>
    <w:rsid w:val="00B53EA3"/>
    <w:rsid w:val="00B54B4A"/>
    <w:rsid w:val="00B54B4D"/>
    <w:rsid w:val="00B54B78"/>
    <w:rsid w:val="00B54CC5"/>
    <w:rsid w:val="00B60598"/>
    <w:rsid w:val="00B6097C"/>
    <w:rsid w:val="00B6098B"/>
    <w:rsid w:val="00B60BD7"/>
    <w:rsid w:val="00B60E78"/>
    <w:rsid w:val="00B60FE8"/>
    <w:rsid w:val="00B6140A"/>
    <w:rsid w:val="00B63F3A"/>
    <w:rsid w:val="00B64144"/>
    <w:rsid w:val="00B64160"/>
    <w:rsid w:val="00B6596D"/>
    <w:rsid w:val="00B66D6B"/>
    <w:rsid w:val="00B674F0"/>
    <w:rsid w:val="00B67D4B"/>
    <w:rsid w:val="00B700AE"/>
    <w:rsid w:val="00B71BEE"/>
    <w:rsid w:val="00B72320"/>
    <w:rsid w:val="00B72519"/>
    <w:rsid w:val="00B725FD"/>
    <w:rsid w:val="00B735F4"/>
    <w:rsid w:val="00B73711"/>
    <w:rsid w:val="00B73B99"/>
    <w:rsid w:val="00B73BF4"/>
    <w:rsid w:val="00B750AE"/>
    <w:rsid w:val="00B75365"/>
    <w:rsid w:val="00B75C22"/>
    <w:rsid w:val="00B76F01"/>
    <w:rsid w:val="00B7798C"/>
    <w:rsid w:val="00B804E2"/>
    <w:rsid w:val="00B80756"/>
    <w:rsid w:val="00B80843"/>
    <w:rsid w:val="00B80BDA"/>
    <w:rsid w:val="00B817F7"/>
    <w:rsid w:val="00B81C03"/>
    <w:rsid w:val="00B82E52"/>
    <w:rsid w:val="00B8341F"/>
    <w:rsid w:val="00B83470"/>
    <w:rsid w:val="00B838BA"/>
    <w:rsid w:val="00B84A18"/>
    <w:rsid w:val="00B85206"/>
    <w:rsid w:val="00B862DD"/>
    <w:rsid w:val="00B8741F"/>
    <w:rsid w:val="00B8765C"/>
    <w:rsid w:val="00B876DA"/>
    <w:rsid w:val="00B878BB"/>
    <w:rsid w:val="00B9082A"/>
    <w:rsid w:val="00B91050"/>
    <w:rsid w:val="00B91951"/>
    <w:rsid w:val="00B92BFF"/>
    <w:rsid w:val="00B92C95"/>
    <w:rsid w:val="00B937AC"/>
    <w:rsid w:val="00B93CA8"/>
    <w:rsid w:val="00B94C6C"/>
    <w:rsid w:val="00B963DF"/>
    <w:rsid w:val="00B9684C"/>
    <w:rsid w:val="00BA07D2"/>
    <w:rsid w:val="00BA357A"/>
    <w:rsid w:val="00BA37EE"/>
    <w:rsid w:val="00BA3D44"/>
    <w:rsid w:val="00BA4A44"/>
    <w:rsid w:val="00BA4B4A"/>
    <w:rsid w:val="00BA4E2B"/>
    <w:rsid w:val="00BA5965"/>
    <w:rsid w:val="00BA66BF"/>
    <w:rsid w:val="00BA751F"/>
    <w:rsid w:val="00BA7564"/>
    <w:rsid w:val="00BB2575"/>
    <w:rsid w:val="00BB302B"/>
    <w:rsid w:val="00BB42DB"/>
    <w:rsid w:val="00BB4A9A"/>
    <w:rsid w:val="00BB4CDE"/>
    <w:rsid w:val="00BB4D66"/>
    <w:rsid w:val="00BB4F5B"/>
    <w:rsid w:val="00BB5A39"/>
    <w:rsid w:val="00BB5DA3"/>
    <w:rsid w:val="00BB73DD"/>
    <w:rsid w:val="00BB78FA"/>
    <w:rsid w:val="00BC0FD3"/>
    <w:rsid w:val="00BC1EF9"/>
    <w:rsid w:val="00BC219D"/>
    <w:rsid w:val="00BC2961"/>
    <w:rsid w:val="00BC2BEE"/>
    <w:rsid w:val="00BC2C84"/>
    <w:rsid w:val="00BC3026"/>
    <w:rsid w:val="00BC3AB3"/>
    <w:rsid w:val="00BC3C2E"/>
    <w:rsid w:val="00BC3F2F"/>
    <w:rsid w:val="00BC4514"/>
    <w:rsid w:val="00BC4C96"/>
    <w:rsid w:val="00BC4F0B"/>
    <w:rsid w:val="00BC54F8"/>
    <w:rsid w:val="00BC5846"/>
    <w:rsid w:val="00BC64F4"/>
    <w:rsid w:val="00BC6EBB"/>
    <w:rsid w:val="00BC750F"/>
    <w:rsid w:val="00BC7626"/>
    <w:rsid w:val="00BD0061"/>
    <w:rsid w:val="00BD0540"/>
    <w:rsid w:val="00BD0605"/>
    <w:rsid w:val="00BD1ACA"/>
    <w:rsid w:val="00BD1EC2"/>
    <w:rsid w:val="00BD1FAB"/>
    <w:rsid w:val="00BD2DB1"/>
    <w:rsid w:val="00BD441F"/>
    <w:rsid w:val="00BD6121"/>
    <w:rsid w:val="00BD6828"/>
    <w:rsid w:val="00BE0420"/>
    <w:rsid w:val="00BE05DB"/>
    <w:rsid w:val="00BE110A"/>
    <w:rsid w:val="00BE116D"/>
    <w:rsid w:val="00BE1D15"/>
    <w:rsid w:val="00BE1EDA"/>
    <w:rsid w:val="00BE215D"/>
    <w:rsid w:val="00BE295F"/>
    <w:rsid w:val="00BE2F24"/>
    <w:rsid w:val="00BE3FFF"/>
    <w:rsid w:val="00BE403D"/>
    <w:rsid w:val="00BE50BB"/>
    <w:rsid w:val="00BE50E1"/>
    <w:rsid w:val="00BE52A2"/>
    <w:rsid w:val="00BE6A44"/>
    <w:rsid w:val="00BE6E98"/>
    <w:rsid w:val="00BE700D"/>
    <w:rsid w:val="00BE7941"/>
    <w:rsid w:val="00BE7FD1"/>
    <w:rsid w:val="00BF046E"/>
    <w:rsid w:val="00BF0672"/>
    <w:rsid w:val="00BF13FC"/>
    <w:rsid w:val="00BF18FB"/>
    <w:rsid w:val="00BF2108"/>
    <w:rsid w:val="00BF2668"/>
    <w:rsid w:val="00BF286F"/>
    <w:rsid w:val="00BF3A37"/>
    <w:rsid w:val="00BF3E1D"/>
    <w:rsid w:val="00BF4106"/>
    <w:rsid w:val="00BF5A5A"/>
    <w:rsid w:val="00BF5C10"/>
    <w:rsid w:val="00BF5C35"/>
    <w:rsid w:val="00BF77CE"/>
    <w:rsid w:val="00C00144"/>
    <w:rsid w:val="00C00303"/>
    <w:rsid w:val="00C003E4"/>
    <w:rsid w:val="00C00447"/>
    <w:rsid w:val="00C00474"/>
    <w:rsid w:val="00C00BA4"/>
    <w:rsid w:val="00C00D2B"/>
    <w:rsid w:val="00C00EB9"/>
    <w:rsid w:val="00C01B00"/>
    <w:rsid w:val="00C03592"/>
    <w:rsid w:val="00C0428F"/>
    <w:rsid w:val="00C043DE"/>
    <w:rsid w:val="00C04447"/>
    <w:rsid w:val="00C04C65"/>
    <w:rsid w:val="00C04D45"/>
    <w:rsid w:val="00C050D8"/>
    <w:rsid w:val="00C05277"/>
    <w:rsid w:val="00C0535F"/>
    <w:rsid w:val="00C0538B"/>
    <w:rsid w:val="00C06690"/>
    <w:rsid w:val="00C06AB9"/>
    <w:rsid w:val="00C077FC"/>
    <w:rsid w:val="00C07E5F"/>
    <w:rsid w:val="00C1025D"/>
    <w:rsid w:val="00C10FB7"/>
    <w:rsid w:val="00C10FCF"/>
    <w:rsid w:val="00C111B2"/>
    <w:rsid w:val="00C127E0"/>
    <w:rsid w:val="00C12BC5"/>
    <w:rsid w:val="00C1367F"/>
    <w:rsid w:val="00C1415D"/>
    <w:rsid w:val="00C1461A"/>
    <w:rsid w:val="00C168B0"/>
    <w:rsid w:val="00C177CE"/>
    <w:rsid w:val="00C20958"/>
    <w:rsid w:val="00C21885"/>
    <w:rsid w:val="00C22990"/>
    <w:rsid w:val="00C24244"/>
    <w:rsid w:val="00C24C0C"/>
    <w:rsid w:val="00C25EB1"/>
    <w:rsid w:val="00C2610A"/>
    <w:rsid w:val="00C26CFE"/>
    <w:rsid w:val="00C27685"/>
    <w:rsid w:val="00C309D0"/>
    <w:rsid w:val="00C30E62"/>
    <w:rsid w:val="00C31D37"/>
    <w:rsid w:val="00C33495"/>
    <w:rsid w:val="00C41BF4"/>
    <w:rsid w:val="00C4329F"/>
    <w:rsid w:val="00C44DC2"/>
    <w:rsid w:val="00C4579C"/>
    <w:rsid w:val="00C457B4"/>
    <w:rsid w:val="00C45A8B"/>
    <w:rsid w:val="00C45D8E"/>
    <w:rsid w:val="00C500F5"/>
    <w:rsid w:val="00C501AA"/>
    <w:rsid w:val="00C503F3"/>
    <w:rsid w:val="00C50518"/>
    <w:rsid w:val="00C505DE"/>
    <w:rsid w:val="00C50FEC"/>
    <w:rsid w:val="00C516B2"/>
    <w:rsid w:val="00C54650"/>
    <w:rsid w:val="00C54C2A"/>
    <w:rsid w:val="00C54D32"/>
    <w:rsid w:val="00C56847"/>
    <w:rsid w:val="00C57094"/>
    <w:rsid w:val="00C609F0"/>
    <w:rsid w:val="00C60AEF"/>
    <w:rsid w:val="00C61672"/>
    <w:rsid w:val="00C61E46"/>
    <w:rsid w:val="00C6207E"/>
    <w:rsid w:val="00C62F72"/>
    <w:rsid w:val="00C63333"/>
    <w:rsid w:val="00C64200"/>
    <w:rsid w:val="00C6432B"/>
    <w:rsid w:val="00C65AD7"/>
    <w:rsid w:val="00C66CC2"/>
    <w:rsid w:val="00C67114"/>
    <w:rsid w:val="00C67C97"/>
    <w:rsid w:val="00C71C35"/>
    <w:rsid w:val="00C72DDA"/>
    <w:rsid w:val="00C74FDB"/>
    <w:rsid w:val="00C75797"/>
    <w:rsid w:val="00C75D6B"/>
    <w:rsid w:val="00C7606E"/>
    <w:rsid w:val="00C77A6F"/>
    <w:rsid w:val="00C77C75"/>
    <w:rsid w:val="00C801A2"/>
    <w:rsid w:val="00C8020A"/>
    <w:rsid w:val="00C80297"/>
    <w:rsid w:val="00C807F3"/>
    <w:rsid w:val="00C82421"/>
    <w:rsid w:val="00C82F5C"/>
    <w:rsid w:val="00C832FE"/>
    <w:rsid w:val="00C841B5"/>
    <w:rsid w:val="00C85165"/>
    <w:rsid w:val="00C85DAB"/>
    <w:rsid w:val="00C85F81"/>
    <w:rsid w:val="00C87337"/>
    <w:rsid w:val="00C90348"/>
    <w:rsid w:val="00C90A90"/>
    <w:rsid w:val="00C90B2C"/>
    <w:rsid w:val="00C911CD"/>
    <w:rsid w:val="00C91F04"/>
    <w:rsid w:val="00C92F68"/>
    <w:rsid w:val="00C938AC"/>
    <w:rsid w:val="00C954E9"/>
    <w:rsid w:val="00C95927"/>
    <w:rsid w:val="00C961D5"/>
    <w:rsid w:val="00C96307"/>
    <w:rsid w:val="00C96ADD"/>
    <w:rsid w:val="00C974AD"/>
    <w:rsid w:val="00CA0C5C"/>
    <w:rsid w:val="00CA1522"/>
    <w:rsid w:val="00CA2053"/>
    <w:rsid w:val="00CA2964"/>
    <w:rsid w:val="00CA3733"/>
    <w:rsid w:val="00CA3E33"/>
    <w:rsid w:val="00CA3E93"/>
    <w:rsid w:val="00CA4111"/>
    <w:rsid w:val="00CA4289"/>
    <w:rsid w:val="00CA4EB8"/>
    <w:rsid w:val="00CA5646"/>
    <w:rsid w:val="00CA6767"/>
    <w:rsid w:val="00CA77B0"/>
    <w:rsid w:val="00CB031B"/>
    <w:rsid w:val="00CB08F0"/>
    <w:rsid w:val="00CB2800"/>
    <w:rsid w:val="00CB2DAD"/>
    <w:rsid w:val="00CB2DAE"/>
    <w:rsid w:val="00CB3E49"/>
    <w:rsid w:val="00CB3E80"/>
    <w:rsid w:val="00CB471C"/>
    <w:rsid w:val="00CB4967"/>
    <w:rsid w:val="00CB5621"/>
    <w:rsid w:val="00CB636C"/>
    <w:rsid w:val="00CB6EDE"/>
    <w:rsid w:val="00CB7112"/>
    <w:rsid w:val="00CB7990"/>
    <w:rsid w:val="00CB7F73"/>
    <w:rsid w:val="00CC06F2"/>
    <w:rsid w:val="00CC075F"/>
    <w:rsid w:val="00CC0CBD"/>
    <w:rsid w:val="00CC155C"/>
    <w:rsid w:val="00CC1870"/>
    <w:rsid w:val="00CC1C4C"/>
    <w:rsid w:val="00CC2C30"/>
    <w:rsid w:val="00CC37CF"/>
    <w:rsid w:val="00CC3845"/>
    <w:rsid w:val="00CC3A86"/>
    <w:rsid w:val="00CC4021"/>
    <w:rsid w:val="00CC53C3"/>
    <w:rsid w:val="00CC5A0F"/>
    <w:rsid w:val="00CC60E9"/>
    <w:rsid w:val="00CC6172"/>
    <w:rsid w:val="00CC63EB"/>
    <w:rsid w:val="00CC7A5F"/>
    <w:rsid w:val="00CC7D14"/>
    <w:rsid w:val="00CD17C6"/>
    <w:rsid w:val="00CD2A02"/>
    <w:rsid w:val="00CD2DF8"/>
    <w:rsid w:val="00CD2E49"/>
    <w:rsid w:val="00CD38CC"/>
    <w:rsid w:val="00CD579E"/>
    <w:rsid w:val="00CD5B26"/>
    <w:rsid w:val="00CD5B66"/>
    <w:rsid w:val="00CD6032"/>
    <w:rsid w:val="00CD6E57"/>
    <w:rsid w:val="00CE0045"/>
    <w:rsid w:val="00CE090D"/>
    <w:rsid w:val="00CE2776"/>
    <w:rsid w:val="00CE27B6"/>
    <w:rsid w:val="00CE2D6B"/>
    <w:rsid w:val="00CE2FF6"/>
    <w:rsid w:val="00CE425E"/>
    <w:rsid w:val="00CE506E"/>
    <w:rsid w:val="00CE55D7"/>
    <w:rsid w:val="00CE5B00"/>
    <w:rsid w:val="00CE63A7"/>
    <w:rsid w:val="00CE63AB"/>
    <w:rsid w:val="00CE793A"/>
    <w:rsid w:val="00CF0542"/>
    <w:rsid w:val="00CF095D"/>
    <w:rsid w:val="00CF2006"/>
    <w:rsid w:val="00CF2613"/>
    <w:rsid w:val="00CF2AD8"/>
    <w:rsid w:val="00CF2E02"/>
    <w:rsid w:val="00CF3289"/>
    <w:rsid w:val="00CF32D7"/>
    <w:rsid w:val="00CF33EC"/>
    <w:rsid w:val="00CF38E6"/>
    <w:rsid w:val="00CF4218"/>
    <w:rsid w:val="00CF55FF"/>
    <w:rsid w:val="00CF5859"/>
    <w:rsid w:val="00CF5B06"/>
    <w:rsid w:val="00CF5B4F"/>
    <w:rsid w:val="00CF5E05"/>
    <w:rsid w:val="00CF6558"/>
    <w:rsid w:val="00CF69ED"/>
    <w:rsid w:val="00CF6B6D"/>
    <w:rsid w:val="00CF738A"/>
    <w:rsid w:val="00CF742D"/>
    <w:rsid w:val="00CF7A49"/>
    <w:rsid w:val="00CF7F2B"/>
    <w:rsid w:val="00D002F1"/>
    <w:rsid w:val="00D01147"/>
    <w:rsid w:val="00D01827"/>
    <w:rsid w:val="00D02DD0"/>
    <w:rsid w:val="00D0336E"/>
    <w:rsid w:val="00D03685"/>
    <w:rsid w:val="00D037DE"/>
    <w:rsid w:val="00D03E7A"/>
    <w:rsid w:val="00D05263"/>
    <w:rsid w:val="00D06031"/>
    <w:rsid w:val="00D07324"/>
    <w:rsid w:val="00D079CB"/>
    <w:rsid w:val="00D07B5D"/>
    <w:rsid w:val="00D1042F"/>
    <w:rsid w:val="00D10DA1"/>
    <w:rsid w:val="00D10DFF"/>
    <w:rsid w:val="00D10EF8"/>
    <w:rsid w:val="00D11EFF"/>
    <w:rsid w:val="00D1333A"/>
    <w:rsid w:val="00D1369F"/>
    <w:rsid w:val="00D1409E"/>
    <w:rsid w:val="00D142E0"/>
    <w:rsid w:val="00D150BC"/>
    <w:rsid w:val="00D153DC"/>
    <w:rsid w:val="00D154C0"/>
    <w:rsid w:val="00D154CF"/>
    <w:rsid w:val="00D15EF3"/>
    <w:rsid w:val="00D165D9"/>
    <w:rsid w:val="00D16ABD"/>
    <w:rsid w:val="00D1769A"/>
    <w:rsid w:val="00D17C83"/>
    <w:rsid w:val="00D17FF2"/>
    <w:rsid w:val="00D21643"/>
    <w:rsid w:val="00D22D42"/>
    <w:rsid w:val="00D23356"/>
    <w:rsid w:val="00D23754"/>
    <w:rsid w:val="00D2407C"/>
    <w:rsid w:val="00D24726"/>
    <w:rsid w:val="00D247DD"/>
    <w:rsid w:val="00D253E7"/>
    <w:rsid w:val="00D2553A"/>
    <w:rsid w:val="00D25696"/>
    <w:rsid w:val="00D259A5"/>
    <w:rsid w:val="00D25C31"/>
    <w:rsid w:val="00D26437"/>
    <w:rsid w:val="00D26658"/>
    <w:rsid w:val="00D30039"/>
    <w:rsid w:val="00D305E7"/>
    <w:rsid w:val="00D30E45"/>
    <w:rsid w:val="00D3109C"/>
    <w:rsid w:val="00D31CDB"/>
    <w:rsid w:val="00D32127"/>
    <w:rsid w:val="00D32490"/>
    <w:rsid w:val="00D3262A"/>
    <w:rsid w:val="00D33673"/>
    <w:rsid w:val="00D35127"/>
    <w:rsid w:val="00D351E4"/>
    <w:rsid w:val="00D36421"/>
    <w:rsid w:val="00D400D0"/>
    <w:rsid w:val="00D40A2F"/>
    <w:rsid w:val="00D40C10"/>
    <w:rsid w:val="00D41015"/>
    <w:rsid w:val="00D41A5A"/>
    <w:rsid w:val="00D42F99"/>
    <w:rsid w:val="00D4321C"/>
    <w:rsid w:val="00D43482"/>
    <w:rsid w:val="00D434B4"/>
    <w:rsid w:val="00D43AE6"/>
    <w:rsid w:val="00D44092"/>
    <w:rsid w:val="00D44E3E"/>
    <w:rsid w:val="00D46DF2"/>
    <w:rsid w:val="00D46EE8"/>
    <w:rsid w:val="00D47298"/>
    <w:rsid w:val="00D47AFA"/>
    <w:rsid w:val="00D47D58"/>
    <w:rsid w:val="00D50A29"/>
    <w:rsid w:val="00D50E14"/>
    <w:rsid w:val="00D5158D"/>
    <w:rsid w:val="00D5170A"/>
    <w:rsid w:val="00D51EC1"/>
    <w:rsid w:val="00D52A32"/>
    <w:rsid w:val="00D53A46"/>
    <w:rsid w:val="00D55836"/>
    <w:rsid w:val="00D56960"/>
    <w:rsid w:val="00D56C53"/>
    <w:rsid w:val="00D56CAE"/>
    <w:rsid w:val="00D5702D"/>
    <w:rsid w:val="00D5706D"/>
    <w:rsid w:val="00D5712B"/>
    <w:rsid w:val="00D601F8"/>
    <w:rsid w:val="00D60E3A"/>
    <w:rsid w:val="00D61411"/>
    <w:rsid w:val="00D61CED"/>
    <w:rsid w:val="00D61DB0"/>
    <w:rsid w:val="00D621C0"/>
    <w:rsid w:val="00D623B0"/>
    <w:rsid w:val="00D62426"/>
    <w:rsid w:val="00D63D40"/>
    <w:rsid w:val="00D63EEC"/>
    <w:rsid w:val="00D67D75"/>
    <w:rsid w:val="00D67D8A"/>
    <w:rsid w:val="00D70EE3"/>
    <w:rsid w:val="00D71B4B"/>
    <w:rsid w:val="00D72091"/>
    <w:rsid w:val="00D72EC1"/>
    <w:rsid w:val="00D73351"/>
    <w:rsid w:val="00D733D6"/>
    <w:rsid w:val="00D73D38"/>
    <w:rsid w:val="00D740EB"/>
    <w:rsid w:val="00D74960"/>
    <w:rsid w:val="00D74F3D"/>
    <w:rsid w:val="00D7641C"/>
    <w:rsid w:val="00D76C34"/>
    <w:rsid w:val="00D76CBF"/>
    <w:rsid w:val="00D77214"/>
    <w:rsid w:val="00D77525"/>
    <w:rsid w:val="00D77BC8"/>
    <w:rsid w:val="00D77FD6"/>
    <w:rsid w:val="00D805C6"/>
    <w:rsid w:val="00D80AB7"/>
    <w:rsid w:val="00D80CA0"/>
    <w:rsid w:val="00D80DA4"/>
    <w:rsid w:val="00D80F43"/>
    <w:rsid w:val="00D81222"/>
    <w:rsid w:val="00D81A1D"/>
    <w:rsid w:val="00D8223C"/>
    <w:rsid w:val="00D82732"/>
    <w:rsid w:val="00D82BDA"/>
    <w:rsid w:val="00D83994"/>
    <w:rsid w:val="00D843BE"/>
    <w:rsid w:val="00D8445A"/>
    <w:rsid w:val="00D8459F"/>
    <w:rsid w:val="00D8470C"/>
    <w:rsid w:val="00D84A3A"/>
    <w:rsid w:val="00D85196"/>
    <w:rsid w:val="00D8664C"/>
    <w:rsid w:val="00D870D7"/>
    <w:rsid w:val="00D8748E"/>
    <w:rsid w:val="00D90193"/>
    <w:rsid w:val="00D901DB"/>
    <w:rsid w:val="00D90F95"/>
    <w:rsid w:val="00D91119"/>
    <w:rsid w:val="00D911DD"/>
    <w:rsid w:val="00D91480"/>
    <w:rsid w:val="00D9175B"/>
    <w:rsid w:val="00D91AFC"/>
    <w:rsid w:val="00D92628"/>
    <w:rsid w:val="00D935D6"/>
    <w:rsid w:val="00D938A1"/>
    <w:rsid w:val="00D9435A"/>
    <w:rsid w:val="00D949B1"/>
    <w:rsid w:val="00D9536C"/>
    <w:rsid w:val="00D96367"/>
    <w:rsid w:val="00D97F78"/>
    <w:rsid w:val="00DA0D37"/>
    <w:rsid w:val="00DA1A42"/>
    <w:rsid w:val="00DA1F39"/>
    <w:rsid w:val="00DA235B"/>
    <w:rsid w:val="00DA25FF"/>
    <w:rsid w:val="00DA30B7"/>
    <w:rsid w:val="00DA364A"/>
    <w:rsid w:val="00DA3DD0"/>
    <w:rsid w:val="00DA3F24"/>
    <w:rsid w:val="00DA42C8"/>
    <w:rsid w:val="00DA5835"/>
    <w:rsid w:val="00DA5BAD"/>
    <w:rsid w:val="00DA620F"/>
    <w:rsid w:val="00DA6211"/>
    <w:rsid w:val="00DA6BF6"/>
    <w:rsid w:val="00DA7760"/>
    <w:rsid w:val="00DA7BF3"/>
    <w:rsid w:val="00DB0193"/>
    <w:rsid w:val="00DB1B08"/>
    <w:rsid w:val="00DB295D"/>
    <w:rsid w:val="00DB29D6"/>
    <w:rsid w:val="00DB3686"/>
    <w:rsid w:val="00DB3906"/>
    <w:rsid w:val="00DB39C8"/>
    <w:rsid w:val="00DB3F14"/>
    <w:rsid w:val="00DB3FCA"/>
    <w:rsid w:val="00DB45EB"/>
    <w:rsid w:val="00DB53B2"/>
    <w:rsid w:val="00DB5D1D"/>
    <w:rsid w:val="00DB7086"/>
    <w:rsid w:val="00DB78F4"/>
    <w:rsid w:val="00DC04B2"/>
    <w:rsid w:val="00DC0964"/>
    <w:rsid w:val="00DC2E4B"/>
    <w:rsid w:val="00DC4EDE"/>
    <w:rsid w:val="00DC4FEE"/>
    <w:rsid w:val="00DC7060"/>
    <w:rsid w:val="00DC721A"/>
    <w:rsid w:val="00DD0699"/>
    <w:rsid w:val="00DD142E"/>
    <w:rsid w:val="00DD2A5C"/>
    <w:rsid w:val="00DD2F14"/>
    <w:rsid w:val="00DD3455"/>
    <w:rsid w:val="00DD394A"/>
    <w:rsid w:val="00DD39AF"/>
    <w:rsid w:val="00DD3C85"/>
    <w:rsid w:val="00DD51BA"/>
    <w:rsid w:val="00DD7289"/>
    <w:rsid w:val="00DD7CF7"/>
    <w:rsid w:val="00DE0A23"/>
    <w:rsid w:val="00DE1248"/>
    <w:rsid w:val="00DE3295"/>
    <w:rsid w:val="00DE4383"/>
    <w:rsid w:val="00DE47DD"/>
    <w:rsid w:val="00DE48DB"/>
    <w:rsid w:val="00DE4AFB"/>
    <w:rsid w:val="00DE525A"/>
    <w:rsid w:val="00DE57C7"/>
    <w:rsid w:val="00DE5CEF"/>
    <w:rsid w:val="00DE6554"/>
    <w:rsid w:val="00DE699E"/>
    <w:rsid w:val="00DE7297"/>
    <w:rsid w:val="00DE72F3"/>
    <w:rsid w:val="00DE7385"/>
    <w:rsid w:val="00DE771A"/>
    <w:rsid w:val="00DE7FD8"/>
    <w:rsid w:val="00DF1DF9"/>
    <w:rsid w:val="00DF398A"/>
    <w:rsid w:val="00DF4639"/>
    <w:rsid w:val="00DF528E"/>
    <w:rsid w:val="00DF6802"/>
    <w:rsid w:val="00DF6C50"/>
    <w:rsid w:val="00DF7C21"/>
    <w:rsid w:val="00DF7FB6"/>
    <w:rsid w:val="00E01B0C"/>
    <w:rsid w:val="00E02255"/>
    <w:rsid w:val="00E024D8"/>
    <w:rsid w:val="00E0366B"/>
    <w:rsid w:val="00E03F10"/>
    <w:rsid w:val="00E04262"/>
    <w:rsid w:val="00E04571"/>
    <w:rsid w:val="00E0464E"/>
    <w:rsid w:val="00E050D4"/>
    <w:rsid w:val="00E0537A"/>
    <w:rsid w:val="00E05AC1"/>
    <w:rsid w:val="00E05E32"/>
    <w:rsid w:val="00E05E85"/>
    <w:rsid w:val="00E06D9C"/>
    <w:rsid w:val="00E1076C"/>
    <w:rsid w:val="00E110D1"/>
    <w:rsid w:val="00E1156B"/>
    <w:rsid w:val="00E12543"/>
    <w:rsid w:val="00E12620"/>
    <w:rsid w:val="00E13962"/>
    <w:rsid w:val="00E147DF"/>
    <w:rsid w:val="00E14E46"/>
    <w:rsid w:val="00E150FF"/>
    <w:rsid w:val="00E1514D"/>
    <w:rsid w:val="00E15312"/>
    <w:rsid w:val="00E17294"/>
    <w:rsid w:val="00E1766E"/>
    <w:rsid w:val="00E176E5"/>
    <w:rsid w:val="00E17A79"/>
    <w:rsid w:val="00E17FDF"/>
    <w:rsid w:val="00E203C9"/>
    <w:rsid w:val="00E20517"/>
    <w:rsid w:val="00E205CC"/>
    <w:rsid w:val="00E206F4"/>
    <w:rsid w:val="00E20ECE"/>
    <w:rsid w:val="00E21A00"/>
    <w:rsid w:val="00E224F7"/>
    <w:rsid w:val="00E22789"/>
    <w:rsid w:val="00E23F66"/>
    <w:rsid w:val="00E2473C"/>
    <w:rsid w:val="00E24F1A"/>
    <w:rsid w:val="00E26C6D"/>
    <w:rsid w:val="00E278DB"/>
    <w:rsid w:val="00E27A60"/>
    <w:rsid w:val="00E27B8B"/>
    <w:rsid w:val="00E27F5B"/>
    <w:rsid w:val="00E30353"/>
    <w:rsid w:val="00E31C70"/>
    <w:rsid w:val="00E31D4B"/>
    <w:rsid w:val="00E31DF2"/>
    <w:rsid w:val="00E32A6D"/>
    <w:rsid w:val="00E32C62"/>
    <w:rsid w:val="00E32E85"/>
    <w:rsid w:val="00E32F50"/>
    <w:rsid w:val="00E3398A"/>
    <w:rsid w:val="00E3487D"/>
    <w:rsid w:val="00E35305"/>
    <w:rsid w:val="00E35E32"/>
    <w:rsid w:val="00E36763"/>
    <w:rsid w:val="00E400AA"/>
    <w:rsid w:val="00E40148"/>
    <w:rsid w:val="00E409C5"/>
    <w:rsid w:val="00E434CF"/>
    <w:rsid w:val="00E45053"/>
    <w:rsid w:val="00E4547F"/>
    <w:rsid w:val="00E45E92"/>
    <w:rsid w:val="00E46135"/>
    <w:rsid w:val="00E46624"/>
    <w:rsid w:val="00E47F75"/>
    <w:rsid w:val="00E50236"/>
    <w:rsid w:val="00E503CE"/>
    <w:rsid w:val="00E50F4C"/>
    <w:rsid w:val="00E52E3F"/>
    <w:rsid w:val="00E53A36"/>
    <w:rsid w:val="00E543A5"/>
    <w:rsid w:val="00E55351"/>
    <w:rsid w:val="00E561B7"/>
    <w:rsid w:val="00E569C9"/>
    <w:rsid w:val="00E57CA9"/>
    <w:rsid w:val="00E57DEC"/>
    <w:rsid w:val="00E57F6A"/>
    <w:rsid w:val="00E60368"/>
    <w:rsid w:val="00E6305F"/>
    <w:rsid w:val="00E64B9E"/>
    <w:rsid w:val="00E652E3"/>
    <w:rsid w:val="00E65848"/>
    <w:rsid w:val="00E65898"/>
    <w:rsid w:val="00E65D63"/>
    <w:rsid w:val="00E66314"/>
    <w:rsid w:val="00E70081"/>
    <w:rsid w:val="00E70952"/>
    <w:rsid w:val="00E70DF9"/>
    <w:rsid w:val="00E70E05"/>
    <w:rsid w:val="00E73160"/>
    <w:rsid w:val="00E7392A"/>
    <w:rsid w:val="00E741F4"/>
    <w:rsid w:val="00E753D5"/>
    <w:rsid w:val="00E80912"/>
    <w:rsid w:val="00E81A05"/>
    <w:rsid w:val="00E82388"/>
    <w:rsid w:val="00E82A88"/>
    <w:rsid w:val="00E82FF6"/>
    <w:rsid w:val="00E853C2"/>
    <w:rsid w:val="00E856AE"/>
    <w:rsid w:val="00E85D08"/>
    <w:rsid w:val="00E85D7D"/>
    <w:rsid w:val="00E8622A"/>
    <w:rsid w:val="00E86237"/>
    <w:rsid w:val="00E86EB2"/>
    <w:rsid w:val="00E87152"/>
    <w:rsid w:val="00E87579"/>
    <w:rsid w:val="00E87A18"/>
    <w:rsid w:val="00E904C9"/>
    <w:rsid w:val="00E91A16"/>
    <w:rsid w:val="00E9263F"/>
    <w:rsid w:val="00E928D3"/>
    <w:rsid w:val="00E93083"/>
    <w:rsid w:val="00E93B1B"/>
    <w:rsid w:val="00E93B6D"/>
    <w:rsid w:val="00E93FAF"/>
    <w:rsid w:val="00E94172"/>
    <w:rsid w:val="00E94EE4"/>
    <w:rsid w:val="00E95E91"/>
    <w:rsid w:val="00E979BB"/>
    <w:rsid w:val="00E97BAB"/>
    <w:rsid w:val="00E97C17"/>
    <w:rsid w:val="00EA0197"/>
    <w:rsid w:val="00EA0D9E"/>
    <w:rsid w:val="00EA0FF3"/>
    <w:rsid w:val="00EA1781"/>
    <w:rsid w:val="00EA212D"/>
    <w:rsid w:val="00EA21D2"/>
    <w:rsid w:val="00EA33C3"/>
    <w:rsid w:val="00EA48D4"/>
    <w:rsid w:val="00EA4F9B"/>
    <w:rsid w:val="00EA568B"/>
    <w:rsid w:val="00EA5FE0"/>
    <w:rsid w:val="00EA613F"/>
    <w:rsid w:val="00EA61BF"/>
    <w:rsid w:val="00EB08AF"/>
    <w:rsid w:val="00EB0C5C"/>
    <w:rsid w:val="00EB1BFA"/>
    <w:rsid w:val="00EB1F4B"/>
    <w:rsid w:val="00EB2428"/>
    <w:rsid w:val="00EB4EE9"/>
    <w:rsid w:val="00EB58E5"/>
    <w:rsid w:val="00EB64A2"/>
    <w:rsid w:val="00EB64B3"/>
    <w:rsid w:val="00EB6691"/>
    <w:rsid w:val="00EC026B"/>
    <w:rsid w:val="00EC112E"/>
    <w:rsid w:val="00EC2BC8"/>
    <w:rsid w:val="00EC2CFA"/>
    <w:rsid w:val="00EC346B"/>
    <w:rsid w:val="00EC4596"/>
    <w:rsid w:val="00EC46C8"/>
    <w:rsid w:val="00EC54D3"/>
    <w:rsid w:val="00EC5789"/>
    <w:rsid w:val="00EC5CFB"/>
    <w:rsid w:val="00EC6A95"/>
    <w:rsid w:val="00EC6B24"/>
    <w:rsid w:val="00ED0AD9"/>
    <w:rsid w:val="00ED1A7E"/>
    <w:rsid w:val="00ED485D"/>
    <w:rsid w:val="00ED4BED"/>
    <w:rsid w:val="00ED5221"/>
    <w:rsid w:val="00ED6670"/>
    <w:rsid w:val="00ED6907"/>
    <w:rsid w:val="00ED6BA8"/>
    <w:rsid w:val="00ED70DF"/>
    <w:rsid w:val="00ED73B2"/>
    <w:rsid w:val="00EE0470"/>
    <w:rsid w:val="00EE0CCA"/>
    <w:rsid w:val="00EE0F8E"/>
    <w:rsid w:val="00EE1098"/>
    <w:rsid w:val="00EE16B5"/>
    <w:rsid w:val="00EE181A"/>
    <w:rsid w:val="00EE2D65"/>
    <w:rsid w:val="00EE2F1B"/>
    <w:rsid w:val="00EE31E2"/>
    <w:rsid w:val="00EE3315"/>
    <w:rsid w:val="00EE41DB"/>
    <w:rsid w:val="00EE47B9"/>
    <w:rsid w:val="00EE47F6"/>
    <w:rsid w:val="00EE5257"/>
    <w:rsid w:val="00EE5BB6"/>
    <w:rsid w:val="00EE685E"/>
    <w:rsid w:val="00EE6B52"/>
    <w:rsid w:val="00EE7304"/>
    <w:rsid w:val="00EE7904"/>
    <w:rsid w:val="00EF077B"/>
    <w:rsid w:val="00EF21C3"/>
    <w:rsid w:val="00EF3548"/>
    <w:rsid w:val="00EF35A1"/>
    <w:rsid w:val="00EF3B00"/>
    <w:rsid w:val="00EF3BB0"/>
    <w:rsid w:val="00EF44EB"/>
    <w:rsid w:val="00EF6124"/>
    <w:rsid w:val="00EF7D01"/>
    <w:rsid w:val="00F011E7"/>
    <w:rsid w:val="00F01533"/>
    <w:rsid w:val="00F01B43"/>
    <w:rsid w:val="00F01D15"/>
    <w:rsid w:val="00F027D6"/>
    <w:rsid w:val="00F02E6A"/>
    <w:rsid w:val="00F0385D"/>
    <w:rsid w:val="00F038B4"/>
    <w:rsid w:val="00F045D2"/>
    <w:rsid w:val="00F05D74"/>
    <w:rsid w:val="00F06851"/>
    <w:rsid w:val="00F070C9"/>
    <w:rsid w:val="00F07135"/>
    <w:rsid w:val="00F0740A"/>
    <w:rsid w:val="00F07628"/>
    <w:rsid w:val="00F1065C"/>
    <w:rsid w:val="00F10CD8"/>
    <w:rsid w:val="00F10F99"/>
    <w:rsid w:val="00F1181B"/>
    <w:rsid w:val="00F11A02"/>
    <w:rsid w:val="00F123E4"/>
    <w:rsid w:val="00F127EC"/>
    <w:rsid w:val="00F12BC2"/>
    <w:rsid w:val="00F1395A"/>
    <w:rsid w:val="00F15783"/>
    <w:rsid w:val="00F15BCD"/>
    <w:rsid w:val="00F17799"/>
    <w:rsid w:val="00F2197C"/>
    <w:rsid w:val="00F21C7B"/>
    <w:rsid w:val="00F22384"/>
    <w:rsid w:val="00F2303A"/>
    <w:rsid w:val="00F23429"/>
    <w:rsid w:val="00F237F9"/>
    <w:rsid w:val="00F23CAF"/>
    <w:rsid w:val="00F241F0"/>
    <w:rsid w:val="00F25002"/>
    <w:rsid w:val="00F27D43"/>
    <w:rsid w:val="00F30935"/>
    <w:rsid w:val="00F30F74"/>
    <w:rsid w:val="00F3153A"/>
    <w:rsid w:val="00F319BC"/>
    <w:rsid w:val="00F327A4"/>
    <w:rsid w:val="00F327EC"/>
    <w:rsid w:val="00F32846"/>
    <w:rsid w:val="00F32AA8"/>
    <w:rsid w:val="00F32D94"/>
    <w:rsid w:val="00F33358"/>
    <w:rsid w:val="00F34367"/>
    <w:rsid w:val="00F344D7"/>
    <w:rsid w:val="00F34FA4"/>
    <w:rsid w:val="00F35D6C"/>
    <w:rsid w:val="00F36B4E"/>
    <w:rsid w:val="00F370E1"/>
    <w:rsid w:val="00F37A23"/>
    <w:rsid w:val="00F37FFA"/>
    <w:rsid w:val="00F410FB"/>
    <w:rsid w:val="00F41C7A"/>
    <w:rsid w:val="00F42F62"/>
    <w:rsid w:val="00F43756"/>
    <w:rsid w:val="00F43E42"/>
    <w:rsid w:val="00F44578"/>
    <w:rsid w:val="00F4487C"/>
    <w:rsid w:val="00F44F11"/>
    <w:rsid w:val="00F4582A"/>
    <w:rsid w:val="00F460C7"/>
    <w:rsid w:val="00F468E2"/>
    <w:rsid w:val="00F473B8"/>
    <w:rsid w:val="00F47BE9"/>
    <w:rsid w:val="00F47C27"/>
    <w:rsid w:val="00F50055"/>
    <w:rsid w:val="00F50292"/>
    <w:rsid w:val="00F503C2"/>
    <w:rsid w:val="00F50A67"/>
    <w:rsid w:val="00F51712"/>
    <w:rsid w:val="00F518E6"/>
    <w:rsid w:val="00F5299C"/>
    <w:rsid w:val="00F52AD5"/>
    <w:rsid w:val="00F52BC0"/>
    <w:rsid w:val="00F54143"/>
    <w:rsid w:val="00F54F3F"/>
    <w:rsid w:val="00F552D0"/>
    <w:rsid w:val="00F56D07"/>
    <w:rsid w:val="00F56FF3"/>
    <w:rsid w:val="00F57616"/>
    <w:rsid w:val="00F62280"/>
    <w:rsid w:val="00F63D63"/>
    <w:rsid w:val="00F64259"/>
    <w:rsid w:val="00F64AA9"/>
    <w:rsid w:val="00F64D2F"/>
    <w:rsid w:val="00F6530E"/>
    <w:rsid w:val="00F65E6D"/>
    <w:rsid w:val="00F66C16"/>
    <w:rsid w:val="00F67160"/>
    <w:rsid w:val="00F6728C"/>
    <w:rsid w:val="00F67691"/>
    <w:rsid w:val="00F706E1"/>
    <w:rsid w:val="00F70F34"/>
    <w:rsid w:val="00F71811"/>
    <w:rsid w:val="00F72D31"/>
    <w:rsid w:val="00F741FF"/>
    <w:rsid w:val="00F745C6"/>
    <w:rsid w:val="00F74801"/>
    <w:rsid w:val="00F74C27"/>
    <w:rsid w:val="00F74F20"/>
    <w:rsid w:val="00F76320"/>
    <w:rsid w:val="00F77F14"/>
    <w:rsid w:val="00F815E9"/>
    <w:rsid w:val="00F81880"/>
    <w:rsid w:val="00F818FF"/>
    <w:rsid w:val="00F81B0A"/>
    <w:rsid w:val="00F864E6"/>
    <w:rsid w:val="00F874AB"/>
    <w:rsid w:val="00F87E10"/>
    <w:rsid w:val="00F9163D"/>
    <w:rsid w:val="00F91B1B"/>
    <w:rsid w:val="00F91B5A"/>
    <w:rsid w:val="00F92698"/>
    <w:rsid w:val="00F92952"/>
    <w:rsid w:val="00F93751"/>
    <w:rsid w:val="00F93A2C"/>
    <w:rsid w:val="00F93EC4"/>
    <w:rsid w:val="00F9547D"/>
    <w:rsid w:val="00F9558C"/>
    <w:rsid w:val="00F961C4"/>
    <w:rsid w:val="00F965D0"/>
    <w:rsid w:val="00F97797"/>
    <w:rsid w:val="00F978C8"/>
    <w:rsid w:val="00F97B5F"/>
    <w:rsid w:val="00FA0B81"/>
    <w:rsid w:val="00FA135F"/>
    <w:rsid w:val="00FA16F1"/>
    <w:rsid w:val="00FA2979"/>
    <w:rsid w:val="00FA31CF"/>
    <w:rsid w:val="00FA3405"/>
    <w:rsid w:val="00FA3B83"/>
    <w:rsid w:val="00FA3C65"/>
    <w:rsid w:val="00FA5369"/>
    <w:rsid w:val="00FA54D4"/>
    <w:rsid w:val="00FA5731"/>
    <w:rsid w:val="00FA5F0D"/>
    <w:rsid w:val="00FA6696"/>
    <w:rsid w:val="00FA6DF4"/>
    <w:rsid w:val="00FA6EEE"/>
    <w:rsid w:val="00FA7794"/>
    <w:rsid w:val="00FB064E"/>
    <w:rsid w:val="00FB0EC1"/>
    <w:rsid w:val="00FB0F41"/>
    <w:rsid w:val="00FB118F"/>
    <w:rsid w:val="00FB2206"/>
    <w:rsid w:val="00FB2F3A"/>
    <w:rsid w:val="00FB3658"/>
    <w:rsid w:val="00FB42E3"/>
    <w:rsid w:val="00FB4C93"/>
    <w:rsid w:val="00FB4F45"/>
    <w:rsid w:val="00FB4FFF"/>
    <w:rsid w:val="00FB58E5"/>
    <w:rsid w:val="00FB64F2"/>
    <w:rsid w:val="00FB6D01"/>
    <w:rsid w:val="00FB7762"/>
    <w:rsid w:val="00FB7A55"/>
    <w:rsid w:val="00FC0456"/>
    <w:rsid w:val="00FC0FFD"/>
    <w:rsid w:val="00FC2B38"/>
    <w:rsid w:val="00FC2F2E"/>
    <w:rsid w:val="00FC40E6"/>
    <w:rsid w:val="00FC48F2"/>
    <w:rsid w:val="00FC4D61"/>
    <w:rsid w:val="00FC51FE"/>
    <w:rsid w:val="00FC572C"/>
    <w:rsid w:val="00FC5DAD"/>
    <w:rsid w:val="00FC648B"/>
    <w:rsid w:val="00FC67B8"/>
    <w:rsid w:val="00FC687B"/>
    <w:rsid w:val="00FC7B7A"/>
    <w:rsid w:val="00FD0877"/>
    <w:rsid w:val="00FD0A7F"/>
    <w:rsid w:val="00FD117C"/>
    <w:rsid w:val="00FD20AD"/>
    <w:rsid w:val="00FD232C"/>
    <w:rsid w:val="00FD29A1"/>
    <w:rsid w:val="00FD2B4D"/>
    <w:rsid w:val="00FD3F39"/>
    <w:rsid w:val="00FD6910"/>
    <w:rsid w:val="00FD6C44"/>
    <w:rsid w:val="00FD7C63"/>
    <w:rsid w:val="00FE0A4C"/>
    <w:rsid w:val="00FE2847"/>
    <w:rsid w:val="00FE319F"/>
    <w:rsid w:val="00FE31E2"/>
    <w:rsid w:val="00FE4BB4"/>
    <w:rsid w:val="00FE5C6F"/>
    <w:rsid w:val="00FE5E7C"/>
    <w:rsid w:val="00FE62CE"/>
    <w:rsid w:val="00FE6D80"/>
    <w:rsid w:val="00FE75E2"/>
    <w:rsid w:val="00FE7B1A"/>
    <w:rsid w:val="00FE7BCD"/>
    <w:rsid w:val="00FF037F"/>
    <w:rsid w:val="00FF1444"/>
    <w:rsid w:val="00FF19D2"/>
    <w:rsid w:val="00FF1AB8"/>
    <w:rsid w:val="00FF1F51"/>
    <w:rsid w:val="00FF354D"/>
    <w:rsid w:val="00FF35EE"/>
    <w:rsid w:val="00FF4589"/>
    <w:rsid w:val="00FF462D"/>
    <w:rsid w:val="00FF50CC"/>
    <w:rsid w:val="00FF5312"/>
    <w:rsid w:val="00FF5661"/>
    <w:rsid w:val="00FF58C9"/>
    <w:rsid w:val="00FF596F"/>
    <w:rsid w:val="00FF62EC"/>
    <w:rsid w:val="00FF730D"/>
    <w:rsid w:val="00FF77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qFormat="1"/>
    <w:lsdException w:name="Normal (Web)" w:qFormat="1"/>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700D"/>
    <w:rPr>
      <w:sz w:val="24"/>
      <w:szCs w:val="24"/>
    </w:rPr>
  </w:style>
  <w:style w:type="paragraph" w:styleId="10">
    <w:name w:val="heading 1"/>
    <w:aliases w:val="главы"/>
    <w:basedOn w:val="a0"/>
    <w:next w:val="a0"/>
    <w:link w:val="11"/>
    <w:uiPriority w:val="9"/>
    <w:qFormat/>
    <w:rsid w:val="009A5414"/>
    <w:pPr>
      <w:keepNext/>
      <w:outlineLvl w:val="0"/>
    </w:pPr>
    <w:rPr>
      <w:i/>
      <w:sz w:val="20"/>
      <w:szCs w:val="20"/>
    </w:rPr>
  </w:style>
  <w:style w:type="paragraph" w:styleId="20">
    <w:name w:val="heading 2"/>
    <w:aliases w:val="ГЛАВА,Заголовок 2 Знак"/>
    <w:basedOn w:val="a0"/>
    <w:next w:val="a0"/>
    <w:link w:val="21"/>
    <w:qFormat/>
    <w:rsid w:val="009A5414"/>
    <w:pPr>
      <w:keepNext/>
      <w:spacing w:before="240" w:after="60"/>
      <w:outlineLvl w:val="1"/>
    </w:pPr>
    <w:rPr>
      <w:rFonts w:cs="Arial"/>
      <w:b/>
      <w:bCs/>
      <w:iCs/>
      <w:caps/>
    </w:rPr>
  </w:style>
  <w:style w:type="paragraph" w:styleId="31">
    <w:name w:val="heading 3"/>
    <w:basedOn w:val="a0"/>
    <w:next w:val="a0"/>
    <w:qFormat/>
    <w:rsid w:val="009A5414"/>
    <w:pPr>
      <w:keepNext/>
      <w:spacing w:before="240" w:after="60"/>
      <w:outlineLvl w:val="2"/>
    </w:pPr>
    <w:rPr>
      <w:rFonts w:ascii="Arial" w:hAnsi="Arial" w:cs="Arial"/>
      <w:b/>
      <w:bCs/>
      <w:sz w:val="26"/>
      <w:szCs w:val="26"/>
    </w:rPr>
  </w:style>
  <w:style w:type="paragraph" w:styleId="4">
    <w:name w:val="heading 4"/>
    <w:basedOn w:val="a0"/>
    <w:next w:val="a0"/>
    <w:qFormat/>
    <w:rsid w:val="009A5414"/>
    <w:pPr>
      <w:keepNext/>
      <w:spacing w:before="240" w:after="60"/>
      <w:outlineLvl w:val="3"/>
    </w:pPr>
    <w:rPr>
      <w:b/>
      <w:bCs/>
      <w:sz w:val="28"/>
      <w:szCs w:val="28"/>
    </w:rPr>
  </w:style>
  <w:style w:type="paragraph" w:styleId="5">
    <w:name w:val="heading 5"/>
    <w:basedOn w:val="a0"/>
    <w:next w:val="a0"/>
    <w:qFormat/>
    <w:rsid w:val="00323DF1"/>
    <w:pPr>
      <w:spacing w:before="240" w:after="60"/>
      <w:outlineLvl w:val="4"/>
    </w:pPr>
    <w:rPr>
      <w:b/>
      <w:bCs/>
      <w:i/>
      <w:iCs/>
      <w:sz w:val="26"/>
      <w:szCs w:val="26"/>
    </w:rPr>
  </w:style>
  <w:style w:type="paragraph" w:styleId="6">
    <w:name w:val="heading 6"/>
    <w:basedOn w:val="a0"/>
    <w:next w:val="a0"/>
    <w:qFormat/>
    <w:rsid w:val="00CF2613"/>
    <w:pPr>
      <w:spacing w:before="240" w:after="60"/>
      <w:outlineLvl w:val="5"/>
    </w:pPr>
    <w:rPr>
      <w:b/>
      <w:bCs/>
      <w:sz w:val="22"/>
      <w:szCs w:val="22"/>
    </w:rPr>
  </w:style>
  <w:style w:type="paragraph" w:styleId="7">
    <w:name w:val="heading 7"/>
    <w:basedOn w:val="a0"/>
    <w:next w:val="a0"/>
    <w:qFormat/>
    <w:rsid w:val="009A5414"/>
    <w:pPr>
      <w:spacing w:before="240" w:after="60"/>
      <w:outlineLvl w:val="6"/>
    </w:pPr>
  </w:style>
  <w:style w:type="paragraph" w:styleId="9">
    <w:name w:val="heading 9"/>
    <w:basedOn w:val="a0"/>
    <w:next w:val="a0"/>
    <w:link w:val="90"/>
    <w:semiHidden/>
    <w:unhideWhenUsed/>
    <w:qFormat/>
    <w:rsid w:val="00BC4F0B"/>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ы Знак"/>
    <w:link w:val="10"/>
    <w:rsid w:val="004325DC"/>
    <w:rPr>
      <w:i/>
      <w:lang w:val="ru-RU" w:eastAsia="ru-RU" w:bidi="ar-SA"/>
    </w:rPr>
  </w:style>
  <w:style w:type="character" w:customStyle="1" w:styleId="21">
    <w:name w:val="Заголовок 2 Знак1"/>
    <w:aliases w:val="ГЛАВА Знак,Заголовок 2 Знак Знак"/>
    <w:link w:val="20"/>
    <w:rsid w:val="00AB08CF"/>
    <w:rPr>
      <w:rFonts w:cs="Arial"/>
      <w:b/>
      <w:bCs/>
      <w:iCs/>
      <w:caps/>
      <w:sz w:val="24"/>
      <w:szCs w:val="24"/>
      <w:lang w:val="ru-RU" w:eastAsia="ru-RU" w:bidi="ar-SA"/>
    </w:rPr>
  </w:style>
  <w:style w:type="character" w:customStyle="1" w:styleId="90">
    <w:name w:val="Заголовок 9 Знак"/>
    <w:link w:val="9"/>
    <w:rsid w:val="00BC4F0B"/>
    <w:rPr>
      <w:rFonts w:ascii="Cambria" w:eastAsia="Times New Roman" w:hAnsi="Cambria" w:cs="Times New Roman"/>
      <w:i/>
      <w:iCs/>
      <w:color w:val="404040"/>
    </w:rPr>
  </w:style>
  <w:style w:type="paragraph" w:styleId="12">
    <w:name w:val="toc 1"/>
    <w:basedOn w:val="a0"/>
    <w:next w:val="a0"/>
    <w:autoRedefine/>
    <w:uiPriority w:val="39"/>
    <w:rsid w:val="00D92628"/>
    <w:pPr>
      <w:spacing w:before="120" w:after="120"/>
    </w:pPr>
    <w:rPr>
      <w:b/>
      <w:bCs/>
      <w:caps/>
      <w:sz w:val="20"/>
      <w:szCs w:val="20"/>
    </w:rPr>
  </w:style>
  <w:style w:type="table" w:styleId="a4">
    <w:name w:val="Table Grid"/>
    <w:aliases w:val="Table Grid Report"/>
    <w:basedOn w:val="a2"/>
    <w:rsid w:val="009A54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A5414"/>
    <w:pPr>
      <w:widowControl w:val="0"/>
      <w:autoSpaceDE w:val="0"/>
      <w:autoSpaceDN w:val="0"/>
      <w:adjustRightInd w:val="0"/>
      <w:ind w:right="19772" w:firstLine="720"/>
    </w:pPr>
    <w:rPr>
      <w:rFonts w:ascii="Arial" w:hAnsi="Arial" w:cs="Arial"/>
    </w:rPr>
  </w:style>
  <w:style w:type="paragraph" w:styleId="a5">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a6"/>
    <w:uiPriority w:val="99"/>
    <w:rsid w:val="009A5414"/>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1"/>
    <w:link w:val="a5"/>
    <w:uiPriority w:val="99"/>
    <w:rsid w:val="00124C35"/>
  </w:style>
  <w:style w:type="character" w:styleId="a7">
    <w:name w:val="footnote reference"/>
    <w:uiPriority w:val="99"/>
    <w:rsid w:val="009A5414"/>
    <w:rPr>
      <w:vertAlign w:val="superscript"/>
    </w:rPr>
  </w:style>
  <w:style w:type="paragraph" w:styleId="a8">
    <w:name w:val="Body Text Indent"/>
    <w:aliases w:val=" Знак6"/>
    <w:basedOn w:val="a0"/>
    <w:link w:val="a9"/>
    <w:rsid w:val="009A5414"/>
    <w:pPr>
      <w:ind w:firstLine="720"/>
      <w:jc w:val="both"/>
    </w:pPr>
    <w:rPr>
      <w:szCs w:val="20"/>
    </w:rPr>
  </w:style>
  <w:style w:type="character" w:customStyle="1" w:styleId="a9">
    <w:name w:val="Основной текст с отступом Знак"/>
    <w:aliases w:val=" Знак6 Знак"/>
    <w:link w:val="a8"/>
    <w:rsid w:val="00BC6EBB"/>
    <w:rPr>
      <w:sz w:val="24"/>
      <w:lang w:val="ru-RU" w:eastAsia="ru-RU" w:bidi="ar-SA"/>
    </w:rPr>
  </w:style>
  <w:style w:type="paragraph" w:styleId="22">
    <w:name w:val="Body Text Indent 2"/>
    <w:basedOn w:val="a0"/>
    <w:rsid w:val="009A5414"/>
    <w:pPr>
      <w:ind w:firstLine="993"/>
    </w:pPr>
    <w:rPr>
      <w:szCs w:val="20"/>
    </w:rPr>
  </w:style>
  <w:style w:type="paragraph" w:styleId="23">
    <w:name w:val="Body Text 2"/>
    <w:basedOn w:val="a0"/>
    <w:rsid w:val="009A5414"/>
    <w:pPr>
      <w:widowControl w:val="0"/>
      <w:autoSpaceDE w:val="0"/>
      <w:autoSpaceDN w:val="0"/>
      <w:adjustRightInd w:val="0"/>
      <w:spacing w:line="220" w:lineRule="auto"/>
      <w:jc w:val="both"/>
    </w:pPr>
    <w:rPr>
      <w:szCs w:val="22"/>
    </w:rPr>
  </w:style>
  <w:style w:type="paragraph" w:styleId="aa">
    <w:name w:val="Body Text"/>
    <w:aliases w:val="Text1,Таймс Нью,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0"/>
    <w:link w:val="ab"/>
    <w:rsid w:val="009A5414"/>
    <w:pPr>
      <w:spacing w:after="120"/>
    </w:pPr>
  </w:style>
  <w:style w:type="character" w:customStyle="1" w:styleId="ab">
    <w:name w:val="Основной текст Знак"/>
    <w:aliases w:val="Text1 Знак1,Таймс Нью Знак1,Основной текст Знак Знак Знак1,Основной текст Знак Знак Знак Знак Знак Знак2,Основной текст Знак Знак Знак Знак Знак Знак Знак1,Основной текст Знак Знак Знак Знак,Основной текст Знак2 Знак1"/>
    <w:link w:val="aa"/>
    <w:rsid w:val="0056442F"/>
    <w:rPr>
      <w:sz w:val="24"/>
      <w:szCs w:val="24"/>
      <w:lang w:val="ru-RU" w:eastAsia="ru-RU" w:bidi="ar-SA"/>
    </w:rPr>
  </w:style>
  <w:style w:type="paragraph" w:styleId="ac">
    <w:name w:val="header"/>
    <w:aliases w:val="ВерхКолонтитул"/>
    <w:basedOn w:val="a0"/>
    <w:link w:val="ad"/>
    <w:uiPriority w:val="99"/>
    <w:rsid w:val="009A5414"/>
    <w:pPr>
      <w:tabs>
        <w:tab w:val="center" w:pos="4677"/>
        <w:tab w:val="right" w:pos="9355"/>
      </w:tabs>
    </w:pPr>
  </w:style>
  <w:style w:type="character" w:customStyle="1" w:styleId="ad">
    <w:name w:val="Верхний колонтитул Знак"/>
    <w:aliases w:val="ВерхКолонтитул Знак"/>
    <w:link w:val="ac"/>
    <w:uiPriority w:val="99"/>
    <w:locked/>
    <w:rsid w:val="00BC6EBB"/>
    <w:rPr>
      <w:sz w:val="24"/>
      <w:szCs w:val="24"/>
      <w:lang w:val="ru-RU" w:eastAsia="ru-RU" w:bidi="ar-SA"/>
    </w:rPr>
  </w:style>
  <w:style w:type="paragraph" w:styleId="ae">
    <w:name w:val="footer"/>
    <w:aliases w:val="Нижний колонтитул Знак"/>
    <w:basedOn w:val="a0"/>
    <w:link w:val="13"/>
    <w:rsid w:val="009A5414"/>
    <w:pPr>
      <w:tabs>
        <w:tab w:val="center" w:pos="4677"/>
        <w:tab w:val="right" w:pos="9355"/>
      </w:tabs>
    </w:pPr>
  </w:style>
  <w:style w:type="character" w:customStyle="1" w:styleId="13">
    <w:name w:val="Нижний колонтитул Знак1"/>
    <w:aliases w:val="Нижний колонтитул Знак Знак"/>
    <w:link w:val="ae"/>
    <w:rsid w:val="00BC6EBB"/>
    <w:rPr>
      <w:sz w:val="24"/>
      <w:szCs w:val="24"/>
      <w:lang w:val="ru-RU" w:eastAsia="ru-RU" w:bidi="ar-SA"/>
    </w:rPr>
  </w:style>
  <w:style w:type="character" w:styleId="af">
    <w:name w:val="page number"/>
    <w:basedOn w:val="a1"/>
    <w:rsid w:val="009A5414"/>
  </w:style>
  <w:style w:type="paragraph" w:customStyle="1" w:styleId="100">
    <w:name w:val="Заголовок 10"/>
    <w:basedOn w:val="a0"/>
    <w:rsid w:val="009A5414"/>
    <w:pPr>
      <w:ind w:firstLine="708"/>
      <w:jc w:val="both"/>
    </w:pPr>
    <w:rPr>
      <w:b/>
    </w:rPr>
  </w:style>
  <w:style w:type="paragraph" w:customStyle="1" w:styleId="32">
    <w:name w:val="Уровень 3"/>
    <w:basedOn w:val="a0"/>
    <w:rsid w:val="009A5414"/>
    <w:pPr>
      <w:ind w:firstLine="708"/>
      <w:jc w:val="both"/>
    </w:pPr>
    <w:rPr>
      <w:i/>
      <w:u w:val="single"/>
    </w:rPr>
  </w:style>
  <w:style w:type="paragraph" w:styleId="24">
    <w:name w:val="toc 2"/>
    <w:basedOn w:val="a0"/>
    <w:next w:val="a0"/>
    <w:autoRedefine/>
    <w:uiPriority w:val="39"/>
    <w:rsid w:val="009A5414"/>
    <w:pPr>
      <w:ind w:left="240"/>
    </w:pPr>
    <w:rPr>
      <w:smallCaps/>
      <w:sz w:val="20"/>
      <w:szCs w:val="20"/>
    </w:rPr>
  </w:style>
  <w:style w:type="paragraph" w:styleId="33">
    <w:name w:val="toc 3"/>
    <w:basedOn w:val="a0"/>
    <w:next w:val="a0"/>
    <w:autoRedefine/>
    <w:uiPriority w:val="39"/>
    <w:rsid w:val="009A5414"/>
    <w:pPr>
      <w:ind w:left="480"/>
    </w:pPr>
    <w:rPr>
      <w:i/>
      <w:iCs/>
      <w:sz w:val="20"/>
      <w:szCs w:val="20"/>
    </w:rPr>
  </w:style>
  <w:style w:type="character" w:styleId="af0">
    <w:name w:val="Hyperlink"/>
    <w:uiPriority w:val="99"/>
    <w:rsid w:val="009A5414"/>
    <w:rPr>
      <w:color w:val="0000FF"/>
      <w:u w:val="single"/>
    </w:rPr>
  </w:style>
  <w:style w:type="paragraph" w:customStyle="1" w:styleId="14">
    <w:name w:val="Уровень 1"/>
    <w:basedOn w:val="20"/>
    <w:rsid w:val="009A5414"/>
    <w:pPr>
      <w:spacing w:before="120" w:after="0"/>
    </w:pPr>
  </w:style>
  <w:style w:type="paragraph" w:styleId="3">
    <w:name w:val="List Bullet 3"/>
    <w:basedOn w:val="a0"/>
    <w:rsid w:val="009A5414"/>
    <w:pPr>
      <w:numPr>
        <w:numId w:val="1"/>
      </w:numPr>
      <w:jc w:val="both"/>
    </w:pPr>
    <w:rPr>
      <w:rFonts w:eastAsia="MS Mincho"/>
    </w:rPr>
  </w:style>
  <w:style w:type="paragraph" w:styleId="40">
    <w:name w:val="toc 4"/>
    <w:basedOn w:val="a0"/>
    <w:next w:val="a0"/>
    <w:autoRedefine/>
    <w:semiHidden/>
    <w:rsid w:val="009A5414"/>
    <w:pPr>
      <w:ind w:left="720"/>
    </w:pPr>
    <w:rPr>
      <w:sz w:val="18"/>
      <w:szCs w:val="18"/>
    </w:rPr>
  </w:style>
  <w:style w:type="paragraph" w:styleId="50">
    <w:name w:val="toc 5"/>
    <w:basedOn w:val="a0"/>
    <w:next w:val="a0"/>
    <w:autoRedefine/>
    <w:semiHidden/>
    <w:rsid w:val="009A5414"/>
    <w:pPr>
      <w:ind w:left="960"/>
    </w:pPr>
    <w:rPr>
      <w:sz w:val="18"/>
      <w:szCs w:val="18"/>
    </w:rPr>
  </w:style>
  <w:style w:type="paragraph" w:styleId="60">
    <w:name w:val="toc 6"/>
    <w:basedOn w:val="a0"/>
    <w:next w:val="a0"/>
    <w:autoRedefine/>
    <w:semiHidden/>
    <w:rsid w:val="009A5414"/>
    <w:pPr>
      <w:ind w:left="1200"/>
    </w:pPr>
    <w:rPr>
      <w:sz w:val="18"/>
      <w:szCs w:val="18"/>
    </w:rPr>
  </w:style>
  <w:style w:type="paragraph" w:styleId="70">
    <w:name w:val="toc 7"/>
    <w:basedOn w:val="a0"/>
    <w:next w:val="a0"/>
    <w:autoRedefine/>
    <w:semiHidden/>
    <w:rsid w:val="009A5414"/>
    <w:pPr>
      <w:ind w:left="1440"/>
    </w:pPr>
    <w:rPr>
      <w:sz w:val="18"/>
      <w:szCs w:val="18"/>
    </w:rPr>
  </w:style>
  <w:style w:type="paragraph" w:styleId="8">
    <w:name w:val="toc 8"/>
    <w:basedOn w:val="a0"/>
    <w:next w:val="a0"/>
    <w:autoRedefine/>
    <w:semiHidden/>
    <w:rsid w:val="009A5414"/>
    <w:pPr>
      <w:ind w:left="1680"/>
    </w:pPr>
    <w:rPr>
      <w:sz w:val="18"/>
      <w:szCs w:val="18"/>
    </w:rPr>
  </w:style>
  <w:style w:type="paragraph" w:styleId="91">
    <w:name w:val="toc 9"/>
    <w:basedOn w:val="a0"/>
    <w:next w:val="a0"/>
    <w:autoRedefine/>
    <w:semiHidden/>
    <w:rsid w:val="009A5414"/>
    <w:pPr>
      <w:ind w:left="1920"/>
    </w:pPr>
    <w:rPr>
      <w:sz w:val="18"/>
      <w:szCs w:val="18"/>
    </w:rPr>
  </w:style>
  <w:style w:type="paragraph" w:styleId="af1">
    <w:name w:val="Plain Text"/>
    <w:basedOn w:val="a0"/>
    <w:link w:val="af2"/>
    <w:qFormat/>
    <w:rsid w:val="00836FFA"/>
    <w:rPr>
      <w:rFonts w:ascii="Courier New" w:hAnsi="Courier New"/>
      <w:sz w:val="22"/>
      <w:szCs w:val="20"/>
    </w:rPr>
  </w:style>
  <w:style w:type="character" w:customStyle="1" w:styleId="af2">
    <w:name w:val="Текст Знак"/>
    <w:link w:val="af1"/>
    <w:locked/>
    <w:rsid w:val="009D1C6E"/>
    <w:rPr>
      <w:rFonts w:ascii="Courier New" w:hAnsi="Courier New"/>
      <w:sz w:val="22"/>
      <w:lang w:val="ru-RU" w:eastAsia="ru-RU" w:bidi="ar-SA"/>
    </w:rPr>
  </w:style>
  <w:style w:type="paragraph" w:customStyle="1" w:styleId="Normal1">
    <w:name w:val="Normal1"/>
    <w:rsid w:val="00EE0CCA"/>
    <w:pPr>
      <w:suppressAutoHyphens/>
    </w:pPr>
    <w:rPr>
      <w:sz w:val="22"/>
      <w:lang w:eastAsia="ar-SA"/>
    </w:rPr>
  </w:style>
  <w:style w:type="paragraph" w:customStyle="1" w:styleId="15">
    <w:name w:val="Обычный1"/>
    <w:rsid w:val="00EE0CCA"/>
    <w:rPr>
      <w:sz w:val="22"/>
      <w:szCs w:val="24"/>
    </w:rPr>
  </w:style>
  <w:style w:type="paragraph" w:styleId="af3">
    <w:name w:val="Document Map"/>
    <w:basedOn w:val="a0"/>
    <w:semiHidden/>
    <w:rsid w:val="00B25BF4"/>
    <w:pPr>
      <w:shd w:val="clear" w:color="auto" w:fill="000080"/>
    </w:pPr>
    <w:rPr>
      <w:rFonts w:ascii="Tahoma" w:hAnsi="Tahoma" w:cs="Tahoma"/>
      <w:sz w:val="20"/>
      <w:szCs w:val="20"/>
    </w:rPr>
  </w:style>
  <w:style w:type="paragraph" w:customStyle="1" w:styleId="Heading">
    <w:name w:val="Heading"/>
    <w:rsid w:val="004325DC"/>
    <w:pPr>
      <w:widowControl w:val="0"/>
      <w:overflowPunct w:val="0"/>
      <w:autoSpaceDE w:val="0"/>
      <w:autoSpaceDN w:val="0"/>
      <w:adjustRightInd w:val="0"/>
      <w:textAlignment w:val="baseline"/>
    </w:pPr>
    <w:rPr>
      <w:rFonts w:ascii="Arial" w:hAnsi="Arial"/>
      <w:b/>
      <w:sz w:val="22"/>
    </w:rPr>
  </w:style>
  <w:style w:type="paragraph" w:customStyle="1" w:styleId="Preformat">
    <w:name w:val="Preformat"/>
    <w:rsid w:val="004325DC"/>
    <w:pPr>
      <w:widowControl w:val="0"/>
      <w:overflowPunct w:val="0"/>
      <w:autoSpaceDE w:val="0"/>
      <w:autoSpaceDN w:val="0"/>
      <w:adjustRightInd w:val="0"/>
      <w:textAlignment w:val="baseline"/>
    </w:pPr>
    <w:rPr>
      <w:rFonts w:ascii="Courier New" w:hAnsi="Courier New"/>
    </w:rPr>
  </w:style>
  <w:style w:type="paragraph" w:customStyle="1" w:styleId="41">
    <w:name w:val="Уровень 4"/>
    <w:basedOn w:val="32"/>
    <w:rsid w:val="004325DC"/>
  </w:style>
  <w:style w:type="paragraph" w:customStyle="1" w:styleId="25">
    <w:name w:val="Уровень 2"/>
    <w:basedOn w:val="100"/>
    <w:rsid w:val="004325DC"/>
  </w:style>
  <w:style w:type="paragraph" w:customStyle="1" w:styleId="34">
    <w:name w:val="Уровень3"/>
    <w:basedOn w:val="32"/>
    <w:rsid w:val="004325DC"/>
    <w:pPr>
      <w:ind w:firstLine="1260"/>
    </w:pPr>
    <w:rPr>
      <w:b/>
    </w:rPr>
  </w:style>
  <w:style w:type="paragraph" w:customStyle="1" w:styleId="af4">
    <w:name w:val="Для записок"/>
    <w:basedOn w:val="a0"/>
    <w:link w:val="af5"/>
    <w:rsid w:val="004325DC"/>
    <w:pPr>
      <w:spacing w:after="100"/>
      <w:ind w:firstLine="720"/>
      <w:jc w:val="both"/>
    </w:pPr>
    <w:rPr>
      <w:szCs w:val="20"/>
    </w:rPr>
  </w:style>
  <w:style w:type="character" w:customStyle="1" w:styleId="af5">
    <w:name w:val="Для записок Знак"/>
    <w:link w:val="af4"/>
    <w:rsid w:val="000F4A82"/>
    <w:rPr>
      <w:sz w:val="24"/>
      <w:lang w:val="ru-RU" w:eastAsia="ru-RU" w:bidi="ar-SA"/>
    </w:rPr>
  </w:style>
  <w:style w:type="paragraph" w:customStyle="1" w:styleId="af6">
    <w:name w:val="обыкновенный"/>
    <w:basedOn w:val="a0"/>
    <w:rsid w:val="004325DC"/>
    <w:pPr>
      <w:jc w:val="both"/>
    </w:pPr>
    <w:rPr>
      <w:szCs w:val="20"/>
    </w:rPr>
  </w:style>
  <w:style w:type="character" w:styleId="af7">
    <w:name w:val="FollowedHyperlink"/>
    <w:uiPriority w:val="99"/>
    <w:rsid w:val="004325DC"/>
    <w:rPr>
      <w:color w:val="800080"/>
      <w:u w:val="single"/>
    </w:rPr>
  </w:style>
  <w:style w:type="paragraph" w:customStyle="1" w:styleId="210">
    <w:name w:val="Основной текст 21"/>
    <w:basedOn w:val="a0"/>
    <w:rsid w:val="003E704A"/>
    <w:pPr>
      <w:widowControl w:val="0"/>
      <w:autoSpaceDE w:val="0"/>
      <w:spacing w:line="216" w:lineRule="auto"/>
      <w:jc w:val="both"/>
    </w:pPr>
    <w:rPr>
      <w:szCs w:val="22"/>
      <w:lang w:eastAsia="ar-SA"/>
    </w:rPr>
  </w:style>
  <w:style w:type="paragraph" w:customStyle="1" w:styleId="211">
    <w:name w:val="Основной текст с отступом 21"/>
    <w:basedOn w:val="a0"/>
    <w:rsid w:val="003E704A"/>
    <w:pPr>
      <w:ind w:firstLine="993"/>
    </w:pPr>
    <w:rPr>
      <w:szCs w:val="20"/>
      <w:lang w:eastAsia="ar-SA"/>
    </w:rPr>
  </w:style>
  <w:style w:type="paragraph" w:customStyle="1" w:styleId="26">
    <w:name w:val="Îñíîâíîé òåêñò 2"/>
    <w:basedOn w:val="a0"/>
    <w:rsid w:val="003E704A"/>
    <w:pPr>
      <w:autoSpaceDE w:val="0"/>
      <w:ind w:right="-852"/>
    </w:pPr>
    <w:rPr>
      <w:sz w:val="28"/>
      <w:szCs w:val="20"/>
      <w:lang w:eastAsia="ar-SA"/>
    </w:rPr>
  </w:style>
  <w:style w:type="paragraph" w:customStyle="1" w:styleId="310">
    <w:name w:val="Основной текст с отступом 31"/>
    <w:basedOn w:val="a0"/>
    <w:rsid w:val="00A009DD"/>
    <w:pPr>
      <w:suppressAutoHyphens/>
      <w:spacing w:after="120"/>
      <w:ind w:left="283"/>
    </w:pPr>
    <w:rPr>
      <w:sz w:val="16"/>
      <w:szCs w:val="16"/>
      <w:lang w:eastAsia="ar-SA"/>
    </w:rPr>
  </w:style>
  <w:style w:type="paragraph" w:customStyle="1" w:styleId="311">
    <w:name w:val="Основной текст 31"/>
    <w:basedOn w:val="a0"/>
    <w:rsid w:val="00B020AA"/>
    <w:pPr>
      <w:suppressAutoHyphens/>
      <w:spacing w:after="120"/>
    </w:pPr>
    <w:rPr>
      <w:sz w:val="16"/>
      <w:szCs w:val="16"/>
      <w:lang w:eastAsia="ar-SA"/>
    </w:rPr>
  </w:style>
  <w:style w:type="paragraph" w:customStyle="1" w:styleId="16">
    <w:name w:val="Знак1"/>
    <w:basedOn w:val="a0"/>
    <w:rsid w:val="009901C7"/>
    <w:pPr>
      <w:spacing w:after="160" w:line="240" w:lineRule="exact"/>
    </w:pPr>
    <w:rPr>
      <w:rFonts w:ascii="Verdana" w:hAnsi="Verdana"/>
      <w:lang w:val="en-US" w:eastAsia="en-US"/>
    </w:rPr>
  </w:style>
  <w:style w:type="paragraph" w:customStyle="1" w:styleId="af8">
    <w:name w:val="Знак"/>
    <w:basedOn w:val="a0"/>
    <w:rsid w:val="0049014A"/>
    <w:pPr>
      <w:spacing w:after="160" w:line="240" w:lineRule="exact"/>
    </w:pPr>
    <w:rPr>
      <w:rFonts w:ascii="Verdana" w:hAnsi="Verdana"/>
      <w:lang w:val="en-US" w:eastAsia="en-US"/>
    </w:rPr>
  </w:style>
  <w:style w:type="paragraph" w:styleId="af9">
    <w:name w:val="Title"/>
    <w:basedOn w:val="a0"/>
    <w:next w:val="a0"/>
    <w:link w:val="afa"/>
    <w:uiPriority w:val="99"/>
    <w:qFormat/>
    <w:rsid w:val="00323DF1"/>
    <w:pPr>
      <w:spacing w:before="360" w:after="60" w:line="288" w:lineRule="auto"/>
      <w:jc w:val="center"/>
      <w:outlineLvl w:val="0"/>
    </w:pPr>
    <w:rPr>
      <w:rFonts w:ascii="Arial" w:hAnsi="Arial"/>
      <w:b/>
      <w:bCs/>
      <w:kern w:val="28"/>
      <w:szCs w:val="32"/>
      <w:lang w:eastAsia="en-US"/>
    </w:rPr>
  </w:style>
  <w:style w:type="character" w:customStyle="1" w:styleId="afa">
    <w:name w:val="Название Знак"/>
    <w:link w:val="af9"/>
    <w:uiPriority w:val="99"/>
    <w:rsid w:val="00323DF1"/>
    <w:rPr>
      <w:rFonts w:ascii="Arial" w:hAnsi="Arial"/>
      <w:b/>
      <w:bCs/>
      <w:kern w:val="28"/>
      <w:sz w:val="24"/>
      <w:szCs w:val="32"/>
      <w:lang w:val="ru-RU" w:eastAsia="en-US" w:bidi="ar-SA"/>
    </w:rPr>
  </w:style>
  <w:style w:type="paragraph" w:customStyle="1" w:styleId="afb">
    <w:name w:val="Основа"/>
    <w:basedOn w:val="a0"/>
    <w:rsid w:val="00323DF1"/>
    <w:pPr>
      <w:spacing w:before="120"/>
      <w:ind w:firstLine="720"/>
      <w:jc w:val="both"/>
    </w:pPr>
    <w:rPr>
      <w:szCs w:val="20"/>
    </w:rPr>
  </w:style>
  <w:style w:type="paragraph" w:customStyle="1" w:styleId="afc">
    <w:name w:val="таблица"/>
    <w:basedOn w:val="35"/>
    <w:qFormat/>
    <w:rsid w:val="00323DF1"/>
    <w:pPr>
      <w:spacing w:before="60" w:after="60"/>
      <w:jc w:val="center"/>
    </w:pPr>
    <w:rPr>
      <w:rFonts w:ascii="Arial" w:hAnsi="Arial"/>
      <w:sz w:val="24"/>
      <w:szCs w:val="20"/>
    </w:rPr>
  </w:style>
  <w:style w:type="paragraph" w:styleId="35">
    <w:name w:val="Body Text 3"/>
    <w:basedOn w:val="a0"/>
    <w:rsid w:val="00323DF1"/>
    <w:pPr>
      <w:spacing w:after="120"/>
    </w:pPr>
    <w:rPr>
      <w:sz w:val="16"/>
      <w:szCs w:val="16"/>
    </w:rPr>
  </w:style>
  <w:style w:type="character" w:customStyle="1" w:styleId="27">
    <w:name w:val="Основной текст 2 Знак"/>
    <w:rsid w:val="00904236"/>
    <w:rPr>
      <w:rFonts w:ascii="Arial" w:hAnsi="Arial" w:cs="Arial"/>
    </w:rPr>
  </w:style>
  <w:style w:type="paragraph" w:styleId="36">
    <w:name w:val="Body Text Indent 3"/>
    <w:basedOn w:val="a0"/>
    <w:link w:val="37"/>
    <w:rsid w:val="00D150BC"/>
    <w:pPr>
      <w:spacing w:after="120"/>
      <w:ind w:left="283"/>
    </w:pPr>
    <w:rPr>
      <w:sz w:val="16"/>
      <w:szCs w:val="16"/>
    </w:rPr>
  </w:style>
  <w:style w:type="paragraph" w:customStyle="1" w:styleId="Default">
    <w:name w:val="Default"/>
    <w:rsid w:val="00426B1D"/>
    <w:pPr>
      <w:autoSpaceDE w:val="0"/>
      <w:autoSpaceDN w:val="0"/>
      <w:adjustRightInd w:val="0"/>
    </w:pPr>
    <w:rPr>
      <w:color w:val="000000"/>
      <w:sz w:val="24"/>
      <w:szCs w:val="24"/>
    </w:rPr>
  </w:style>
  <w:style w:type="paragraph" w:customStyle="1" w:styleId="2">
    <w:name w:val="2 уровень"/>
    <w:basedOn w:val="a0"/>
    <w:rsid w:val="00B1542D"/>
    <w:pPr>
      <w:numPr>
        <w:ilvl w:val="1"/>
        <w:numId w:val="2"/>
      </w:numPr>
    </w:pPr>
    <w:rPr>
      <w:b/>
    </w:rPr>
  </w:style>
  <w:style w:type="paragraph" w:customStyle="1" w:styleId="30">
    <w:name w:val="3 уровень"/>
    <w:basedOn w:val="a0"/>
    <w:rsid w:val="00B1542D"/>
    <w:pPr>
      <w:numPr>
        <w:ilvl w:val="2"/>
        <w:numId w:val="2"/>
      </w:numPr>
      <w:ind w:left="1627" w:hanging="907"/>
    </w:pPr>
    <w:rPr>
      <w:b/>
      <w:i/>
    </w:rPr>
  </w:style>
  <w:style w:type="paragraph" w:customStyle="1" w:styleId="afd">
    <w:name w:val="Маркированный текст"/>
    <w:basedOn w:val="a0"/>
    <w:rsid w:val="00B1542D"/>
    <w:pPr>
      <w:tabs>
        <w:tab w:val="num" w:pos="240"/>
        <w:tab w:val="num" w:pos="1429"/>
      </w:tabs>
      <w:jc w:val="both"/>
    </w:pPr>
    <w:rPr>
      <w:rFonts w:ascii="Arial" w:hAnsi="Arial" w:cs="Arial"/>
      <w:sz w:val="22"/>
      <w:szCs w:val="20"/>
    </w:rPr>
  </w:style>
  <w:style w:type="paragraph" w:styleId="HTML">
    <w:name w:val="HTML Preformatted"/>
    <w:basedOn w:val="a0"/>
    <w:link w:val="HTML0"/>
    <w:uiPriority w:val="99"/>
    <w:rsid w:val="00B1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1D701E"/>
    <w:rPr>
      <w:rFonts w:ascii="Courier New" w:hAnsi="Courier New" w:cs="Courier New"/>
    </w:rPr>
  </w:style>
  <w:style w:type="paragraph" w:styleId="a">
    <w:name w:val="List Bullet"/>
    <w:basedOn w:val="a0"/>
    <w:link w:val="afe"/>
    <w:rsid w:val="00CF2613"/>
    <w:pPr>
      <w:numPr>
        <w:numId w:val="3"/>
      </w:numPr>
    </w:pPr>
  </w:style>
  <w:style w:type="character" w:customStyle="1" w:styleId="afe">
    <w:name w:val="Маркированный список Знак"/>
    <w:link w:val="a"/>
    <w:rsid w:val="001C269B"/>
    <w:rPr>
      <w:sz w:val="24"/>
      <w:szCs w:val="24"/>
    </w:rPr>
  </w:style>
  <w:style w:type="paragraph" w:customStyle="1" w:styleId="17">
    <w:name w:val="Знак Знак Знак1 Знак"/>
    <w:basedOn w:val="a0"/>
    <w:rsid w:val="00D47298"/>
    <w:rPr>
      <w:rFonts w:ascii="Verdana" w:hAnsi="Verdana" w:cs="Verdana"/>
      <w:sz w:val="20"/>
      <w:szCs w:val="20"/>
      <w:lang w:val="en-US" w:eastAsia="en-US"/>
    </w:rPr>
  </w:style>
  <w:style w:type="character" w:customStyle="1" w:styleId="aff">
    <w:name w:val="Обычный в таблице Знак"/>
    <w:link w:val="aff0"/>
    <w:semiHidden/>
    <w:locked/>
    <w:rsid w:val="009A60B6"/>
    <w:rPr>
      <w:szCs w:val="24"/>
      <w:lang w:bidi="ar-SA"/>
    </w:rPr>
  </w:style>
  <w:style w:type="paragraph" w:customStyle="1" w:styleId="aff0">
    <w:name w:val="Обычный в таблице"/>
    <w:basedOn w:val="a0"/>
    <w:link w:val="aff"/>
    <w:semiHidden/>
    <w:rsid w:val="009A60B6"/>
    <w:pPr>
      <w:spacing w:line="360" w:lineRule="auto"/>
      <w:ind w:hanging="6"/>
      <w:jc w:val="center"/>
    </w:pPr>
    <w:rPr>
      <w:sz w:val="20"/>
    </w:rPr>
  </w:style>
  <w:style w:type="paragraph" w:customStyle="1" w:styleId="ConsPlusNormal">
    <w:name w:val="ConsPlusNormal"/>
    <w:link w:val="ConsPlusNormal0"/>
    <w:rsid w:val="00F319B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F319BC"/>
    <w:rPr>
      <w:rFonts w:ascii="Arial" w:hAnsi="Arial" w:cs="Arial"/>
      <w:lang w:val="ru-RU" w:eastAsia="ru-RU" w:bidi="ar-SA"/>
    </w:rPr>
  </w:style>
  <w:style w:type="paragraph" w:customStyle="1" w:styleId="S">
    <w:name w:val="S_Обычный"/>
    <w:basedOn w:val="a0"/>
    <w:link w:val="S0"/>
    <w:rsid w:val="004B5D66"/>
    <w:pPr>
      <w:spacing w:line="360" w:lineRule="auto"/>
      <w:ind w:firstLine="709"/>
      <w:jc w:val="both"/>
    </w:pPr>
  </w:style>
  <w:style w:type="character" w:customStyle="1" w:styleId="S0">
    <w:name w:val="S_Обычный Знак"/>
    <w:link w:val="S"/>
    <w:rsid w:val="004B5D66"/>
    <w:rPr>
      <w:sz w:val="24"/>
      <w:szCs w:val="24"/>
      <w:lang w:val="ru-RU" w:eastAsia="ru-RU" w:bidi="ar-SA"/>
    </w:rPr>
  </w:style>
  <w:style w:type="character" w:customStyle="1" w:styleId="apple-style-span">
    <w:name w:val="apple-style-span"/>
    <w:basedOn w:val="a1"/>
    <w:rsid w:val="0056442F"/>
  </w:style>
  <w:style w:type="paragraph" w:styleId="aff1">
    <w:name w:val="Normal (Web)"/>
    <w:aliases w:val="Обычный (Web),Обычный (Web)1,Знак Знак22"/>
    <w:basedOn w:val="a0"/>
    <w:link w:val="aff2"/>
    <w:qFormat/>
    <w:rsid w:val="0056442F"/>
    <w:pPr>
      <w:spacing w:before="100" w:beforeAutospacing="1" w:after="100" w:afterAutospacing="1"/>
    </w:pPr>
  </w:style>
  <w:style w:type="character" w:customStyle="1" w:styleId="aff2">
    <w:name w:val="Обычный (веб) Знак"/>
    <w:aliases w:val="Обычный (Web) Знак,Обычный (Web)1 Знак,Знак Знак22 Знак"/>
    <w:link w:val="aff1"/>
    <w:uiPriority w:val="99"/>
    <w:locked/>
    <w:rsid w:val="00A8695D"/>
    <w:rPr>
      <w:sz w:val="24"/>
      <w:szCs w:val="24"/>
    </w:rPr>
  </w:style>
  <w:style w:type="paragraph" w:customStyle="1" w:styleId="xl33">
    <w:name w:val="xl33"/>
    <w:basedOn w:val="a0"/>
    <w:rsid w:val="001C269B"/>
    <w:pPr>
      <w:pBdr>
        <w:right w:val="single" w:sz="4" w:space="0" w:color="auto"/>
      </w:pBdr>
      <w:spacing w:before="100" w:beforeAutospacing="1" w:after="100" w:afterAutospacing="1"/>
    </w:pPr>
  </w:style>
  <w:style w:type="paragraph" w:customStyle="1" w:styleId="110">
    <w:name w:val="Заголовок 11"/>
    <w:basedOn w:val="10"/>
    <w:rsid w:val="00B937AC"/>
    <w:rPr>
      <w:i w:val="0"/>
      <w:caps/>
      <w:sz w:val="24"/>
      <w:szCs w:val="24"/>
    </w:rPr>
  </w:style>
  <w:style w:type="paragraph" w:customStyle="1" w:styleId="28">
    <w:name w:val="Знак2"/>
    <w:basedOn w:val="a0"/>
    <w:rsid w:val="006B35A1"/>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8">
    <w:name w:val="Знак Знак Знак1"/>
    <w:basedOn w:val="a0"/>
    <w:rsid w:val="00BD6121"/>
    <w:pPr>
      <w:tabs>
        <w:tab w:val="num" w:pos="360"/>
      </w:tabs>
      <w:spacing w:after="160" w:line="240" w:lineRule="exact"/>
    </w:pPr>
    <w:rPr>
      <w:rFonts w:ascii="Verdana" w:hAnsi="Verdana" w:cs="Verdana"/>
      <w:sz w:val="20"/>
      <w:szCs w:val="20"/>
      <w:lang w:val="en-US" w:eastAsia="en-US"/>
    </w:rPr>
  </w:style>
  <w:style w:type="paragraph" w:customStyle="1" w:styleId="aff3">
    <w:name w:val="Основной"/>
    <w:basedOn w:val="a8"/>
    <w:rsid w:val="002D568E"/>
    <w:pPr>
      <w:ind w:firstLine="680"/>
    </w:pPr>
    <w:rPr>
      <w:sz w:val="28"/>
      <w:szCs w:val="24"/>
    </w:rPr>
  </w:style>
  <w:style w:type="paragraph" w:customStyle="1" w:styleId="BookmanOldStyle27pt">
    <w:name w:val="Стиль Bookman Old Style 27 pt полужирный курсив по центру Межд..."/>
    <w:basedOn w:val="a0"/>
    <w:next w:val="a0"/>
    <w:rsid w:val="009622F8"/>
    <w:pPr>
      <w:spacing w:line="360" w:lineRule="auto"/>
      <w:ind w:firstLine="709"/>
      <w:jc w:val="center"/>
    </w:pPr>
    <w:rPr>
      <w:rFonts w:ascii="Bookman Old Style" w:hAnsi="Bookman Old Style"/>
      <w:b/>
      <w:bCs/>
      <w:i/>
      <w:iCs/>
      <w:sz w:val="54"/>
      <w:szCs w:val="20"/>
    </w:rPr>
  </w:style>
  <w:style w:type="paragraph" w:customStyle="1" w:styleId="19">
    <w:name w:val="Знак1 Знак Знак Знак"/>
    <w:basedOn w:val="a0"/>
    <w:rsid w:val="007D5F82"/>
    <w:rPr>
      <w:rFonts w:ascii="Verdana" w:hAnsi="Verdana" w:cs="Verdana"/>
      <w:sz w:val="20"/>
      <w:szCs w:val="20"/>
      <w:lang w:val="en-US" w:eastAsia="en-US"/>
    </w:rPr>
  </w:style>
  <w:style w:type="character" w:customStyle="1" w:styleId="Text1">
    <w:name w:val="Text1 Знак"/>
    <w:aliases w:val="Таймс Нью Знак Знак,Таймс Нью Знак,Основной текст Знак Знак2,Основной текст Знак Знак Знак Знак Знак Знак1,Основной текст Знак Знак Знак Знак Знак Знак Знак,Основной текст Знак2 Знак,Основной текст Знак Знак1 Знак"/>
    <w:rsid w:val="002513B3"/>
    <w:rPr>
      <w:sz w:val="24"/>
      <w:szCs w:val="24"/>
      <w:lang w:val="ru-RU" w:eastAsia="ru-RU" w:bidi="ar-SA"/>
    </w:rPr>
  </w:style>
  <w:style w:type="paragraph" w:customStyle="1" w:styleId="FORMATTEXT">
    <w:name w:val=".FORMATTEXT"/>
    <w:rsid w:val="00A25C24"/>
    <w:pPr>
      <w:widowControl w:val="0"/>
      <w:autoSpaceDE w:val="0"/>
      <w:autoSpaceDN w:val="0"/>
      <w:adjustRightInd w:val="0"/>
    </w:pPr>
    <w:rPr>
      <w:sz w:val="24"/>
      <w:szCs w:val="24"/>
    </w:rPr>
  </w:style>
  <w:style w:type="character" w:customStyle="1" w:styleId="aff4">
    <w:name w:val="обычный жирный Знак"/>
    <w:rsid w:val="00300CD2"/>
    <w:rPr>
      <w:b/>
      <w:sz w:val="24"/>
      <w:szCs w:val="24"/>
      <w:lang w:val="ru-RU" w:eastAsia="ru-RU" w:bidi="ar-SA"/>
    </w:rPr>
  </w:style>
  <w:style w:type="paragraph" w:customStyle="1" w:styleId="aff5">
    <w:name w:val="обычный жирный"/>
    <w:basedOn w:val="a0"/>
    <w:rsid w:val="000F4A82"/>
    <w:pPr>
      <w:spacing w:before="120" w:after="120"/>
      <w:ind w:firstLine="709"/>
      <w:jc w:val="both"/>
    </w:pPr>
    <w:rPr>
      <w:b/>
    </w:rPr>
  </w:style>
  <w:style w:type="character" w:customStyle="1" w:styleId="contextcurrent">
    <w:name w:val="context_current"/>
    <w:basedOn w:val="a1"/>
    <w:rsid w:val="00F06851"/>
  </w:style>
  <w:style w:type="character" w:styleId="aff6">
    <w:name w:val="Emphasis"/>
    <w:uiPriority w:val="20"/>
    <w:qFormat/>
    <w:rsid w:val="00C45A8B"/>
    <w:rPr>
      <w:i/>
      <w:iCs/>
    </w:rPr>
  </w:style>
  <w:style w:type="paragraph" w:styleId="aff7">
    <w:name w:val="No Spacing"/>
    <w:aliases w:val="номера"/>
    <w:link w:val="aff8"/>
    <w:qFormat/>
    <w:rsid w:val="00CE63AB"/>
    <w:rPr>
      <w:rFonts w:ascii="Calibri" w:hAnsi="Calibri"/>
      <w:sz w:val="22"/>
      <w:szCs w:val="22"/>
      <w:lang w:eastAsia="en-US"/>
    </w:rPr>
  </w:style>
  <w:style w:type="character" w:customStyle="1" w:styleId="aff8">
    <w:name w:val="Без интервала Знак"/>
    <w:aliases w:val="номера Знак"/>
    <w:link w:val="aff7"/>
    <w:rsid w:val="00CE63AB"/>
    <w:rPr>
      <w:rFonts w:ascii="Calibri" w:hAnsi="Calibri"/>
      <w:sz w:val="22"/>
      <w:szCs w:val="22"/>
      <w:lang w:val="ru-RU" w:eastAsia="en-US" w:bidi="ar-SA"/>
    </w:rPr>
  </w:style>
  <w:style w:type="paragraph" w:styleId="aff9">
    <w:name w:val="Balloon Text"/>
    <w:basedOn w:val="a0"/>
    <w:link w:val="affa"/>
    <w:rsid w:val="00CE63AB"/>
    <w:rPr>
      <w:rFonts w:ascii="Tahoma" w:hAnsi="Tahoma"/>
      <w:sz w:val="16"/>
      <w:szCs w:val="16"/>
    </w:rPr>
  </w:style>
  <w:style w:type="character" w:customStyle="1" w:styleId="affa">
    <w:name w:val="Текст выноски Знак"/>
    <w:link w:val="aff9"/>
    <w:rsid w:val="00CE63AB"/>
    <w:rPr>
      <w:rFonts w:ascii="Tahoma" w:hAnsi="Tahoma" w:cs="Tahoma"/>
      <w:sz w:val="16"/>
      <w:szCs w:val="16"/>
    </w:rPr>
  </w:style>
  <w:style w:type="character" w:customStyle="1" w:styleId="apple-converted-space">
    <w:name w:val="apple-converted-space"/>
    <w:basedOn w:val="a1"/>
    <w:rsid w:val="004A1037"/>
  </w:style>
  <w:style w:type="paragraph" w:customStyle="1" w:styleId="affb">
    <w:name w:val="Содержание тома"/>
    <w:autoRedefine/>
    <w:qFormat/>
    <w:rsid w:val="0004785C"/>
    <w:rPr>
      <w:noProof/>
      <w:sz w:val="28"/>
    </w:rPr>
  </w:style>
  <w:style w:type="character" w:customStyle="1" w:styleId="affc">
    <w:name w:val="Основной текст + Полужирный"/>
    <w:rsid w:val="00144F7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pt">
    <w:name w:val="Основной текст + 10 pt;Полужирный"/>
    <w:rsid w:val="00144F7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ffd">
    <w:name w:val="Основной текст_"/>
    <w:link w:val="51"/>
    <w:rsid w:val="00144F70"/>
    <w:rPr>
      <w:shd w:val="clear" w:color="auto" w:fill="FFFFFF"/>
    </w:rPr>
  </w:style>
  <w:style w:type="paragraph" w:customStyle="1" w:styleId="51">
    <w:name w:val="Основной текст5"/>
    <w:basedOn w:val="a0"/>
    <w:link w:val="affd"/>
    <w:rsid w:val="00144F70"/>
    <w:pPr>
      <w:widowControl w:val="0"/>
      <w:shd w:val="clear" w:color="auto" w:fill="FFFFFF"/>
      <w:spacing w:after="240" w:line="274" w:lineRule="exact"/>
      <w:ind w:hanging="540"/>
      <w:jc w:val="both"/>
    </w:pPr>
    <w:rPr>
      <w:sz w:val="20"/>
      <w:szCs w:val="20"/>
    </w:rPr>
  </w:style>
  <w:style w:type="paragraph" w:customStyle="1" w:styleId="affe">
    <w:name w:val="Абзац"/>
    <w:basedOn w:val="a0"/>
    <w:link w:val="afff"/>
    <w:uiPriority w:val="99"/>
    <w:rsid w:val="004F6FC5"/>
    <w:pPr>
      <w:spacing w:before="120" w:after="60"/>
      <w:ind w:firstLine="567"/>
      <w:jc w:val="both"/>
    </w:pPr>
  </w:style>
  <w:style w:type="character" w:customStyle="1" w:styleId="afff">
    <w:name w:val="Абзац Знак"/>
    <w:link w:val="affe"/>
    <w:uiPriority w:val="99"/>
    <w:rsid w:val="004F6FC5"/>
    <w:rPr>
      <w:sz w:val="24"/>
      <w:szCs w:val="24"/>
    </w:rPr>
  </w:style>
  <w:style w:type="paragraph" w:styleId="afff0">
    <w:name w:val="List Paragraph"/>
    <w:basedOn w:val="a0"/>
    <w:link w:val="afff1"/>
    <w:uiPriority w:val="34"/>
    <w:qFormat/>
    <w:rsid w:val="00AE3980"/>
    <w:pPr>
      <w:ind w:left="720"/>
      <w:contextualSpacing/>
    </w:pPr>
  </w:style>
  <w:style w:type="character" w:customStyle="1" w:styleId="afff1">
    <w:name w:val="Абзац списка Знак"/>
    <w:link w:val="afff0"/>
    <w:uiPriority w:val="34"/>
    <w:rsid w:val="00E87A18"/>
    <w:rPr>
      <w:sz w:val="24"/>
      <w:szCs w:val="24"/>
    </w:rPr>
  </w:style>
  <w:style w:type="character" w:customStyle="1" w:styleId="Normal">
    <w:name w:val="Normal Знак"/>
    <w:link w:val="29"/>
    <w:rsid w:val="00BC4F0B"/>
    <w:rPr>
      <w:snapToGrid w:val="0"/>
      <w:sz w:val="22"/>
      <w:szCs w:val="22"/>
      <w:lang w:val="ru-RU" w:eastAsia="ru-RU" w:bidi="ar-SA"/>
    </w:rPr>
  </w:style>
  <w:style w:type="paragraph" w:customStyle="1" w:styleId="29">
    <w:name w:val="Обычный2"/>
    <w:link w:val="Normal"/>
    <w:rsid w:val="00BC4F0B"/>
    <w:pPr>
      <w:spacing w:before="100" w:after="100"/>
    </w:pPr>
    <w:rPr>
      <w:snapToGrid w:val="0"/>
      <w:sz w:val="22"/>
      <w:szCs w:val="22"/>
    </w:rPr>
  </w:style>
  <w:style w:type="paragraph" w:customStyle="1" w:styleId="38">
    <w:name w:val="Обычный3"/>
    <w:rsid w:val="00BC4F0B"/>
    <w:pPr>
      <w:spacing w:before="100" w:after="100"/>
    </w:pPr>
    <w:rPr>
      <w:snapToGrid w:val="0"/>
    </w:rPr>
  </w:style>
  <w:style w:type="paragraph" w:customStyle="1" w:styleId="42">
    <w:name w:val="Обычный4"/>
    <w:rsid w:val="00BC4F0B"/>
    <w:pPr>
      <w:spacing w:before="100" w:after="100"/>
    </w:pPr>
    <w:rPr>
      <w:snapToGrid w:val="0"/>
    </w:rPr>
  </w:style>
  <w:style w:type="paragraph" w:customStyle="1" w:styleId="Main">
    <w:name w:val="Main"/>
    <w:uiPriority w:val="99"/>
    <w:rsid w:val="00473774"/>
    <w:pPr>
      <w:widowControl w:val="0"/>
      <w:spacing w:line="360" w:lineRule="auto"/>
      <w:ind w:firstLine="709"/>
      <w:jc w:val="both"/>
    </w:pPr>
    <w:rPr>
      <w:rFonts w:eastAsia="Calibri"/>
      <w:sz w:val="24"/>
      <w:szCs w:val="24"/>
    </w:rPr>
  </w:style>
  <w:style w:type="paragraph" w:customStyle="1" w:styleId="h2">
    <w:name w:val="h2"/>
    <w:basedOn w:val="af9"/>
    <w:uiPriority w:val="99"/>
    <w:rsid w:val="004C232B"/>
    <w:pPr>
      <w:spacing w:before="0" w:after="480" w:line="240" w:lineRule="auto"/>
      <w:outlineLvl w:val="9"/>
    </w:pPr>
    <w:rPr>
      <w:rFonts w:ascii="Times New Roman" w:eastAsia="Calibri" w:hAnsi="Times New Roman"/>
      <w:kern w:val="0"/>
      <w:szCs w:val="24"/>
      <w:lang w:eastAsia="ru-RU"/>
    </w:rPr>
  </w:style>
  <w:style w:type="paragraph" w:customStyle="1" w:styleId="afff2">
    <w:name w:val="ТЕКСТ ОБЫЧНЫЙ"/>
    <w:basedOn w:val="a0"/>
    <w:link w:val="afff3"/>
    <w:rsid w:val="00127E3C"/>
    <w:pPr>
      <w:spacing w:after="120" w:line="276" w:lineRule="auto"/>
      <w:jc w:val="both"/>
    </w:pPr>
    <w:rPr>
      <w:lang w:eastAsia="en-US"/>
    </w:rPr>
  </w:style>
  <w:style w:type="character" w:customStyle="1" w:styleId="afff3">
    <w:name w:val="ТЕКСТ ОБЫЧНЫЙ Знак"/>
    <w:link w:val="afff2"/>
    <w:rsid w:val="00127E3C"/>
    <w:rPr>
      <w:sz w:val="24"/>
      <w:szCs w:val="24"/>
      <w:lang w:eastAsia="en-US"/>
    </w:rPr>
  </w:style>
  <w:style w:type="character" w:customStyle="1" w:styleId="61">
    <w:name w:val="Основной текст (6)_"/>
    <w:link w:val="62"/>
    <w:rsid w:val="008E67A5"/>
    <w:rPr>
      <w:rFonts w:ascii="MS Reference Sans Serif" w:eastAsia="MS Reference Sans Serif" w:hAnsi="MS Reference Sans Serif" w:cs="MS Reference Sans Serif"/>
      <w:sz w:val="18"/>
      <w:szCs w:val="18"/>
      <w:shd w:val="clear" w:color="auto" w:fill="FFFFFF"/>
    </w:rPr>
  </w:style>
  <w:style w:type="paragraph" w:customStyle="1" w:styleId="62">
    <w:name w:val="Основной текст (6)"/>
    <w:basedOn w:val="a0"/>
    <w:link w:val="61"/>
    <w:rsid w:val="008E67A5"/>
    <w:pPr>
      <w:shd w:val="clear" w:color="auto" w:fill="FFFFFF"/>
      <w:spacing w:after="120" w:line="0" w:lineRule="atLeast"/>
      <w:ind w:hanging="860"/>
      <w:jc w:val="center"/>
    </w:pPr>
    <w:rPr>
      <w:rFonts w:ascii="MS Reference Sans Serif" w:eastAsia="MS Reference Sans Serif" w:hAnsi="MS Reference Sans Serif"/>
      <w:sz w:val="18"/>
      <w:szCs w:val="18"/>
    </w:rPr>
  </w:style>
  <w:style w:type="paragraph" w:styleId="afff4">
    <w:name w:val="Subtitle"/>
    <w:basedOn w:val="a0"/>
    <w:next w:val="a0"/>
    <w:link w:val="afff5"/>
    <w:qFormat/>
    <w:rsid w:val="00806A42"/>
    <w:pPr>
      <w:spacing w:after="60"/>
      <w:jc w:val="center"/>
      <w:outlineLvl w:val="1"/>
    </w:pPr>
    <w:rPr>
      <w:rFonts w:ascii="Cambria" w:hAnsi="Cambria"/>
    </w:rPr>
  </w:style>
  <w:style w:type="character" w:customStyle="1" w:styleId="afff5">
    <w:name w:val="Подзаголовок Знак"/>
    <w:link w:val="afff4"/>
    <w:rsid w:val="00806A42"/>
    <w:rPr>
      <w:rFonts w:ascii="Cambria" w:eastAsia="Times New Roman" w:hAnsi="Cambria" w:cs="Times New Roman"/>
      <w:sz w:val="24"/>
      <w:szCs w:val="24"/>
    </w:rPr>
  </w:style>
  <w:style w:type="character" w:styleId="afff6">
    <w:name w:val="Strong"/>
    <w:aliases w:val="цифры"/>
    <w:uiPriority w:val="22"/>
    <w:qFormat/>
    <w:rsid w:val="00000A43"/>
    <w:rPr>
      <w:b/>
      <w:bCs/>
    </w:rPr>
  </w:style>
  <w:style w:type="paragraph" w:customStyle="1" w:styleId="afff7">
    <w:name w:val="ТЕКСТ ОСНОВНОЙ"/>
    <w:basedOn w:val="a0"/>
    <w:link w:val="afff8"/>
    <w:qFormat/>
    <w:rsid w:val="00E87A18"/>
    <w:pPr>
      <w:spacing w:after="140" w:line="276" w:lineRule="auto"/>
      <w:jc w:val="both"/>
    </w:pPr>
    <w:rPr>
      <w:snapToGrid w:val="0"/>
    </w:rPr>
  </w:style>
  <w:style w:type="character" w:customStyle="1" w:styleId="afff8">
    <w:name w:val="ТЕКСТ ОСНОВНОЙ Знак"/>
    <w:link w:val="afff7"/>
    <w:rsid w:val="00E87A18"/>
    <w:rPr>
      <w:snapToGrid/>
      <w:sz w:val="24"/>
      <w:szCs w:val="24"/>
    </w:rPr>
  </w:style>
  <w:style w:type="paragraph" w:customStyle="1" w:styleId="afff9">
    <w:name w:val="ТАБ_НАЗВАНИЯ"/>
    <w:basedOn w:val="afff7"/>
    <w:link w:val="afffa"/>
    <w:qFormat/>
    <w:rsid w:val="00E87A18"/>
    <w:pPr>
      <w:spacing w:before="300" w:after="0"/>
      <w:jc w:val="center"/>
    </w:pPr>
    <w:rPr>
      <w:b/>
    </w:rPr>
  </w:style>
  <w:style w:type="character" w:customStyle="1" w:styleId="afffa">
    <w:name w:val="ТАБ_НАЗВАНИЯ Знак"/>
    <w:link w:val="afff9"/>
    <w:rsid w:val="00E87A18"/>
    <w:rPr>
      <w:b/>
      <w:snapToGrid/>
      <w:sz w:val="24"/>
      <w:szCs w:val="24"/>
    </w:rPr>
  </w:style>
  <w:style w:type="paragraph" w:customStyle="1" w:styleId="afffb">
    <w:name w:val="ТАБ_КУРСИВ"/>
    <w:basedOn w:val="a0"/>
    <w:link w:val="afffc"/>
    <w:qFormat/>
    <w:rsid w:val="00E87A18"/>
    <w:pPr>
      <w:keepNext/>
      <w:spacing w:after="40" w:line="276" w:lineRule="auto"/>
      <w:ind w:right="396" w:firstLine="902"/>
      <w:jc w:val="right"/>
    </w:pPr>
    <w:rPr>
      <w:i/>
    </w:rPr>
  </w:style>
  <w:style w:type="character" w:customStyle="1" w:styleId="afffc">
    <w:name w:val="ТАБ_КУРСИВ Знак"/>
    <w:link w:val="afffb"/>
    <w:rsid w:val="00E87A18"/>
    <w:rPr>
      <w:i/>
      <w:sz w:val="24"/>
      <w:szCs w:val="24"/>
    </w:rPr>
  </w:style>
  <w:style w:type="character" w:customStyle="1" w:styleId="st">
    <w:name w:val="st"/>
    <w:basedOn w:val="a1"/>
    <w:rsid w:val="005C0C1C"/>
  </w:style>
  <w:style w:type="paragraph" w:customStyle="1" w:styleId="afffd">
    <w:name w:val="Таблица"/>
    <w:basedOn w:val="a0"/>
    <w:qFormat/>
    <w:rsid w:val="00FB2206"/>
    <w:pPr>
      <w:jc w:val="both"/>
    </w:pPr>
  </w:style>
  <w:style w:type="character" w:customStyle="1" w:styleId="tgc">
    <w:name w:val="_tgc"/>
    <w:basedOn w:val="a1"/>
    <w:rsid w:val="00AF3BF1"/>
  </w:style>
  <w:style w:type="paragraph" w:customStyle="1" w:styleId="Style13">
    <w:name w:val="Style13"/>
    <w:basedOn w:val="a0"/>
    <w:rsid w:val="002A4C93"/>
    <w:pPr>
      <w:widowControl w:val="0"/>
      <w:autoSpaceDE w:val="0"/>
      <w:autoSpaceDN w:val="0"/>
      <w:adjustRightInd w:val="0"/>
    </w:pPr>
    <w:rPr>
      <w:rFonts w:eastAsia="Calibri"/>
    </w:rPr>
  </w:style>
  <w:style w:type="paragraph" w:customStyle="1" w:styleId="43">
    <w:name w:val="Абзац списка4"/>
    <w:basedOn w:val="a0"/>
    <w:rsid w:val="002A4C93"/>
    <w:pPr>
      <w:spacing w:after="200" w:line="276" w:lineRule="auto"/>
      <w:ind w:left="720"/>
      <w:contextualSpacing/>
    </w:pPr>
    <w:rPr>
      <w:rFonts w:ascii="Calibri" w:hAnsi="Calibri"/>
      <w:sz w:val="22"/>
      <w:szCs w:val="22"/>
      <w:lang w:eastAsia="en-US"/>
    </w:rPr>
  </w:style>
  <w:style w:type="character" w:styleId="afffe">
    <w:name w:val="annotation reference"/>
    <w:semiHidden/>
    <w:unhideWhenUsed/>
    <w:rsid w:val="004B5C86"/>
    <w:rPr>
      <w:sz w:val="16"/>
      <w:szCs w:val="16"/>
    </w:rPr>
  </w:style>
  <w:style w:type="paragraph" w:styleId="affff">
    <w:name w:val="annotation text"/>
    <w:basedOn w:val="a0"/>
    <w:link w:val="affff0"/>
    <w:semiHidden/>
    <w:unhideWhenUsed/>
    <w:rsid w:val="004B5C86"/>
    <w:rPr>
      <w:sz w:val="20"/>
      <w:szCs w:val="20"/>
    </w:rPr>
  </w:style>
  <w:style w:type="character" w:customStyle="1" w:styleId="affff0">
    <w:name w:val="Текст примечания Знак"/>
    <w:basedOn w:val="a1"/>
    <w:link w:val="affff"/>
    <w:semiHidden/>
    <w:rsid w:val="004B5C86"/>
  </w:style>
  <w:style w:type="paragraph" w:styleId="affff1">
    <w:name w:val="annotation subject"/>
    <w:basedOn w:val="affff"/>
    <w:next w:val="affff"/>
    <w:link w:val="affff2"/>
    <w:semiHidden/>
    <w:unhideWhenUsed/>
    <w:rsid w:val="004B5C86"/>
    <w:rPr>
      <w:b/>
      <w:bCs/>
    </w:rPr>
  </w:style>
  <w:style w:type="character" w:customStyle="1" w:styleId="affff2">
    <w:name w:val="Тема примечания Знак"/>
    <w:link w:val="affff1"/>
    <w:semiHidden/>
    <w:rsid w:val="004B5C86"/>
    <w:rPr>
      <w:b/>
      <w:bCs/>
    </w:rPr>
  </w:style>
  <w:style w:type="paragraph" w:customStyle="1" w:styleId="ConsPlusCell">
    <w:name w:val="ConsPlusCell"/>
    <w:rsid w:val="00A335FB"/>
    <w:pPr>
      <w:widowControl w:val="0"/>
      <w:autoSpaceDE w:val="0"/>
      <w:autoSpaceDN w:val="0"/>
      <w:adjustRightInd w:val="0"/>
    </w:pPr>
    <w:rPr>
      <w:rFonts w:ascii="Arial" w:hAnsi="Arial" w:cs="Arial"/>
    </w:rPr>
  </w:style>
  <w:style w:type="paragraph" w:customStyle="1" w:styleId="ConsPlusNonformat">
    <w:name w:val="ConsPlusNonformat"/>
    <w:rsid w:val="00986EEA"/>
    <w:pPr>
      <w:widowControl w:val="0"/>
      <w:autoSpaceDE w:val="0"/>
      <w:autoSpaceDN w:val="0"/>
      <w:adjustRightInd w:val="0"/>
    </w:pPr>
    <w:rPr>
      <w:rFonts w:ascii="Courier New" w:hAnsi="Courier New" w:cs="Courier New"/>
    </w:rPr>
  </w:style>
  <w:style w:type="paragraph" w:customStyle="1" w:styleId="1a">
    <w:name w:val="Знак1"/>
    <w:basedOn w:val="a0"/>
    <w:rsid w:val="009830BD"/>
    <w:pPr>
      <w:spacing w:before="100" w:beforeAutospacing="1" w:after="100" w:afterAutospacing="1"/>
    </w:pPr>
    <w:rPr>
      <w:rFonts w:ascii="Tahoma" w:hAnsi="Tahoma"/>
      <w:sz w:val="20"/>
      <w:szCs w:val="20"/>
      <w:lang w:val="en-US" w:eastAsia="en-US"/>
    </w:rPr>
  </w:style>
  <w:style w:type="character" w:customStyle="1" w:styleId="FontStyle98">
    <w:name w:val="Font Style98"/>
    <w:rsid w:val="00ED6BA8"/>
    <w:rPr>
      <w:rFonts w:ascii="Times New Roman" w:hAnsi="Times New Roman" w:cs="Times New Roman"/>
      <w:noProof/>
      <w:sz w:val="22"/>
      <w:szCs w:val="22"/>
      <w:lang w:val="en-US" w:bidi="ar-SA"/>
    </w:rPr>
  </w:style>
  <w:style w:type="paragraph" w:customStyle="1" w:styleId="S4">
    <w:name w:val="S_Обычний подчёркнутый"/>
    <w:basedOn w:val="a0"/>
    <w:autoRedefine/>
    <w:qFormat/>
    <w:rsid w:val="00F127EC"/>
    <w:pPr>
      <w:suppressAutoHyphens/>
      <w:spacing w:line="276" w:lineRule="auto"/>
      <w:ind w:firstLine="567"/>
      <w:jc w:val="both"/>
    </w:pPr>
    <w:rPr>
      <w:bCs/>
      <w:i/>
      <w:lang w:eastAsia="ar-SA"/>
    </w:rPr>
  </w:style>
  <w:style w:type="paragraph" w:customStyle="1" w:styleId="1b">
    <w:name w:val="Îáû÷íûé1"/>
    <w:rsid w:val="00242001"/>
    <w:pPr>
      <w:widowControl w:val="0"/>
      <w:autoSpaceDE w:val="0"/>
      <w:autoSpaceDN w:val="0"/>
      <w:adjustRightInd w:val="0"/>
    </w:pPr>
    <w:rPr>
      <w:sz w:val="28"/>
      <w:szCs w:val="28"/>
    </w:rPr>
  </w:style>
  <w:style w:type="character" w:styleId="affff3">
    <w:name w:val="Intense Emphasis"/>
    <w:qFormat/>
    <w:rsid w:val="00242001"/>
    <w:rPr>
      <w:b/>
      <w:bCs/>
      <w:i/>
      <w:iCs/>
      <w:color w:val="4F81BD"/>
    </w:rPr>
  </w:style>
  <w:style w:type="paragraph" w:customStyle="1" w:styleId="affff4">
    <w:name w:val="Стандарт"/>
    <w:basedOn w:val="aa"/>
    <w:link w:val="2a"/>
    <w:rsid w:val="00242001"/>
    <w:pPr>
      <w:widowControl w:val="0"/>
      <w:spacing w:after="0" w:line="264" w:lineRule="auto"/>
      <w:ind w:firstLine="720"/>
      <w:jc w:val="both"/>
    </w:pPr>
    <w:rPr>
      <w:rFonts w:eastAsia="Calibri"/>
      <w:sz w:val="28"/>
      <w:szCs w:val="28"/>
    </w:rPr>
  </w:style>
  <w:style w:type="character" w:customStyle="1" w:styleId="2a">
    <w:name w:val="Стандарт Знак2"/>
    <w:link w:val="affff4"/>
    <w:locked/>
    <w:rsid w:val="00242001"/>
    <w:rPr>
      <w:rFonts w:eastAsia="Calibri"/>
      <w:sz w:val="28"/>
      <w:szCs w:val="28"/>
    </w:rPr>
  </w:style>
  <w:style w:type="paragraph" w:customStyle="1" w:styleId="2b">
    <w:name w:val="Абзац списка2"/>
    <w:basedOn w:val="a0"/>
    <w:rsid w:val="00242001"/>
    <w:pPr>
      <w:spacing w:after="200" w:line="276" w:lineRule="auto"/>
      <w:ind w:left="720"/>
    </w:pPr>
    <w:rPr>
      <w:rFonts w:ascii="Calibri" w:hAnsi="Calibri"/>
      <w:sz w:val="22"/>
      <w:szCs w:val="22"/>
      <w:lang w:eastAsia="en-US"/>
    </w:rPr>
  </w:style>
  <w:style w:type="character" w:customStyle="1" w:styleId="xbe">
    <w:name w:val="_xbe"/>
    <w:basedOn w:val="a1"/>
    <w:rsid w:val="00B137A0"/>
  </w:style>
  <w:style w:type="character" w:customStyle="1" w:styleId="vizitkatextcut">
    <w:name w:val="vizitka_text_cut"/>
    <w:basedOn w:val="a1"/>
    <w:rsid w:val="00AA418C"/>
  </w:style>
  <w:style w:type="paragraph" w:customStyle="1" w:styleId="affff5">
    <w:name w:val="Заголовок подраздела"/>
    <w:basedOn w:val="a0"/>
    <w:next w:val="af1"/>
    <w:link w:val="affff6"/>
    <w:autoRedefine/>
    <w:qFormat/>
    <w:rsid w:val="003B144A"/>
    <w:pPr>
      <w:keepLines/>
      <w:suppressAutoHyphens/>
      <w:spacing w:before="300" w:after="100" w:line="276" w:lineRule="auto"/>
      <w:jc w:val="center"/>
      <w:textboxTightWrap w:val="allLines"/>
      <w:outlineLvl w:val="1"/>
    </w:pPr>
    <w:rPr>
      <w:rFonts w:cs="Arial"/>
      <w:b/>
      <w:kern w:val="32"/>
    </w:rPr>
  </w:style>
  <w:style w:type="character" w:customStyle="1" w:styleId="affff6">
    <w:name w:val="Заголовок подраздела Знак"/>
    <w:basedOn w:val="a1"/>
    <w:link w:val="affff5"/>
    <w:rsid w:val="003B144A"/>
    <w:rPr>
      <w:rFonts w:cs="Arial"/>
      <w:b/>
      <w:kern w:val="32"/>
      <w:sz w:val="24"/>
      <w:szCs w:val="24"/>
    </w:rPr>
  </w:style>
  <w:style w:type="paragraph" w:customStyle="1" w:styleId="headertext">
    <w:name w:val="headertext"/>
    <w:basedOn w:val="a0"/>
    <w:rsid w:val="002B7DE2"/>
    <w:pPr>
      <w:spacing w:before="100" w:beforeAutospacing="1" w:after="100" w:afterAutospacing="1"/>
    </w:pPr>
  </w:style>
  <w:style w:type="paragraph" w:customStyle="1" w:styleId="formattext0">
    <w:name w:val="formattext"/>
    <w:basedOn w:val="a0"/>
    <w:rsid w:val="002B7DE2"/>
    <w:pPr>
      <w:spacing w:before="100" w:beforeAutospacing="1" w:after="100" w:afterAutospacing="1"/>
    </w:pPr>
  </w:style>
  <w:style w:type="character" w:customStyle="1" w:styleId="upper">
    <w:name w:val="upper"/>
    <w:basedOn w:val="a1"/>
    <w:rsid w:val="00654436"/>
  </w:style>
  <w:style w:type="character" w:customStyle="1" w:styleId="key-valueitem-value">
    <w:name w:val="key-value__item-value"/>
    <w:basedOn w:val="a1"/>
    <w:rsid w:val="001326E6"/>
  </w:style>
  <w:style w:type="paragraph" w:customStyle="1" w:styleId="Style8">
    <w:name w:val="Style8"/>
    <w:basedOn w:val="a0"/>
    <w:rsid w:val="00510DFB"/>
    <w:pPr>
      <w:widowControl w:val="0"/>
      <w:autoSpaceDE w:val="0"/>
      <w:autoSpaceDN w:val="0"/>
      <w:adjustRightInd w:val="0"/>
    </w:pPr>
    <w:rPr>
      <w:rFonts w:eastAsia="Calibri"/>
    </w:rPr>
  </w:style>
  <w:style w:type="character" w:customStyle="1" w:styleId="37">
    <w:name w:val="Основной текст с отступом 3 Знак"/>
    <w:link w:val="36"/>
    <w:rsid w:val="00A24B32"/>
    <w:rPr>
      <w:sz w:val="16"/>
      <w:szCs w:val="16"/>
    </w:rPr>
  </w:style>
  <w:style w:type="paragraph" w:customStyle="1" w:styleId="Standard">
    <w:name w:val="Standard"/>
    <w:rsid w:val="00943649"/>
    <w:pPr>
      <w:widowControl w:val="0"/>
      <w:suppressAutoHyphens/>
      <w:autoSpaceDN w:val="0"/>
      <w:textAlignment w:val="baseline"/>
    </w:pPr>
    <w:rPr>
      <w:rFonts w:eastAsia="Andale Sans UI" w:cs="Tahoma"/>
      <w:kern w:val="3"/>
      <w:sz w:val="24"/>
      <w:szCs w:val="24"/>
      <w:lang w:val="de-DE" w:eastAsia="ja-JP" w:bidi="fa-IR"/>
    </w:rPr>
  </w:style>
  <w:style w:type="paragraph" w:customStyle="1" w:styleId="1">
    <w:name w:val="Без интервала1"/>
    <w:link w:val="NoSpacingChar"/>
    <w:autoRedefine/>
    <w:uiPriority w:val="1"/>
    <w:qFormat/>
    <w:rsid w:val="0098587A"/>
    <w:pPr>
      <w:widowControl w:val="0"/>
      <w:numPr>
        <w:numId w:val="9"/>
      </w:numPr>
      <w:spacing w:line="276" w:lineRule="auto"/>
      <w:jc w:val="both"/>
    </w:pPr>
    <w:rPr>
      <w:rFonts w:cs="Consolas"/>
      <w:sz w:val="24"/>
      <w:szCs w:val="24"/>
    </w:rPr>
  </w:style>
  <w:style w:type="character" w:customStyle="1" w:styleId="NoSpacingChar">
    <w:name w:val="No Spacing Char"/>
    <w:link w:val="1"/>
    <w:uiPriority w:val="1"/>
    <w:locked/>
    <w:rsid w:val="0098587A"/>
    <w:rPr>
      <w:rFonts w:cs="Consolas"/>
      <w:sz w:val="24"/>
      <w:szCs w:val="24"/>
    </w:rPr>
  </w:style>
  <w:style w:type="character" w:customStyle="1" w:styleId="affff7">
    <w:name w:val="Заголовок таблицы + Обычный Знак"/>
    <w:basedOn w:val="a1"/>
    <w:rsid w:val="00DF7C21"/>
    <w:rPr>
      <w:u w:val="single"/>
    </w:rPr>
  </w:style>
  <w:style w:type="paragraph" w:customStyle="1" w:styleId="1c">
    <w:name w:val="Абзац списка1"/>
    <w:basedOn w:val="a0"/>
    <w:rsid w:val="002C1DE1"/>
    <w:pPr>
      <w:spacing w:line="360" w:lineRule="auto"/>
      <w:ind w:left="708" w:firstLine="680"/>
      <w:jc w:val="both"/>
    </w:pPr>
    <w:rPr>
      <w:szCs w:val="22"/>
      <w:lang w:eastAsia="en-US"/>
    </w:rPr>
  </w:style>
  <w:style w:type="character" w:customStyle="1" w:styleId="FontStyle14">
    <w:name w:val="Font Style14"/>
    <w:rsid w:val="004D611A"/>
    <w:rPr>
      <w:rFonts w:ascii="Times New Roman" w:hAnsi="Times New Roman" w:cs="Times New Roman" w:hint="default"/>
      <w:sz w:val="26"/>
      <w:szCs w:val="26"/>
    </w:rPr>
  </w:style>
  <w:style w:type="paragraph" w:customStyle="1" w:styleId="ConsPlusTitle">
    <w:name w:val="ConsPlusTitle"/>
    <w:rsid w:val="002D19C0"/>
    <w:pPr>
      <w:widowControl w:val="0"/>
      <w:autoSpaceDE w:val="0"/>
      <w:autoSpaceDN w:val="0"/>
      <w:adjustRightInd w:val="0"/>
    </w:pPr>
    <w:rPr>
      <w:b/>
      <w:bCs/>
      <w:sz w:val="28"/>
      <w:szCs w:val="28"/>
    </w:rPr>
  </w:style>
  <w:style w:type="paragraph" w:customStyle="1" w:styleId="affff8">
    <w:name w:val="основной текст"/>
    <w:basedOn w:val="a0"/>
    <w:rsid w:val="00D2553A"/>
    <w:pPr>
      <w:spacing w:after="120"/>
      <w:ind w:firstLine="851"/>
      <w:jc w:val="both"/>
    </w:pPr>
    <w:rPr>
      <w:rFonts w:ascii="Arial" w:hAnsi="Arial"/>
      <w:sz w:val="28"/>
      <w:szCs w:val="20"/>
    </w:rPr>
  </w:style>
  <w:style w:type="paragraph" w:styleId="affff9">
    <w:name w:val="caption"/>
    <w:basedOn w:val="a0"/>
    <w:next w:val="a0"/>
    <w:qFormat/>
    <w:rsid w:val="008A357F"/>
    <w:pPr>
      <w:tabs>
        <w:tab w:val="left" w:pos="6390"/>
      </w:tabs>
      <w:ind w:right="-142"/>
      <w:jc w:val="center"/>
    </w:pPr>
    <w:rPr>
      <w:b/>
      <w:sz w:val="28"/>
    </w:rPr>
  </w:style>
  <w:style w:type="character" w:customStyle="1" w:styleId="FontStyle25">
    <w:name w:val="Font Style25"/>
    <w:rsid w:val="008A357F"/>
    <w:rPr>
      <w:rFonts w:ascii="MS Reference Sans Serif" w:hAnsi="MS Reference Sans Serif" w:cs="MS Reference Sans Serif"/>
      <w:b/>
      <w:bCs/>
      <w:w w:val="20"/>
      <w:sz w:val="20"/>
      <w:szCs w:val="20"/>
    </w:rPr>
  </w:style>
  <w:style w:type="paragraph" w:customStyle="1" w:styleId="S1">
    <w:name w:val="S_Заголовок 1"/>
    <w:basedOn w:val="a0"/>
    <w:rsid w:val="008A357F"/>
    <w:pPr>
      <w:numPr>
        <w:ilvl w:val="1"/>
        <w:numId w:val="18"/>
      </w:numPr>
      <w:jc w:val="center"/>
    </w:pPr>
    <w:rPr>
      <w:b/>
      <w:caps/>
    </w:rPr>
  </w:style>
  <w:style w:type="paragraph" w:customStyle="1" w:styleId="S2">
    <w:name w:val="S_Заголовок 2"/>
    <w:basedOn w:val="20"/>
    <w:rsid w:val="008A357F"/>
    <w:pPr>
      <w:keepNext w:val="0"/>
      <w:numPr>
        <w:ilvl w:val="2"/>
        <w:numId w:val="18"/>
      </w:numPr>
      <w:tabs>
        <w:tab w:val="clear" w:pos="1980"/>
        <w:tab w:val="num" w:pos="720"/>
      </w:tabs>
      <w:spacing w:before="0" w:after="300"/>
      <w:ind w:left="720" w:hanging="360"/>
      <w:jc w:val="both"/>
    </w:pPr>
    <w:rPr>
      <w:rFonts w:cs="Times New Roman"/>
      <w:bCs w:val="0"/>
      <w:iCs w:val="0"/>
      <w:caps w:val="0"/>
    </w:rPr>
  </w:style>
  <w:style w:type="paragraph" w:customStyle="1" w:styleId="S3">
    <w:name w:val="S_Заголовок 3"/>
    <w:basedOn w:val="31"/>
    <w:rsid w:val="008A357F"/>
    <w:pPr>
      <w:keepNext w:val="0"/>
      <w:numPr>
        <w:ilvl w:val="3"/>
        <w:numId w:val="18"/>
      </w:numPr>
      <w:tabs>
        <w:tab w:val="clear" w:pos="1800"/>
        <w:tab w:val="num" w:pos="1980"/>
      </w:tabs>
      <w:spacing w:before="0" w:after="0" w:line="360" w:lineRule="auto"/>
      <w:ind w:left="1980"/>
      <w:jc w:val="center"/>
    </w:pPr>
    <w:rPr>
      <w:rFonts w:ascii="Times New Roman" w:hAnsi="Times New Roman" w:cs="Times New Roman"/>
      <w:b w:val="0"/>
      <w:bCs w:val="0"/>
      <w:sz w:val="24"/>
      <w:szCs w:val="24"/>
      <w:u w:val="single"/>
    </w:rPr>
  </w:style>
  <w:style w:type="paragraph" w:customStyle="1" w:styleId="p32">
    <w:name w:val="p32"/>
    <w:basedOn w:val="a0"/>
    <w:rsid w:val="008A357F"/>
    <w:pPr>
      <w:spacing w:before="100" w:beforeAutospacing="1" w:after="100" w:afterAutospacing="1"/>
    </w:pPr>
  </w:style>
  <w:style w:type="character" w:customStyle="1" w:styleId="FontStyle11">
    <w:name w:val="Font Style11"/>
    <w:rsid w:val="006F30FD"/>
    <w:rPr>
      <w:rFonts w:ascii="Times New Roman" w:hAnsi="Times New Roman" w:cs="Times New Roman"/>
      <w:sz w:val="22"/>
      <w:szCs w:val="22"/>
    </w:rPr>
  </w:style>
  <w:style w:type="paragraph" w:customStyle="1" w:styleId="Style4">
    <w:name w:val="Style4"/>
    <w:basedOn w:val="a0"/>
    <w:rsid w:val="006F30FD"/>
    <w:pPr>
      <w:widowControl w:val="0"/>
      <w:autoSpaceDE w:val="0"/>
      <w:autoSpaceDN w:val="0"/>
      <w:adjustRightInd w:val="0"/>
      <w:spacing w:line="416" w:lineRule="exact"/>
      <w:ind w:firstLine="835"/>
      <w:jc w:val="both"/>
    </w:pPr>
  </w:style>
  <w:style w:type="paragraph" w:customStyle="1" w:styleId="Style6">
    <w:name w:val="Style6"/>
    <w:basedOn w:val="a0"/>
    <w:rsid w:val="006F30FD"/>
    <w:pPr>
      <w:widowControl w:val="0"/>
      <w:autoSpaceDE w:val="0"/>
      <w:autoSpaceDN w:val="0"/>
      <w:adjustRightInd w:val="0"/>
      <w:spacing w:line="418" w:lineRule="exact"/>
      <w:ind w:firstLine="614"/>
    </w:pPr>
  </w:style>
  <w:style w:type="paragraph" w:customStyle="1" w:styleId="Style2">
    <w:name w:val="Style2"/>
    <w:basedOn w:val="a0"/>
    <w:rsid w:val="006F30FD"/>
    <w:pPr>
      <w:widowControl w:val="0"/>
      <w:autoSpaceDE w:val="0"/>
      <w:autoSpaceDN w:val="0"/>
      <w:adjustRightInd w:val="0"/>
      <w:spacing w:line="410" w:lineRule="exact"/>
      <w:ind w:firstLine="835"/>
      <w:jc w:val="both"/>
    </w:pPr>
  </w:style>
  <w:style w:type="paragraph" w:customStyle="1" w:styleId="Style1">
    <w:name w:val="Style1"/>
    <w:basedOn w:val="a0"/>
    <w:rsid w:val="006F30FD"/>
    <w:pPr>
      <w:widowControl w:val="0"/>
      <w:autoSpaceDE w:val="0"/>
      <w:autoSpaceDN w:val="0"/>
      <w:adjustRightInd w:val="0"/>
      <w:spacing w:line="413" w:lineRule="exact"/>
      <w:jc w:val="both"/>
    </w:pPr>
  </w:style>
  <w:style w:type="character" w:customStyle="1" w:styleId="1d">
    <w:name w:val="Основной шрифт абзаца1"/>
    <w:rsid w:val="002D406D"/>
  </w:style>
  <w:style w:type="paragraph" w:customStyle="1" w:styleId="xl58">
    <w:name w:val="xl58"/>
    <w:basedOn w:val="a0"/>
    <w:rsid w:val="00657BBC"/>
    <w:pPr>
      <w:pBdr>
        <w:top w:val="single" w:sz="4" w:space="0" w:color="auto"/>
        <w:left w:val="single" w:sz="4" w:space="0" w:color="auto"/>
        <w:bottom w:val="single" w:sz="8" w:space="0" w:color="auto"/>
        <w:right w:val="single" w:sz="4" w:space="0" w:color="auto"/>
      </w:pBd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173656">
      <w:bodyDiv w:val="1"/>
      <w:marLeft w:val="0"/>
      <w:marRight w:val="0"/>
      <w:marTop w:val="0"/>
      <w:marBottom w:val="0"/>
      <w:divBdr>
        <w:top w:val="none" w:sz="0" w:space="0" w:color="auto"/>
        <w:left w:val="none" w:sz="0" w:space="0" w:color="auto"/>
        <w:bottom w:val="none" w:sz="0" w:space="0" w:color="auto"/>
        <w:right w:val="none" w:sz="0" w:space="0" w:color="auto"/>
      </w:divBdr>
      <w:divsChild>
        <w:div w:id="2104568338">
          <w:marLeft w:val="0"/>
          <w:marRight w:val="0"/>
          <w:marTop w:val="0"/>
          <w:marBottom w:val="0"/>
          <w:divBdr>
            <w:top w:val="none" w:sz="0" w:space="0" w:color="auto"/>
            <w:left w:val="none" w:sz="0" w:space="0" w:color="auto"/>
            <w:bottom w:val="none" w:sz="0" w:space="0" w:color="auto"/>
            <w:right w:val="none" w:sz="0" w:space="0" w:color="auto"/>
          </w:divBdr>
          <w:divsChild>
            <w:div w:id="1059131113">
              <w:marLeft w:val="0"/>
              <w:marRight w:val="0"/>
              <w:marTop w:val="0"/>
              <w:marBottom w:val="0"/>
              <w:divBdr>
                <w:top w:val="none" w:sz="0" w:space="0" w:color="auto"/>
                <w:left w:val="none" w:sz="0" w:space="0" w:color="auto"/>
                <w:bottom w:val="none" w:sz="0" w:space="0" w:color="auto"/>
                <w:right w:val="none" w:sz="0" w:space="0" w:color="auto"/>
              </w:divBdr>
              <w:divsChild>
                <w:div w:id="126511273">
                  <w:marLeft w:val="150"/>
                  <w:marRight w:val="150"/>
                  <w:marTop w:val="300"/>
                  <w:marBottom w:val="1200"/>
                  <w:divBdr>
                    <w:top w:val="none" w:sz="0" w:space="0" w:color="auto"/>
                    <w:left w:val="none" w:sz="0" w:space="0" w:color="auto"/>
                    <w:bottom w:val="none" w:sz="0" w:space="0" w:color="auto"/>
                    <w:right w:val="none" w:sz="0" w:space="0" w:color="auto"/>
                  </w:divBdr>
                  <w:divsChild>
                    <w:div w:id="1328167957">
                      <w:marLeft w:val="0"/>
                      <w:marRight w:val="0"/>
                      <w:marTop w:val="0"/>
                      <w:marBottom w:val="0"/>
                      <w:divBdr>
                        <w:top w:val="none" w:sz="0" w:space="0" w:color="auto"/>
                        <w:left w:val="none" w:sz="0" w:space="0" w:color="auto"/>
                        <w:bottom w:val="none" w:sz="0" w:space="0" w:color="auto"/>
                        <w:right w:val="none" w:sz="0" w:space="0" w:color="auto"/>
                      </w:divBdr>
                      <w:divsChild>
                        <w:div w:id="172456217">
                          <w:marLeft w:val="0"/>
                          <w:marRight w:val="0"/>
                          <w:marTop w:val="0"/>
                          <w:marBottom w:val="0"/>
                          <w:divBdr>
                            <w:top w:val="none" w:sz="0" w:space="0" w:color="auto"/>
                            <w:left w:val="none" w:sz="0" w:space="0" w:color="auto"/>
                            <w:bottom w:val="none" w:sz="0" w:space="0" w:color="auto"/>
                            <w:right w:val="none" w:sz="0" w:space="0" w:color="auto"/>
                          </w:divBdr>
                          <w:divsChild>
                            <w:div w:id="1968734034">
                              <w:marLeft w:val="0"/>
                              <w:marRight w:val="0"/>
                              <w:marTop w:val="0"/>
                              <w:marBottom w:val="0"/>
                              <w:divBdr>
                                <w:top w:val="none" w:sz="0" w:space="0" w:color="auto"/>
                                <w:left w:val="none" w:sz="0" w:space="0" w:color="auto"/>
                                <w:bottom w:val="none" w:sz="0" w:space="0" w:color="auto"/>
                                <w:right w:val="none" w:sz="0" w:space="0" w:color="auto"/>
                              </w:divBdr>
                              <w:divsChild>
                                <w:div w:id="1134984264">
                                  <w:marLeft w:val="0"/>
                                  <w:marRight w:val="0"/>
                                  <w:marTop w:val="0"/>
                                  <w:marBottom w:val="0"/>
                                  <w:divBdr>
                                    <w:top w:val="none" w:sz="0" w:space="0" w:color="auto"/>
                                    <w:left w:val="none" w:sz="0" w:space="0" w:color="auto"/>
                                    <w:bottom w:val="none" w:sz="0" w:space="0" w:color="auto"/>
                                    <w:right w:val="none" w:sz="0" w:space="0" w:color="auto"/>
                                  </w:divBdr>
                                </w:div>
                                <w:div w:id="1997411633">
                                  <w:marLeft w:val="0"/>
                                  <w:marRight w:val="0"/>
                                  <w:marTop w:val="0"/>
                                  <w:marBottom w:val="0"/>
                                  <w:divBdr>
                                    <w:top w:val="none" w:sz="0" w:space="0" w:color="auto"/>
                                    <w:left w:val="none" w:sz="0" w:space="0" w:color="auto"/>
                                    <w:bottom w:val="none" w:sz="0" w:space="0" w:color="auto"/>
                                    <w:right w:val="none" w:sz="0" w:space="0" w:color="auto"/>
                                  </w:divBdr>
                                </w:div>
                                <w:div w:id="2133475050">
                                  <w:marLeft w:val="0"/>
                                  <w:marRight w:val="0"/>
                                  <w:marTop w:val="0"/>
                                  <w:marBottom w:val="0"/>
                                  <w:divBdr>
                                    <w:top w:val="none" w:sz="0" w:space="0" w:color="auto"/>
                                    <w:left w:val="none" w:sz="0" w:space="0" w:color="auto"/>
                                    <w:bottom w:val="none" w:sz="0" w:space="0" w:color="auto"/>
                                    <w:right w:val="none" w:sz="0" w:space="0" w:color="auto"/>
                                  </w:divBdr>
                                </w:div>
                                <w:div w:id="886338859">
                                  <w:marLeft w:val="0"/>
                                  <w:marRight w:val="0"/>
                                  <w:marTop w:val="0"/>
                                  <w:marBottom w:val="0"/>
                                  <w:divBdr>
                                    <w:top w:val="none" w:sz="0" w:space="0" w:color="auto"/>
                                    <w:left w:val="none" w:sz="0" w:space="0" w:color="auto"/>
                                    <w:bottom w:val="none" w:sz="0" w:space="0" w:color="auto"/>
                                    <w:right w:val="none" w:sz="0" w:space="0" w:color="auto"/>
                                  </w:divBdr>
                                </w:div>
                                <w:div w:id="340742083">
                                  <w:marLeft w:val="0"/>
                                  <w:marRight w:val="0"/>
                                  <w:marTop w:val="0"/>
                                  <w:marBottom w:val="0"/>
                                  <w:divBdr>
                                    <w:top w:val="none" w:sz="0" w:space="0" w:color="auto"/>
                                    <w:left w:val="none" w:sz="0" w:space="0" w:color="auto"/>
                                    <w:bottom w:val="none" w:sz="0" w:space="0" w:color="auto"/>
                                    <w:right w:val="none" w:sz="0" w:space="0" w:color="auto"/>
                                  </w:divBdr>
                                </w:div>
                                <w:div w:id="261571768">
                                  <w:marLeft w:val="0"/>
                                  <w:marRight w:val="0"/>
                                  <w:marTop w:val="0"/>
                                  <w:marBottom w:val="0"/>
                                  <w:divBdr>
                                    <w:top w:val="none" w:sz="0" w:space="0" w:color="auto"/>
                                    <w:left w:val="none" w:sz="0" w:space="0" w:color="auto"/>
                                    <w:bottom w:val="none" w:sz="0" w:space="0" w:color="auto"/>
                                    <w:right w:val="none" w:sz="0" w:space="0" w:color="auto"/>
                                  </w:divBdr>
                                </w:div>
                                <w:div w:id="1780644312">
                                  <w:marLeft w:val="0"/>
                                  <w:marRight w:val="0"/>
                                  <w:marTop w:val="0"/>
                                  <w:marBottom w:val="0"/>
                                  <w:divBdr>
                                    <w:top w:val="none" w:sz="0" w:space="0" w:color="auto"/>
                                    <w:left w:val="none" w:sz="0" w:space="0" w:color="auto"/>
                                    <w:bottom w:val="none" w:sz="0" w:space="0" w:color="auto"/>
                                    <w:right w:val="none" w:sz="0" w:space="0" w:color="auto"/>
                                  </w:divBdr>
                                </w:div>
                                <w:div w:id="50663337">
                                  <w:marLeft w:val="0"/>
                                  <w:marRight w:val="0"/>
                                  <w:marTop w:val="0"/>
                                  <w:marBottom w:val="0"/>
                                  <w:divBdr>
                                    <w:top w:val="none" w:sz="0" w:space="0" w:color="auto"/>
                                    <w:left w:val="none" w:sz="0" w:space="0" w:color="auto"/>
                                    <w:bottom w:val="none" w:sz="0" w:space="0" w:color="auto"/>
                                    <w:right w:val="none" w:sz="0" w:space="0" w:color="auto"/>
                                  </w:divBdr>
                                </w:div>
                                <w:div w:id="1071120712">
                                  <w:marLeft w:val="0"/>
                                  <w:marRight w:val="0"/>
                                  <w:marTop w:val="0"/>
                                  <w:marBottom w:val="0"/>
                                  <w:divBdr>
                                    <w:top w:val="none" w:sz="0" w:space="0" w:color="auto"/>
                                    <w:left w:val="none" w:sz="0" w:space="0" w:color="auto"/>
                                    <w:bottom w:val="none" w:sz="0" w:space="0" w:color="auto"/>
                                    <w:right w:val="none" w:sz="0" w:space="0" w:color="auto"/>
                                  </w:divBdr>
                                </w:div>
                                <w:div w:id="908348347">
                                  <w:marLeft w:val="0"/>
                                  <w:marRight w:val="0"/>
                                  <w:marTop w:val="0"/>
                                  <w:marBottom w:val="0"/>
                                  <w:divBdr>
                                    <w:top w:val="none" w:sz="0" w:space="0" w:color="auto"/>
                                    <w:left w:val="none" w:sz="0" w:space="0" w:color="auto"/>
                                    <w:bottom w:val="none" w:sz="0" w:space="0" w:color="auto"/>
                                    <w:right w:val="none" w:sz="0" w:space="0" w:color="auto"/>
                                  </w:divBdr>
                                </w:div>
                                <w:div w:id="1391999308">
                                  <w:marLeft w:val="0"/>
                                  <w:marRight w:val="0"/>
                                  <w:marTop w:val="0"/>
                                  <w:marBottom w:val="0"/>
                                  <w:divBdr>
                                    <w:top w:val="none" w:sz="0" w:space="0" w:color="auto"/>
                                    <w:left w:val="none" w:sz="0" w:space="0" w:color="auto"/>
                                    <w:bottom w:val="none" w:sz="0" w:space="0" w:color="auto"/>
                                    <w:right w:val="none" w:sz="0" w:space="0" w:color="auto"/>
                                  </w:divBdr>
                                </w:div>
                                <w:div w:id="775175729">
                                  <w:marLeft w:val="0"/>
                                  <w:marRight w:val="0"/>
                                  <w:marTop w:val="0"/>
                                  <w:marBottom w:val="0"/>
                                  <w:divBdr>
                                    <w:top w:val="none" w:sz="0" w:space="0" w:color="auto"/>
                                    <w:left w:val="none" w:sz="0" w:space="0" w:color="auto"/>
                                    <w:bottom w:val="none" w:sz="0" w:space="0" w:color="auto"/>
                                    <w:right w:val="none" w:sz="0" w:space="0" w:color="auto"/>
                                  </w:divBdr>
                                </w:div>
                                <w:div w:id="2131975225">
                                  <w:marLeft w:val="0"/>
                                  <w:marRight w:val="0"/>
                                  <w:marTop w:val="0"/>
                                  <w:marBottom w:val="0"/>
                                  <w:divBdr>
                                    <w:top w:val="none" w:sz="0" w:space="0" w:color="auto"/>
                                    <w:left w:val="none" w:sz="0" w:space="0" w:color="auto"/>
                                    <w:bottom w:val="none" w:sz="0" w:space="0" w:color="auto"/>
                                    <w:right w:val="none" w:sz="0" w:space="0" w:color="auto"/>
                                  </w:divBdr>
                                </w:div>
                                <w:div w:id="690961016">
                                  <w:marLeft w:val="0"/>
                                  <w:marRight w:val="0"/>
                                  <w:marTop w:val="0"/>
                                  <w:marBottom w:val="0"/>
                                  <w:divBdr>
                                    <w:top w:val="none" w:sz="0" w:space="0" w:color="auto"/>
                                    <w:left w:val="none" w:sz="0" w:space="0" w:color="auto"/>
                                    <w:bottom w:val="none" w:sz="0" w:space="0" w:color="auto"/>
                                    <w:right w:val="none" w:sz="0" w:space="0" w:color="auto"/>
                                  </w:divBdr>
                                </w:div>
                                <w:div w:id="642582364">
                                  <w:marLeft w:val="0"/>
                                  <w:marRight w:val="0"/>
                                  <w:marTop w:val="0"/>
                                  <w:marBottom w:val="0"/>
                                  <w:divBdr>
                                    <w:top w:val="none" w:sz="0" w:space="0" w:color="auto"/>
                                    <w:left w:val="none" w:sz="0" w:space="0" w:color="auto"/>
                                    <w:bottom w:val="none" w:sz="0" w:space="0" w:color="auto"/>
                                    <w:right w:val="none" w:sz="0" w:space="0" w:color="auto"/>
                                  </w:divBdr>
                                </w:div>
                                <w:div w:id="1416586437">
                                  <w:marLeft w:val="0"/>
                                  <w:marRight w:val="0"/>
                                  <w:marTop w:val="0"/>
                                  <w:marBottom w:val="0"/>
                                  <w:divBdr>
                                    <w:top w:val="none" w:sz="0" w:space="0" w:color="auto"/>
                                    <w:left w:val="none" w:sz="0" w:space="0" w:color="auto"/>
                                    <w:bottom w:val="none" w:sz="0" w:space="0" w:color="auto"/>
                                    <w:right w:val="none" w:sz="0" w:space="0" w:color="auto"/>
                                  </w:divBdr>
                                </w:div>
                                <w:div w:id="2027248144">
                                  <w:marLeft w:val="0"/>
                                  <w:marRight w:val="0"/>
                                  <w:marTop w:val="0"/>
                                  <w:marBottom w:val="0"/>
                                  <w:divBdr>
                                    <w:top w:val="none" w:sz="0" w:space="0" w:color="auto"/>
                                    <w:left w:val="none" w:sz="0" w:space="0" w:color="auto"/>
                                    <w:bottom w:val="none" w:sz="0" w:space="0" w:color="auto"/>
                                    <w:right w:val="none" w:sz="0" w:space="0" w:color="auto"/>
                                  </w:divBdr>
                                </w:div>
                                <w:div w:id="905452392">
                                  <w:marLeft w:val="0"/>
                                  <w:marRight w:val="0"/>
                                  <w:marTop w:val="0"/>
                                  <w:marBottom w:val="0"/>
                                  <w:divBdr>
                                    <w:top w:val="none" w:sz="0" w:space="0" w:color="auto"/>
                                    <w:left w:val="none" w:sz="0" w:space="0" w:color="auto"/>
                                    <w:bottom w:val="none" w:sz="0" w:space="0" w:color="auto"/>
                                    <w:right w:val="none" w:sz="0" w:space="0" w:color="auto"/>
                                  </w:divBdr>
                                </w:div>
                                <w:div w:id="1816412742">
                                  <w:marLeft w:val="0"/>
                                  <w:marRight w:val="0"/>
                                  <w:marTop w:val="0"/>
                                  <w:marBottom w:val="0"/>
                                  <w:divBdr>
                                    <w:top w:val="none" w:sz="0" w:space="0" w:color="auto"/>
                                    <w:left w:val="none" w:sz="0" w:space="0" w:color="auto"/>
                                    <w:bottom w:val="none" w:sz="0" w:space="0" w:color="auto"/>
                                    <w:right w:val="none" w:sz="0" w:space="0" w:color="auto"/>
                                  </w:divBdr>
                                </w:div>
                                <w:div w:id="464853649">
                                  <w:marLeft w:val="0"/>
                                  <w:marRight w:val="0"/>
                                  <w:marTop w:val="0"/>
                                  <w:marBottom w:val="0"/>
                                  <w:divBdr>
                                    <w:top w:val="none" w:sz="0" w:space="0" w:color="auto"/>
                                    <w:left w:val="none" w:sz="0" w:space="0" w:color="auto"/>
                                    <w:bottom w:val="none" w:sz="0" w:space="0" w:color="auto"/>
                                    <w:right w:val="none" w:sz="0" w:space="0" w:color="auto"/>
                                  </w:divBdr>
                                </w:div>
                                <w:div w:id="918757898">
                                  <w:marLeft w:val="0"/>
                                  <w:marRight w:val="0"/>
                                  <w:marTop w:val="0"/>
                                  <w:marBottom w:val="0"/>
                                  <w:divBdr>
                                    <w:top w:val="none" w:sz="0" w:space="0" w:color="auto"/>
                                    <w:left w:val="none" w:sz="0" w:space="0" w:color="auto"/>
                                    <w:bottom w:val="none" w:sz="0" w:space="0" w:color="auto"/>
                                    <w:right w:val="none" w:sz="0" w:space="0" w:color="auto"/>
                                  </w:divBdr>
                                </w:div>
                                <w:div w:id="1760831819">
                                  <w:marLeft w:val="0"/>
                                  <w:marRight w:val="0"/>
                                  <w:marTop w:val="0"/>
                                  <w:marBottom w:val="0"/>
                                  <w:divBdr>
                                    <w:top w:val="none" w:sz="0" w:space="0" w:color="auto"/>
                                    <w:left w:val="none" w:sz="0" w:space="0" w:color="auto"/>
                                    <w:bottom w:val="none" w:sz="0" w:space="0" w:color="auto"/>
                                    <w:right w:val="none" w:sz="0" w:space="0" w:color="auto"/>
                                  </w:divBdr>
                                </w:div>
                                <w:div w:id="619848187">
                                  <w:marLeft w:val="0"/>
                                  <w:marRight w:val="0"/>
                                  <w:marTop w:val="0"/>
                                  <w:marBottom w:val="0"/>
                                  <w:divBdr>
                                    <w:top w:val="none" w:sz="0" w:space="0" w:color="auto"/>
                                    <w:left w:val="none" w:sz="0" w:space="0" w:color="auto"/>
                                    <w:bottom w:val="none" w:sz="0" w:space="0" w:color="auto"/>
                                    <w:right w:val="none" w:sz="0" w:space="0" w:color="auto"/>
                                  </w:divBdr>
                                </w:div>
                                <w:div w:id="958992643">
                                  <w:marLeft w:val="0"/>
                                  <w:marRight w:val="0"/>
                                  <w:marTop w:val="0"/>
                                  <w:marBottom w:val="0"/>
                                  <w:divBdr>
                                    <w:top w:val="none" w:sz="0" w:space="0" w:color="auto"/>
                                    <w:left w:val="none" w:sz="0" w:space="0" w:color="auto"/>
                                    <w:bottom w:val="none" w:sz="0" w:space="0" w:color="auto"/>
                                    <w:right w:val="none" w:sz="0" w:space="0" w:color="auto"/>
                                  </w:divBdr>
                                </w:div>
                                <w:div w:id="493377662">
                                  <w:marLeft w:val="0"/>
                                  <w:marRight w:val="0"/>
                                  <w:marTop w:val="0"/>
                                  <w:marBottom w:val="0"/>
                                  <w:divBdr>
                                    <w:top w:val="none" w:sz="0" w:space="0" w:color="auto"/>
                                    <w:left w:val="none" w:sz="0" w:space="0" w:color="auto"/>
                                    <w:bottom w:val="none" w:sz="0" w:space="0" w:color="auto"/>
                                    <w:right w:val="none" w:sz="0" w:space="0" w:color="auto"/>
                                  </w:divBdr>
                                </w:div>
                                <w:div w:id="1805348967">
                                  <w:marLeft w:val="0"/>
                                  <w:marRight w:val="0"/>
                                  <w:marTop w:val="0"/>
                                  <w:marBottom w:val="0"/>
                                  <w:divBdr>
                                    <w:top w:val="none" w:sz="0" w:space="0" w:color="auto"/>
                                    <w:left w:val="none" w:sz="0" w:space="0" w:color="auto"/>
                                    <w:bottom w:val="none" w:sz="0" w:space="0" w:color="auto"/>
                                    <w:right w:val="none" w:sz="0" w:space="0" w:color="auto"/>
                                  </w:divBdr>
                                </w:div>
                                <w:div w:id="1148480336">
                                  <w:marLeft w:val="0"/>
                                  <w:marRight w:val="0"/>
                                  <w:marTop w:val="0"/>
                                  <w:marBottom w:val="0"/>
                                  <w:divBdr>
                                    <w:top w:val="none" w:sz="0" w:space="0" w:color="auto"/>
                                    <w:left w:val="none" w:sz="0" w:space="0" w:color="auto"/>
                                    <w:bottom w:val="none" w:sz="0" w:space="0" w:color="auto"/>
                                    <w:right w:val="none" w:sz="0" w:space="0" w:color="auto"/>
                                  </w:divBdr>
                                </w:div>
                                <w:div w:id="1904489548">
                                  <w:marLeft w:val="0"/>
                                  <w:marRight w:val="0"/>
                                  <w:marTop w:val="0"/>
                                  <w:marBottom w:val="0"/>
                                  <w:divBdr>
                                    <w:top w:val="none" w:sz="0" w:space="0" w:color="auto"/>
                                    <w:left w:val="none" w:sz="0" w:space="0" w:color="auto"/>
                                    <w:bottom w:val="none" w:sz="0" w:space="0" w:color="auto"/>
                                    <w:right w:val="none" w:sz="0" w:space="0" w:color="auto"/>
                                  </w:divBdr>
                                </w:div>
                                <w:div w:id="1344478805">
                                  <w:marLeft w:val="0"/>
                                  <w:marRight w:val="0"/>
                                  <w:marTop w:val="0"/>
                                  <w:marBottom w:val="0"/>
                                  <w:divBdr>
                                    <w:top w:val="none" w:sz="0" w:space="0" w:color="auto"/>
                                    <w:left w:val="none" w:sz="0" w:space="0" w:color="auto"/>
                                    <w:bottom w:val="none" w:sz="0" w:space="0" w:color="auto"/>
                                    <w:right w:val="none" w:sz="0" w:space="0" w:color="auto"/>
                                  </w:divBdr>
                                </w:div>
                                <w:div w:id="986008569">
                                  <w:marLeft w:val="0"/>
                                  <w:marRight w:val="0"/>
                                  <w:marTop w:val="0"/>
                                  <w:marBottom w:val="0"/>
                                  <w:divBdr>
                                    <w:top w:val="none" w:sz="0" w:space="0" w:color="auto"/>
                                    <w:left w:val="none" w:sz="0" w:space="0" w:color="auto"/>
                                    <w:bottom w:val="none" w:sz="0" w:space="0" w:color="auto"/>
                                    <w:right w:val="none" w:sz="0" w:space="0" w:color="auto"/>
                                  </w:divBdr>
                                </w:div>
                                <w:div w:id="1068571478">
                                  <w:marLeft w:val="0"/>
                                  <w:marRight w:val="0"/>
                                  <w:marTop w:val="0"/>
                                  <w:marBottom w:val="0"/>
                                  <w:divBdr>
                                    <w:top w:val="none" w:sz="0" w:space="0" w:color="auto"/>
                                    <w:left w:val="none" w:sz="0" w:space="0" w:color="auto"/>
                                    <w:bottom w:val="none" w:sz="0" w:space="0" w:color="auto"/>
                                    <w:right w:val="none" w:sz="0" w:space="0" w:color="auto"/>
                                  </w:divBdr>
                                </w:div>
                                <w:div w:id="1300722773">
                                  <w:marLeft w:val="0"/>
                                  <w:marRight w:val="0"/>
                                  <w:marTop w:val="0"/>
                                  <w:marBottom w:val="0"/>
                                  <w:divBdr>
                                    <w:top w:val="none" w:sz="0" w:space="0" w:color="auto"/>
                                    <w:left w:val="none" w:sz="0" w:space="0" w:color="auto"/>
                                    <w:bottom w:val="none" w:sz="0" w:space="0" w:color="auto"/>
                                    <w:right w:val="none" w:sz="0" w:space="0" w:color="auto"/>
                                  </w:divBdr>
                                </w:div>
                                <w:div w:id="335691423">
                                  <w:marLeft w:val="0"/>
                                  <w:marRight w:val="0"/>
                                  <w:marTop w:val="0"/>
                                  <w:marBottom w:val="0"/>
                                  <w:divBdr>
                                    <w:top w:val="none" w:sz="0" w:space="0" w:color="auto"/>
                                    <w:left w:val="none" w:sz="0" w:space="0" w:color="auto"/>
                                    <w:bottom w:val="none" w:sz="0" w:space="0" w:color="auto"/>
                                    <w:right w:val="none" w:sz="0" w:space="0" w:color="auto"/>
                                  </w:divBdr>
                                </w:div>
                                <w:div w:id="1786118335">
                                  <w:marLeft w:val="0"/>
                                  <w:marRight w:val="0"/>
                                  <w:marTop w:val="0"/>
                                  <w:marBottom w:val="0"/>
                                  <w:divBdr>
                                    <w:top w:val="none" w:sz="0" w:space="0" w:color="auto"/>
                                    <w:left w:val="none" w:sz="0" w:space="0" w:color="auto"/>
                                    <w:bottom w:val="none" w:sz="0" w:space="0" w:color="auto"/>
                                    <w:right w:val="none" w:sz="0" w:space="0" w:color="auto"/>
                                  </w:divBdr>
                                </w:div>
                                <w:div w:id="496922647">
                                  <w:marLeft w:val="0"/>
                                  <w:marRight w:val="0"/>
                                  <w:marTop w:val="0"/>
                                  <w:marBottom w:val="0"/>
                                  <w:divBdr>
                                    <w:top w:val="none" w:sz="0" w:space="0" w:color="auto"/>
                                    <w:left w:val="none" w:sz="0" w:space="0" w:color="auto"/>
                                    <w:bottom w:val="none" w:sz="0" w:space="0" w:color="auto"/>
                                    <w:right w:val="none" w:sz="0" w:space="0" w:color="auto"/>
                                  </w:divBdr>
                                </w:div>
                                <w:div w:id="1353725064">
                                  <w:marLeft w:val="0"/>
                                  <w:marRight w:val="0"/>
                                  <w:marTop w:val="0"/>
                                  <w:marBottom w:val="0"/>
                                  <w:divBdr>
                                    <w:top w:val="none" w:sz="0" w:space="0" w:color="auto"/>
                                    <w:left w:val="none" w:sz="0" w:space="0" w:color="auto"/>
                                    <w:bottom w:val="none" w:sz="0" w:space="0" w:color="auto"/>
                                    <w:right w:val="none" w:sz="0" w:space="0" w:color="auto"/>
                                  </w:divBdr>
                                </w:div>
                                <w:div w:id="1726684737">
                                  <w:marLeft w:val="0"/>
                                  <w:marRight w:val="0"/>
                                  <w:marTop w:val="0"/>
                                  <w:marBottom w:val="0"/>
                                  <w:divBdr>
                                    <w:top w:val="none" w:sz="0" w:space="0" w:color="auto"/>
                                    <w:left w:val="none" w:sz="0" w:space="0" w:color="auto"/>
                                    <w:bottom w:val="none" w:sz="0" w:space="0" w:color="auto"/>
                                    <w:right w:val="none" w:sz="0" w:space="0" w:color="auto"/>
                                  </w:divBdr>
                                </w:div>
                                <w:div w:id="993219714">
                                  <w:marLeft w:val="0"/>
                                  <w:marRight w:val="0"/>
                                  <w:marTop w:val="0"/>
                                  <w:marBottom w:val="0"/>
                                  <w:divBdr>
                                    <w:top w:val="none" w:sz="0" w:space="0" w:color="auto"/>
                                    <w:left w:val="none" w:sz="0" w:space="0" w:color="auto"/>
                                    <w:bottom w:val="none" w:sz="0" w:space="0" w:color="auto"/>
                                    <w:right w:val="none" w:sz="0" w:space="0" w:color="auto"/>
                                  </w:divBdr>
                                </w:div>
                                <w:div w:id="755637770">
                                  <w:marLeft w:val="0"/>
                                  <w:marRight w:val="0"/>
                                  <w:marTop w:val="0"/>
                                  <w:marBottom w:val="0"/>
                                  <w:divBdr>
                                    <w:top w:val="none" w:sz="0" w:space="0" w:color="auto"/>
                                    <w:left w:val="none" w:sz="0" w:space="0" w:color="auto"/>
                                    <w:bottom w:val="none" w:sz="0" w:space="0" w:color="auto"/>
                                    <w:right w:val="none" w:sz="0" w:space="0" w:color="auto"/>
                                  </w:divBdr>
                                </w:div>
                                <w:div w:id="93021211">
                                  <w:marLeft w:val="0"/>
                                  <w:marRight w:val="0"/>
                                  <w:marTop w:val="0"/>
                                  <w:marBottom w:val="0"/>
                                  <w:divBdr>
                                    <w:top w:val="none" w:sz="0" w:space="0" w:color="auto"/>
                                    <w:left w:val="none" w:sz="0" w:space="0" w:color="auto"/>
                                    <w:bottom w:val="none" w:sz="0" w:space="0" w:color="auto"/>
                                    <w:right w:val="none" w:sz="0" w:space="0" w:color="auto"/>
                                  </w:divBdr>
                                </w:div>
                                <w:div w:id="2061124482">
                                  <w:marLeft w:val="0"/>
                                  <w:marRight w:val="0"/>
                                  <w:marTop w:val="0"/>
                                  <w:marBottom w:val="0"/>
                                  <w:divBdr>
                                    <w:top w:val="none" w:sz="0" w:space="0" w:color="auto"/>
                                    <w:left w:val="none" w:sz="0" w:space="0" w:color="auto"/>
                                    <w:bottom w:val="none" w:sz="0" w:space="0" w:color="auto"/>
                                    <w:right w:val="none" w:sz="0" w:space="0" w:color="auto"/>
                                  </w:divBdr>
                                </w:div>
                                <w:div w:id="1829128518">
                                  <w:marLeft w:val="0"/>
                                  <w:marRight w:val="0"/>
                                  <w:marTop w:val="0"/>
                                  <w:marBottom w:val="0"/>
                                  <w:divBdr>
                                    <w:top w:val="none" w:sz="0" w:space="0" w:color="auto"/>
                                    <w:left w:val="none" w:sz="0" w:space="0" w:color="auto"/>
                                    <w:bottom w:val="none" w:sz="0" w:space="0" w:color="auto"/>
                                    <w:right w:val="none" w:sz="0" w:space="0" w:color="auto"/>
                                  </w:divBdr>
                                </w:div>
                                <w:div w:id="614295106">
                                  <w:marLeft w:val="0"/>
                                  <w:marRight w:val="0"/>
                                  <w:marTop w:val="0"/>
                                  <w:marBottom w:val="0"/>
                                  <w:divBdr>
                                    <w:top w:val="none" w:sz="0" w:space="0" w:color="auto"/>
                                    <w:left w:val="none" w:sz="0" w:space="0" w:color="auto"/>
                                    <w:bottom w:val="none" w:sz="0" w:space="0" w:color="auto"/>
                                    <w:right w:val="none" w:sz="0" w:space="0" w:color="auto"/>
                                  </w:divBdr>
                                </w:div>
                                <w:div w:id="719285091">
                                  <w:marLeft w:val="0"/>
                                  <w:marRight w:val="0"/>
                                  <w:marTop w:val="0"/>
                                  <w:marBottom w:val="0"/>
                                  <w:divBdr>
                                    <w:top w:val="none" w:sz="0" w:space="0" w:color="auto"/>
                                    <w:left w:val="none" w:sz="0" w:space="0" w:color="auto"/>
                                    <w:bottom w:val="none" w:sz="0" w:space="0" w:color="auto"/>
                                    <w:right w:val="none" w:sz="0" w:space="0" w:color="auto"/>
                                  </w:divBdr>
                                </w:div>
                                <w:div w:id="1451363990">
                                  <w:marLeft w:val="0"/>
                                  <w:marRight w:val="0"/>
                                  <w:marTop w:val="0"/>
                                  <w:marBottom w:val="0"/>
                                  <w:divBdr>
                                    <w:top w:val="none" w:sz="0" w:space="0" w:color="auto"/>
                                    <w:left w:val="none" w:sz="0" w:space="0" w:color="auto"/>
                                    <w:bottom w:val="none" w:sz="0" w:space="0" w:color="auto"/>
                                    <w:right w:val="none" w:sz="0" w:space="0" w:color="auto"/>
                                  </w:divBdr>
                                </w:div>
                                <w:div w:id="656883689">
                                  <w:marLeft w:val="0"/>
                                  <w:marRight w:val="0"/>
                                  <w:marTop w:val="0"/>
                                  <w:marBottom w:val="0"/>
                                  <w:divBdr>
                                    <w:top w:val="none" w:sz="0" w:space="0" w:color="auto"/>
                                    <w:left w:val="none" w:sz="0" w:space="0" w:color="auto"/>
                                    <w:bottom w:val="none" w:sz="0" w:space="0" w:color="auto"/>
                                    <w:right w:val="none" w:sz="0" w:space="0" w:color="auto"/>
                                  </w:divBdr>
                                </w:div>
                                <w:div w:id="1589653766">
                                  <w:marLeft w:val="0"/>
                                  <w:marRight w:val="0"/>
                                  <w:marTop w:val="0"/>
                                  <w:marBottom w:val="0"/>
                                  <w:divBdr>
                                    <w:top w:val="none" w:sz="0" w:space="0" w:color="auto"/>
                                    <w:left w:val="none" w:sz="0" w:space="0" w:color="auto"/>
                                    <w:bottom w:val="none" w:sz="0" w:space="0" w:color="auto"/>
                                    <w:right w:val="none" w:sz="0" w:space="0" w:color="auto"/>
                                  </w:divBdr>
                                </w:div>
                                <w:div w:id="972904026">
                                  <w:marLeft w:val="0"/>
                                  <w:marRight w:val="0"/>
                                  <w:marTop w:val="0"/>
                                  <w:marBottom w:val="0"/>
                                  <w:divBdr>
                                    <w:top w:val="none" w:sz="0" w:space="0" w:color="auto"/>
                                    <w:left w:val="none" w:sz="0" w:space="0" w:color="auto"/>
                                    <w:bottom w:val="none" w:sz="0" w:space="0" w:color="auto"/>
                                    <w:right w:val="none" w:sz="0" w:space="0" w:color="auto"/>
                                  </w:divBdr>
                                </w:div>
                                <w:div w:id="1804229608">
                                  <w:marLeft w:val="0"/>
                                  <w:marRight w:val="0"/>
                                  <w:marTop w:val="0"/>
                                  <w:marBottom w:val="0"/>
                                  <w:divBdr>
                                    <w:top w:val="none" w:sz="0" w:space="0" w:color="auto"/>
                                    <w:left w:val="none" w:sz="0" w:space="0" w:color="auto"/>
                                    <w:bottom w:val="none" w:sz="0" w:space="0" w:color="auto"/>
                                    <w:right w:val="none" w:sz="0" w:space="0" w:color="auto"/>
                                  </w:divBdr>
                                </w:div>
                                <w:div w:id="1743522317">
                                  <w:marLeft w:val="0"/>
                                  <w:marRight w:val="0"/>
                                  <w:marTop w:val="0"/>
                                  <w:marBottom w:val="0"/>
                                  <w:divBdr>
                                    <w:top w:val="none" w:sz="0" w:space="0" w:color="auto"/>
                                    <w:left w:val="none" w:sz="0" w:space="0" w:color="auto"/>
                                    <w:bottom w:val="none" w:sz="0" w:space="0" w:color="auto"/>
                                    <w:right w:val="none" w:sz="0" w:space="0" w:color="auto"/>
                                  </w:divBdr>
                                </w:div>
                                <w:div w:id="640378609">
                                  <w:marLeft w:val="0"/>
                                  <w:marRight w:val="0"/>
                                  <w:marTop w:val="0"/>
                                  <w:marBottom w:val="0"/>
                                  <w:divBdr>
                                    <w:top w:val="none" w:sz="0" w:space="0" w:color="auto"/>
                                    <w:left w:val="none" w:sz="0" w:space="0" w:color="auto"/>
                                    <w:bottom w:val="none" w:sz="0" w:space="0" w:color="auto"/>
                                    <w:right w:val="none" w:sz="0" w:space="0" w:color="auto"/>
                                  </w:divBdr>
                                </w:div>
                                <w:div w:id="1527673291">
                                  <w:marLeft w:val="0"/>
                                  <w:marRight w:val="0"/>
                                  <w:marTop w:val="0"/>
                                  <w:marBottom w:val="0"/>
                                  <w:divBdr>
                                    <w:top w:val="none" w:sz="0" w:space="0" w:color="auto"/>
                                    <w:left w:val="none" w:sz="0" w:space="0" w:color="auto"/>
                                    <w:bottom w:val="none" w:sz="0" w:space="0" w:color="auto"/>
                                    <w:right w:val="none" w:sz="0" w:space="0" w:color="auto"/>
                                  </w:divBdr>
                                </w:div>
                                <w:div w:id="462309550">
                                  <w:marLeft w:val="0"/>
                                  <w:marRight w:val="0"/>
                                  <w:marTop w:val="0"/>
                                  <w:marBottom w:val="0"/>
                                  <w:divBdr>
                                    <w:top w:val="none" w:sz="0" w:space="0" w:color="auto"/>
                                    <w:left w:val="none" w:sz="0" w:space="0" w:color="auto"/>
                                    <w:bottom w:val="none" w:sz="0" w:space="0" w:color="auto"/>
                                    <w:right w:val="none" w:sz="0" w:space="0" w:color="auto"/>
                                  </w:divBdr>
                                </w:div>
                                <w:div w:id="1768769944">
                                  <w:marLeft w:val="0"/>
                                  <w:marRight w:val="0"/>
                                  <w:marTop w:val="0"/>
                                  <w:marBottom w:val="0"/>
                                  <w:divBdr>
                                    <w:top w:val="none" w:sz="0" w:space="0" w:color="auto"/>
                                    <w:left w:val="none" w:sz="0" w:space="0" w:color="auto"/>
                                    <w:bottom w:val="none" w:sz="0" w:space="0" w:color="auto"/>
                                    <w:right w:val="none" w:sz="0" w:space="0" w:color="auto"/>
                                  </w:divBdr>
                                </w:div>
                                <w:div w:id="2001349261">
                                  <w:marLeft w:val="0"/>
                                  <w:marRight w:val="0"/>
                                  <w:marTop w:val="0"/>
                                  <w:marBottom w:val="0"/>
                                  <w:divBdr>
                                    <w:top w:val="none" w:sz="0" w:space="0" w:color="auto"/>
                                    <w:left w:val="none" w:sz="0" w:space="0" w:color="auto"/>
                                    <w:bottom w:val="none" w:sz="0" w:space="0" w:color="auto"/>
                                    <w:right w:val="none" w:sz="0" w:space="0" w:color="auto"/>
                                  </w:divBdr>
                                </w:div>
                                <w:div w:id="73281117">
                                  <w:marLeft w:val="0"/>
                                  <w:marRight w:val="0"/>
                                  <w:marTop w:val="0"/>
                                  <w:marBottom w:val="0"/>
                                  <w:divBdr>
                                    <w:top w:val="none" w:sz="0" w:space="0" w:color="auto"/>
                                    <w:left w:val="none" w:sz="0" w:space="0" w:color="auto"/>
                                    <w:bottom w:val="none" w:sz="0" w:space="0" w:color="auto"/>
                                    <w:right w:val="none" w:sz="0" w:space="0" w:color="auto"/>
                                  </w:divBdr>
                                </w:div>
                                <w:div w:id="1022046413">
                                  <w:marLeft w:val="0"/>
                                  <w:marRight w:val="0"/>
                                  <w:marTop w:val="0"/>
                                  <w:marBottom w:val="0"/>
                                  <w:divBdr>
                                    <w:top w:val="none" w:sz="0" w:space="0" w:color="auto"/>
                                    <w:left w:val="none" w:sz="0" w:space="0" w:color="auto"/>
                                    <w:bottom w:val="none" w:sz="0" w:space="0" w:color="auto"/>
                                    <w:right w:val="none" w:sz="0" w:space="0" w:color="auto"/>
                                  </w:divBdr>
                                </w:div>
                                <w:div w:id="1106585755">
                                  <w:marLeft w:val="0"/>
                                  <w:marRight w:val="0"/>
                                  <w:marTop w:val="0"/>
                                  <w:marBottom w:val="0"/>
                                  <w:divBdr>
                                    <w:top w:val="none" w:sz="0" w:space="0" w:color="auto"/>
                                    <w:left w:val="none" w:sz="0" w:space="0" w:color="auto"/>
                                    <w:bottom w:val="none" w:sz="0" w:space="0" w:color="auto"/>
                                    <w:right w:val="none" w:sz="0" w:space="0" w:color="auto"/>
                                  </w:divBdr>
                                </w:div>
                                <w:div w:id="1500461985">
                                  <w:marLeft w:val="0"/>
                                  <w:marRight w:val="0"/>
                                  <w:marTop w:val="0"/>
                                  <w:marBottom w:val="0"/>
                                  <w:divBdr>
                                    <w:top w:val="none" w:sz="0" w:space="0" w:color="auto"/>
                                    <w:left w:val="none" w:sz="0" w:space="0" w:color="auto"/>
                                    <w:bottom w:val="none" w:sz="0" w:space="0" w:color="auto"/>
                                    <w:right w:val="none" w:sz="0" w:space="0" w:color="auto"/>
                                  </w:divBdr>
                                </w:div>
                                <w:div w:id="637803915">
                                  <w:marLeft w:val="0"/>
                                  <w:marRight w:val="0"/>
                                  <w:marTop w:val="0"/>
                                  <w:marBottom w:val="0"/>
                                  <w:divBdr>
                                    <w:top w:val="none" w:sz="0" w:space="0" w:color="auto"/>
                                    <w:left w:val="none" w:sz="0" w:space="0" w:color="auto"/>
                                    <w:bottom w:val="none" w:sz="0" w:space="0" w:color="auto"/>
                                    <w:right w:val="none" w:sz="0" w:space="0" w:color="auto"/>
                                  </w:divBdr>
                                </w:div>
                                <w:div w:id="1603416034">
                                  <w:marLeft w:val="0"/>
                                  <w:marRight w:val="0"/>
                                  <w:marTop w:val="0"/>
                                  <w:marBottom w:val="0"/>
                                  <w:divBdr>
                                    <w:top w:val="none" w:sz="0" w:space="0" w:color="auto"/>
                                    <w:left w:val="none" w:sz="0" w:space="0" w:color="auto"/>
                                    <w:bottom w:val="none" w:sz="0" w:space="0" w:color="auto"/>
                                    <w:right w:val="none" w:sz="0" w:space="0" w:color="auto"/>
                                  </w:divBdr>
                                </w:div>
                                <w:div w:id="1985549533">
                                  <w:marLeft w:val="0"/>
                                  <w:marRight w:val="0"/>
                                  <w:marTop w:val="0"/>
                                  <w:marBottom w:val="0"/>
                                  <w:divBdr>
                                    <w:top w:val="none" w:sz="0" w:space="0" w:color="auto"/>
                                    <w:left w:val="none" w:sz="0" w:space="0" w:color="auto"/>
                                    <w:bottom w:val="none" w:sz="0" w:space="0" w:color="auto"/>
                                    <w:right w:val="none" w:sz="0" w:space="0" w:color="auto"/>
                                  </w:divBdr>
                                </w:div>
                                <w:div w:id="19372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7391">
      <w:bodyDiv w:val="1"/>
      <w:marLeft w:val="0"/>
      <w:marRight w:val="0"/>
      <w:marTop w:val="0"/>
      <w:marBottom w:val="0"/>
      <w:divBdr>
        <w:top w:val="none" w:sz="0" w:space="0" w:color="auto"/>
        <w:left w:val="none" w:sz="0" w:space="0" w:color="auto"/>
        <w:bottom w:val="none" w:sz="0" w:space="0" w:color="auto"/>
        <w:right w:val="none" w:sz="0" w:space="0" w:color="auto"/>
      </w:divBdr>
      <w:divsChild>
        <w:div w:id="517275861">
          <w:marLeft w:val="150"/>
          <w:marRight w:val="150"/>
          <w:marTop w:val="150"/>
          <w:marBottom w:val="150"/>
          <w:divBdr>
            <w:top w:val="none" w:sz="0" w:space="0" w:color="auto"/>
            <w:left w:val="none" w:sz="0" w:space="0" w:color="auto"/>
            <w:bottom w:val="none" w:sz="0" w:space="0" w:color="auto"/>
            <w:right w:val="none" w:sz="0" w:space="0" w:color="auto"/>
          </w:divBdr>
          <w:divsChild>
            <w:div w:id="532114821">
              <w:marLeft w:val="0"/>
              <w:marRight w:val="0"/>
              <w:marTop w:val="0"/>
              <w:marBottom w:val="0"/>
              <w:divBdr>
                <w:top w:val="none" w:sz="0" w:space="0" w:color="auto"/>
                <w:left w:val="none" w:sz="0" w:space="0" w:color="auto"/>
                <w:bottom w:val="none" w:sz="0" w:space="0" w:color="auto"/>
                <w:right w:val="none" w:sz="0" w:space="0" w:color="auto"/>
              </w:divBdr>
              <w:divsChild>
                <w:div w:id="879243538">
                  <w:marLeft w:val="4950"/>
                  <w:marRight w:val="5250"/>
                  <w:marTop w:val="0"/>
                  <w:marBottom w:val="0"/>
                  <w:divBdr>
                    <w:top w:val="none" w:sz="0" w:space="0" w:color="auto"/>
                    <w:left w:val="none" w:sz="0" w:space="0" w:color="auto"/>
                    <w:bottom w:val="none" w:sz="0" w:space="0" w:color="auto"/>
                    <w:right w:val="none" w:sz="0" w:space="0" w:color="auto"/>
                  </w:divBdr>
                  <w:divsChild>
                    <w:div w:id="354228974">
                      <w:marLeft w:val="0"/>
                      <w:marRight w:val="0"/>
                      <w:marTop w:val="0"/>
                      <w:marBottom w:val="0"/>
                      <w:divBdr>
                        <w:top w:val="none" w:sz="0" w:space="0" w:color="auto"/>
                        <w:left w:val="none" w:sz="0" w:space="0" w:color="auto"/>
                        <w:bottom w:val="none" w:sz="0" w:space="0" w:color="auto"/>
                        <w:right w:val="none" w:sz="0" w:space="0" w:color="auto"/>
                      </w:divBdr>
                      <w:divsChild>
                        <w:div w:id="8065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2472">
      <w:bodyDiv w:val="1"/>
      <w:marLeft w:val="0"/>
      <w:marRight w:val="0"/>
      <w:marTop w:val="0"/>
      <w:marBottom w:val="0"/>
      <w:divBdr>
        <w:top w:val="none" w:sz="0" w:space="0" w:color="auto"/>
        <w:left w:val="none" w:sz="0" w:space="0" w:color="auto"/>
        <w:bottom w:val="none" w:sz="0" w:space="0" w:color="auto"/>
        <w:right w:val="none" w:sz="0" w:space="0" w:color="auto"/>
      </w:divBdr>
      <w:divsChild>
        <w:div w:id="1105809393">
          <w:marLeft w:val="150"/>
          <w:marRight w:val="150"/>
          <w:marTop w:val="150"/>
          <w:marBottom w:val="150"/>
          <w:divBdr>
            <w:top w:val="none" w:sz="0" w:space="0" w:color="auto"/>
            <w:left w:val="none" w:sz="0" w:space="0" w:color="auto"/>
            <w:bottom w:val="none" w:sz="0" w:space="0" w:color="auto"/>
            <w:right w:val="none" w:sz="0" w:space="0" w:color="auto"/>
          </w:divBdr>
          <w:divsChild>
            <w:div w:id="1579435041">
              <w:marLeft w:val="0"/>
              <w:marRight w:val="0"/>
              <w:marTop w:val="0"/>
              <w:marBottom w:val="0"/>
              <w:divBdr>
                <w:top w:val="none" w:sz="0" w:space="0" w:color="auto"/>
                <w:left w:val="none" w:sz="0" w:space="0" w:color="auto"/>
                <w:bottom w:val="none" w:sz="0" w:space="0" w:color="auto"/>
                <w:right w:val="none" w:sz="0" w:space="0" w:color="auto"/>
              </w:divBdr>
              <w:divsChild>
                <w:div w:id="1535774026">
                  <w:marLeft w:val="4950"/>
                  <w:marRight w:val="5250"/>
                  <w:marTop w:val="0"/>
                  <w:marBottom w:val="0"/>
                  <w:divBdr>
                    <w:top w:val="none" w:sz="0" w:space="0" w:color="auto"/>
                    <w:left w:val="none" w:sz="0" w:space="0" w:color="auto"/>
                    <w:bottom w:val="none" w:sz="0" w:space="0" w:color="auto"/>
                    <w:right w:val="none" w:sz="0" w:space="0" w:color="auto"/>
                  </w:divBdr>
                  <w:divsChild>
                    <w:div w:id="786044134">
                      <w:marLeft w:val="0"/>
                      <w:marRight w:val="0"/>
                      <w:marTop w:val="0"/>
                      <w:marBottom w:val="0"/>
                      <w:divBdr>
                        <w:top w:val="none" w:sz="0" w:space="0" w:color="auto"/>
                        <w:left w:val="none" w:sz="0" w:space="0" w:color="auto"/>
                        <w:bottom w:val="none" w:sz="0" w:space="0" w:color="auto"/>
                        <w:right w:val="none" w:sz="0" w:space="0" w:color="auto"/>
                      </w:divBdr>
                      <w:divsChild>
                        <w:div w:id="15517691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7660522">
      <w:bodyDiv w:val="1"/>
      <w:marLeft w:val="0"/>
      <w:marRight w:val="0"/>
      <w:marTop w:val="0"/>
      <w:marBottom w:val="0"/>
      <w:divBdr>
        <w:top w:val="none" w:sz="0" w:space="0" w:color="auto"/>
        <w:left w:val="none" w:sz="0" w:space="0" w:color="auto"/>
        <w:bottom w:val="none" w:sz="0" w:space="0" w:color="auto"/>
        <w:right w:val="none" w:sz="0" w:space="0" w:color="auto"/>
      </w:divBdr>
    </w:div>
    <w:div w:id="41372777">
      <w:bodyDiv w:val="1"/>
      <w:marLeft w:val="0"/>
      <w:marRight w:val="0"/>
      <w:marTop w:val="0"/>
      <w:marBottom w:val="0"/>
      <w:divBdr>
        <w:top w:val="none" w:sz="0" w:space="0" w:color="auto"/>
        <w:left w:val="none" w:sz="0" w:space="0" w:color="auto"/>
        <w:bottom w:val="none" w:sz="0" w:space="0" w:color="auto"/>
        <w:right w:val="none" w:sz="0" w:space="0" w:color="auto"/>
      </w:divBdr>
    </w:div>
    <w:div w:id="55008658">
      <w:bodyDiv w:val="1"/>
      <w:marLeft w:val="0"/>
      <w:marRight w:val="0"/>
      <w:marTop w:val="0"/>
      <w:marBottom w:val="0"/>
      <w:divBdr>
        <w:top w:val="none" w:sz="0" w:space="0" w:color="auto"/>
        <w:left w:val="none" w:sz="0" w:space="0" w:color="auto"/>
        <w:bottom w:val="none" w:sz="0" w:space="0" w:color="auto"/>
        <w:right w:val="none" w:sz="0" w:space="0" w:color="auto"/>
      </w:divBdr>
    </w:div>
    <w:div w:id="55858750">
      <w:bodyDiv w:val="1"/>
      <w:marLeft w:val="0"/>
      <w:marRight w:val="0"/>
      <w:marTop w:val="0"/>
      <w:marBottom w:val="0"/>
      <w:divBdr>
        <w:top w:val="none" w:sz="0" w:space="0" w:color="auto"/>
        <w:left w:val="none" w:sz="0" w:space="0" w:color="auto"/>
        <w:bottom w:val="none" w:sz="0" w:space="0" w:color="auto"/>
        <w:right w:val="none" w:sz="0" w:space="0" w:color="auto"/>
      </w:divBdr>
    </w:div>
    <w:div w:id="59140156">
      <w:bodyDiv w:val="1"/>
      <w:marLeft w:val="0"/>
      <w:marRight w:val="0"/>
      <w:marTop w:val="0"/>
      <w:marBottom w:val="0"/>
      <w:divBdr>
        <w:top w:val="none" w:sz="0" w:space="0" w:color="auto"/>
        <w:left w:val="none" w:sz="0" w:space="0" w:color="auto"/>
        <w:bottom w:val="none" w:sz="0" w:space="0" w:color="auto"/>
        <w:right w:val="none" w:sz="0" w:space="0" w:color="auto"/>
      </w:divBdr>
    </w:div>
    <w:div w:id="60032162">
      <w:bodyDiv w:val="1"/>
      <w:marLeft w:val="0"/>
      <w:marRight w:val="0"/>
      <w:marTop w:val="0"/>
      <w:marBottom w:val="0"/>
      <w:divBdr>
        <w:top w:val="none" w:sz="0" w:space="0" w:color="auto"/>
        <w:left w:val="none" w:sz="0" w:space="0" w:color="auto"/>
        <w:bottom w:val="none" w:sz="0" w:space="0" w:color="auto"/>
        <w:right w:val="none" w:sz="0" w:space="0" w:color="auto"/>
      </w:divBdr>
    </w:div>
    <w:div w:id="60520454">
      <w:bodyDiv w:val="1"/>
      <w:marLeft w:val="0"/>
      <w:marRight w:val="0"/>
      <w:marTop w:val="0"/>
      <w:marBottom w:val="0"/>
      <w:divBdr>
        <w:top w:val="none" w:sz="0" w:space="0" w:color="auto"/>
        <w:left w:val="none" w:sz="0" w:space="0" w:color="auto"/>
        <w:bottom w:val="none" w:sz="0" w:space="0" w:color="auto"/>
        <w:right w:val="none" w:sz="0" w:space="0" w:color="auto"/>
      </w:divBdr>
      <w:divsChild>
        <w:div w:id="1056200483">
          <w:marLeft w:val="150"/>
          <w:marRight w:val="150"/>
          <w:marTop w:val="150"/>
          <w:marBottom w:val="150"/>
          <w:divBdr>
            <w:top w:val="none" w:sz="0" w:space="0" w:color="auto"/>
            <w:left w:val="none" w:sz="0" w:space="0" w:color="auto"/>
            <w:bottom w:val="none" w:sz="0" w:space="0" w:color="auto"/>
            <w:right w:val="none" w:sz="0" w:space="0" w:color="auto"/>
          </w:divBdr>
          <w:divsChild>
            <w:div w:id="44987732">
              <w:marLeft w:val="0"/>
              <w:marRight w:val="0"/>
              <w:marTop w:val="0"/>
              <w:marBottom w:val="0"/>
              <w:divBdr>
                <w:top w:val="none" w:sz="0" w:space="0" w:color="auto"/>
                <w:left w:val="none" w:sz="0" w:space="0" w:color="auto"/>
                <w:bottom w:val="none" w:sz="0" w:space="0" w:color="auto"/>
                <w:right w:val="none" w:sz="0" w:space="0" w:color="auto"/>
              </w:divBdr>
              <w:divsChild>
                <w:div w:id="816260562">
                  <w:marLeft w:val="4950"/>
                  <w:marRight w:val="5250"/>
                  <w:marTop w:val="0"/>
                  <w:marBottom w:val="0"/>
                  <w:divBdr>
                    <w:top w:val="none" w:sz="0" w:space="0" w:color="auto"/>
                    <w:left w:val="none" w:sz="0" w:space="0" w:color="auto"/>
                    <w:bottom w:val="none" w:sz="0" w:space="0" w:color="auto"/>
                    <w:right w:val="none" w:sz="0" w:space="0" w:color="auto"/>
                  </w:divBdr>
                  <w:divsChild>
                    <w:div w:id="1797408214">
                      <w:marLeft w:val="0"/>
                      <w:marRight w:val="0"/>
                      <w:marTop w:val="0"/>
                      <w:marBottom w:val="0"/>
                      <w:divBdr>
                        <w:top w:val="none" w:sz="0" w:space="0" w:color="auto"/>
                        <w:left w:val="none" w:sz="0" w:space="0" w:color="auto"/>
                        <w:bottom w:val="none" w:sz="0" w:space="0" w:color="auto"/>
                        <w:right w:val="none" w:sz="0" w:space="0" w:color="auto"/>
                      </w:divBdr>
                      <w:divsChild>
                        <w:div w:id="142158216">
                          <w:marLeft w:val="0"/>
                          <w:marRight w:val="0"/>
                          <w:marTop w:val="0"/>
                          <w:marBottom w:val="105"/>
                          <w:divBdr>
                            <w:top w:val="none" w:sz="0" w:space="0" w:color="auto"/>
                            <w:left w:val="none" w:sz="0" w:space="0" w:color="auto"/>
                            <w:bottom w:val="none" w:sz="0" w:space="0" w:color="auto"/>
                            <w:right w:val="none" w:sz="0" w:space="0" w:color="auto"/>
                          </w:divBdr>
                        </w:div>
                        <w:div w:id="16445027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73212425">
      <w:bodyDiv w:val="1"/>
      <w:marLeft w:val="0"/>
      <w:marRight w:val="0"/>
      <w:marTop w:val="0"/>
      <w:marBottom w:val="0"/>
      <w:divBdr>
        <w:top w:val="none" w:sz="0" w:space="0" w:color="auto"/>
        <w:left w:val="none" w:sz="0" w:space="0" w:color="auto"/>
        <w:bottom w:val="none" w:sz="0" w:space="0" w:color="auto"/>
        <w:right w:val="none" w:sz="0" w:space="0" w:color="auto"/>
      </w:divBdr>
    </w:div>
    <w:div w:id="79134527">
      <w:bodyDiv w:val="1"/>
      <w:marLeft w:val="0"/>
      <w:marRight w:val="0"/>
      <w:marTop w:val="0"/>
      <w:marBottom w:val="0"/>
      <w:divBdr>
        <w:top w:val="none" w:sz="0" w:space="0" w:color="auto"/>
        <w:left w:val="none" w:sz="0" w:space="0" w:color="auto"/>
        <w:bottom w:val="none" w:sz="0" w:space="0" w:color="auto"/>
        <w:right w:val="none" w:sz="0" w:space="0" w:color="auto"/>
      </w:divBdr>
    </w:div>
    <w:div w:id="85274119">
      <w:bodyDiv w:val="1"/>
      <w:marLeft w:val="0"/>
      <w:marRight w:val="0"/>
      <w:marTop w:val="0"/>
      <w:marBottom w:val="0"/>
      <w:divBdr>
        <w:top w:val="none" w:sz="0" w:space="0" w:color="auto"/>
        <w:left w:val="none" w:sz="0" w:space="0" w:color="auto"/>
        <w:bottom w:val="none" w:sz="0" w:space="0" w:color="auto"/>
        <w:right w:val="none" w:sz="0" w:space="0" w:color="auto"/>
      </w:divBdr>
    </w:div>
    <w:div w:id="92016739">
      <w:bodyDiv w:val="1"/>
      <w:marLeft w:val="0"/>
      <w:marRight w:val="0"/>
      <w:marTop w:val="0"/>
      <w:marBottom w:val="0"/>
      <w:divBdr>
        <w:top w:val="none" w:sz="0" w:space="0" w:color="auto"/>
        <w:left w:val="none" w:sz="0" w:space="0" w:color="auto"/>
        <w:bottom w:val="none" w:sz="0" w:space="0" w:color="auto"/>
        <w:right w:val="none" w:sz="0" w:space="0" w:color="auto"/>
      </w:divBdr>
    </w:div>
    <w:div w:id="92939868">
      <w:bodyDiv w:val="1"/>
      <w:marLeft w:val="0"/>
      <w:marRight w:val="0"/>
      <w:marTop w:val="0"/>
      <w:marBottom w:val="0"/>
      <w:divBdr>
        <w:top w:val="none" w:sz="0" w:space="0" w:color="auto"/>
        <w:left w:val="none" w:sz="0" w:space="0" w:color="auto"/>
        <w:bottom w:val="none" w:sz="0" w:space="0" w:color="auto"/>
        <w:right w:val="none" w:sz="0" w:space="0" w:color="auto"/>
      </w:divBdr>
      <w:divsChild>
        <w:div w:id="1485582443">
          <w:marLeft w:val="0"/>
          <w:marRight w:val="0"/>
          <w:marTop w:val="0"/>
          <w:marBottom w:val="0"/>
          <w:divBdr>
            <w:top w:val="none" w:sz="0" w:space="0" w:color="auto"/>
            <w:left w:val="none" w:sz="0" w:space="0" w:color="auto"/>
            <w:bottom w:val="none" w:sz="0" w:space="0" w:color="auto"/>
            <w:right w:val="none" w:sz="0" w:space="0" w:color="auto"/>
          </w:divBdr>
          <w:divsChild>
            <w:div w:id="1457217104">
              <w:marLeft w:val="0"/>
              <w:marRight w:val="0"/>
              <w:marTop w:val="0"/>
              <w:marBottom w:val="0"/>
              <w:divBdr>
                <w:top w:val="none" w:sz="0" w:space="0" w:color="auto"/>
                <w:left w:val="none" w:sz="0" w:space="0" w:color="auto"/>
                <w:bottom w:val="none" w:sz="0" w:space="0" w:color="auto"/>
                <w:right w:val="none" w:sz="0" w:space="0" w:color="auto"/>
              </w:divBdr>
              <w:divsChild>
                <w:div w:id="1301036629">
                  <w:marLeft w:val="150"/>
                  <w:marRight w:val="150"/>
                  <w:marTop w:val="300"/>
                  <w:marBottom w:val="1200"/>
                  <w:divBdr>
                    <w:top w:val="none" w:sz="0" w:space="0" w:color="auto"/>
                    <w:left w:val="none" w:sz="0" w:space="0" w:color="auto"/>
                    <w:bottom w:val="none" w:sz="0" w:space="0" w:color="auto"/>
                    <w:right w:val="none" w:sz="0" w:space="0" w:color="auto"/>
                  </w:divBdr>
                  <w:divsChild>
                    <w:div w:id="1188788761">
                      <w:marLeft w:val="0"/>
                      <w:marRight w:val="0"/>
                      <w:marTop w:val="0"/>
                      <w:marBottom w:val="0"/>
                      <w:divBdr>
                        <w:top w:val="none" w:sz="0" w:space="0" w:color="auto"/>
                        <w:left w:val="none" w:sz="0" w:space="0" w:color="auto"/>
                        <w:bottom w:val="none" w:sz="0" w:space="0" w:color="auto"/>
                        <w:right w:val="none" w:sz="0" w:space="0" w:color="auto"/>
                      </w:divBdr>
                      <w:divsChild>
                        <w:div w:id="1078597685">
                          <w:marLeft w:val="0"/>
                          <w:marRight w:val="0"/>
                          <w:marTop w:val="0"/>
                          <w:marBottom w:val="0"/>
                          <w:divBdr>
                            <w:top w:val="none" w:sz="0" w:space="0" w:color="auto"/>
                            <w:left w:val="none" w:sz="0" w:space="0" w:color="auto"/>
                            <w:bottom w:val="none" w:sz="0" w:space="0" w:color="auto"/>
                            <w:right w:val="none" w:sz="0" w:space="0" w:color="auto"/>
                          </w:divBdr>
                          <w:divsChild>
                            <w:div w:id="2119329988">
                              <w:marLeft w:val="0"/>
                              <w:marRight w:val="0"/>
                              <w:marTop w:val="0"/>
                              <w:marBottom w:val="0"/>
                              <w:divBdr>
                                <w:top w:val="none" w:sz="0" w:space="0" w:color="auto"/>
                                <w:left w:val="none" w:sz="0" w:space="0" w:color="auto"/>
                                <w:bottom w:val="none" w:sz="0" w:space="0" w:color="auto"/>
                                <w:right w:val="none" w:sz="0" w:space="0" w:color="auto"/>
                              </w:divBdr>
                              <w:divsChild>
                                <w:div w:id="870149015">
                                  <w:marLeft w:val="0"/>
                                  <w:marRight w:val="0"/>
                                  <w:marTop w:val="0"/>
                                  <w:marBottom w:val="0"/>
                                  <w:divBdr>
                                    <w:top w:val="none" w:sz="0" w:space="0" w:color="auto"/>
                                    <w:left w:val="none" w:sz="0" w:space="0" w:color="auto"/>
                                    <w:bottom w:val="none" w:sz="0" w:space="0" w:color="auto"/>
                                    <w:right w:val="none" w:sz="0" w:space="0" w:color="auto"/>
                                  </w:divBdr>
                                </w:div>
                                <w:div w:id="723793065">
                                  <w:marLeft w:val="0"/>
                                  <w:marRight w:val="0"/>
                                  <w:marTop w:val="0"/>
                                  <w:marBottom w:val="0"/>
                                  <w:divBdr>
                                    <w:top w:val="none" w:sz="0" w:space="0" w:color="auto"/>
                                    <w:left w:val="none" w:sz="0" w:space="0" w:color="auto"/>
                                    <w:bottom w:val="none" w:sz="0" w:space="0" w:color="auto"/>
                                    <w:right w:val="none" w:sz="0" w:space="0" w:color="auto"/>
                                  </w:divBdr>
                                </w:div>
                                <w:div w:id="1484809276">
                                  <w:marLeft w:val="0"/>
                                  <w:marRight w:val="0"/>
                                  <w:marTop w:val="0"/>
                                  <w:marBottom w:val="0"/>
                                  <w:divBdr>
                                    <w:top w:val="none" w:sz="0" w:space="0" w:color="auto"/>
                                    <w:left w:val="none" w:sz="0" w:space="0" w:color="auto"/>
                                    <w:bottom w:val="none" w:sz="0" w:space="0" w:color="auto"/>
                                    <w:right w:val="none" w:sz="0" w:space="0" w:color="auto"/>
                                  </w:divBdr>
                                </w:div>
                                <w:div w:id="87118693">
                                  <w:marLeft w:val="0"/>
                                  <w:marRight w:val="0"/>
                                  <w:marTop w:val="0"/>
                                  <w:marBottom w:val="0"/>
                                  <w:divBdr>
                                    <w:top w:val="none" w:sz="0" w:space="0" w:color="auto"/>
                                    <w:left w:val="none" w:sz="0" w:space="0" w:color="auto"/>
                                    <w:bottom w:val="none" w:sz="0" w:space="0" w:color="auto"/>
                                    <w:right w:val="none" w:sz="0" w:space="0" w:color="auto"/>
                                  </w:divBdr>
                                </w:div>
                                <w:div w:id="1777482090">
                                  <w:marLeft w:val="0"/>
                                  <w:marRight w:val="0"/>
                                  <w:marTop w:val="0"/>
                                  <w:marBottom w:val="0"/>
                                  <w:divBdr>
                                    <w:top w:val="none" w:sz="0" w:space="0" w:color="auto"/>
                                    <w:left w:val="none" w:sz="0" w:space="0" w:color="auto"/>
                                    <w:bottom w:val="none" w:sz="0" w:space="0" w:color="auto"/>
                                    <w:right w:val="none" w:sz="0" w:space="0" w:color="auto"/>
                                  </w:divBdr>
                                </w:div>
                                <w:div w:id="563375962">
                                  <w:marLeft w:val="0"/>
                                  <w:marRight w:val="0"/>
                                  <w:marTop w:val="0"/>
                                  <w:marBottom w:val="0"/>
                                  <w:divBdr>
                                    <w:top w:val="none" w:sz="0" w:space="0" w:color="auto"/>
                                    <w:left w:val="none" w:sz="0" w:space="0" w:color="auto"/>
                                    <w:bottom w:val="none" w:sz="0" w:space="0" w:color="auto"/>
                                    <w:right w:val="none" w:sz="0" w:space="0" w:color="auto"/>
                                  </w:divBdr>
                                </w:div>
                                <w:div w:id="139395342">
                                  <w:marLeft w:val="0"/>
                                  <w:marRight w:val="0"/>
                                  <w:marTop w:val="0"/>
                                  <w:marBottom w:val="0"/>
                                  <w:divBdr>
                                    <w:top w:val="none" w:sz="0" w:space="0" w:color="auto"/>
                                    <w:left w:val="none" w:sz="0" w:space="0" w:color="auto"/>
                                    <w:bottom w:val="none" w:sz="0" w:space="0" w:color="auto"/>
                                    <w:right w:val="none" w:sz="0" w:space="0" w:color="auto"/>
                                  </w:divBdr>
                                </w:div>
                                <w:div w:id="2040430308">
                                  <w:marLeft w:val="0"/>
                                  <w:marRight w:val="0"/>
                                  <w:marTop w:val="0"/>
                                  <w:marBottom w:val="0"/>
                                  <w:divBdr>
                                    <w:top w:val="none" w:sz="0" w:space="0" w:color="auto"/>
                                    <w:left w:val="none" w:sz="0" w:space="0" w:color="auto"/>
                                    <w:bottom w:val="none" w:sz="0" w:space="0" w:color="auto"/>
                                    <w:right w:val="none" w:sz="0" w:space="0" w:color="auto"/>
                                  </w:divBdr>
                                </w:div>
                                <w:div w:id="528376667">
                                  <w:marLeft w:val="0"/>
                                  <w:marRight w:val="0"/>
                                  <w:marTop w:val="0"/>
                                  <w:marBottom w:val="0"/>
                                  <w:divBdr>
                                    <w:top w:val="none" w:sz="0" w:space="0" w:color="auto"/>
                                    <w:left w:val="none" w:sz="0" w:space="0" w:color="auto"/>
                                    <w:bottom w:val="none" w:sz="0" w:space="0" w:color="auto"/>
                                    <w:right w:val="none" w:sz="0" w:space="0" w:color="auto"/>
                                  </w:divBdr>
                                </w:div>
                                <w:div w:id="757214155">
                                  <w:marLeft w:val="0"/>
                                  <w:marRight w:val="0"/>
                                  <w:marTop w:val="0"/>
                                  <w:marBottom w:val="0"/>
                                  <w:divBdr>
                                    <w:top w:val="none" w:sz="0" w:space="0" w:color="auto"/>
                                    <w:left w:val="none" w:sz="0" w:space="0" w:color="auto"/>
                                    <w:bottom w:val="none" w:sz="0" w:space="0" w:color="auto"/>
                                    <w:right w:val="none" w:sz="0" w:space="0" w:color="auto"/>
                                  </w:divBdr>
                                </w:div>
                                <w:div w:id="510535437">
                                  <w:marLeft w:val="0"/>
                                  <w:marRight w:val="0"/>
                                  <w:marTop w:val="0"/>
                                  <w:marBottom w:val="0"/>
                                  <w:divBdr>
                                    <w:top w:val="none" w:sz="0" w:space="0" w:color="auto"/>
                                    <w:left w:val="none" w:sz="0" w:space="0" w:color="auto"/>
                                    <w:bottom w:val="none" w:sz="0" w:space="0" w:color="auto"/>
                                    <w:right w:val="none" w:sz="0" w:space="0" w:color="auto"/>
                                  </w:divBdr>
                                </w:div>
                                <w:div w:id="839003843">
                                  <w:marLeft w:val="0"/>
                                  <w:marRight w:val="0"/>
                                  <w:marTop w:val="0"/>
                                  <w:marBottom w:val="0"/>
                                  <w:divBdr>
                                    <w:top w:val="none" w:sz="0" w:space="0" w:color="auto"/>
                                    <w:left w:val="none" w:sz="0" w:space="0" w:color="auto"/>
                                    <w:bottom w:val="none" w:sz="0" w:space="0" w:color="auto"/>
                                    <w:right w:val="none" w:sz="0" w:space="0" w:color="auto"/>
                                  </w:divBdr>
                                </w:div>
                                <w:div w:id="396130233">
                                  <w:marLeft w:val="0"/>
                                  <w:marRight w:val="0"/>
                                  <w:marTop w:val="0"/>
                                  <w:marBottom w:val="0"/>
                                  <w:divBdr>
                                    <w:top w:val="none" w:sz="0" w:space="0" w:color="auto"/>
                                    <w:left w:val="none" w:sz="0" w:space="0" w:color="auto"/>
                                    <w:bottom w:val="none" w:sz="0" w:space="0" w:color="auto"/>
                                    <w:right w:val="none" w:sz="0" w:space="0" w:color="auto"/>
                                  </w:divBdr>
                                </w:div>
                                <w:div w:id="775709296">
                                  <w:marLeft w:val="0"/>
                                  <w:marRight w:val="0"/>
                                  <w:marTop w:val="0"/>
                                  <w:marBottom w:val="0"/>
                                  <w:divBdr>
                                    <w:top w:val="none" w:sz="0" w:space="0" w:color="auto"/>
                                    <w:left w:val="none" w:sz="0" w:space="0" w:color="auto"/>
                                    <w:bottom w:val="none" w:sz="0" w:space="0" w:color="auto"/>
                                    <w:right w:val="none" w:sz="0" w:space="0" w:color="auto"/>
                                  </w:divBdr>
                                </w:div>
                                <w:div w:id="421682205">
                                  <w:marLeft w:val="0"/>
                                  <w:marRight w:val="0"/>
                                  <w:marTop w:val="0"/>
                                  <w:marBottom w:val="0"/>
                                  <w:divBdr>
                                    <w:top w:val="none" w:sz="0" w:space="0" w:color="auto"/>
                                    <w:left w:val="none" w:sz="0" w:space="0" w:color="auto"/>
                                    <w:bottom w:val="none" w:sz="0" w:space="0" w:color="auto"/>
                                    <w:right w:val="none" w:sz="0" w:space="0" w:color="auto"/>
                                  </w:divBdr>
                                </w:div>
                                <w:div w:id="1568803036">
                                  <w:marLeft w:val="0"/>
                                  <w:marRight w:val="0"/>
                                  <w:marTop w:val="0"/>
                                  <w:marBottom w:val="0"/>
                                  <w:divBdr>
                                    <w:top w:val="none" w:sz="0" w:space="0" w:color="auto"/>
                                    <w:left w:val="none" w:sz="0" w:space="0" w:color="auto"/>
                                    <w:bottom w:val="none" w:sz="0" w:space="0" w:color="auto"/>
                                    <w:right w:val="none" w:sz="0" w:space="0" w:color="auto"/>
                                  </w:divBdr>
                                </w:div>
                                <w:div w:id="1642611578">
                                  <w:marLeft w:val="0"/>
                                  <w:marRight w:val="0"/>
                                  <w:marTop w:val="0"/>
                                  <w:marBottom w:val="0"/>
                                  <w:divBdr>
                                    <w:top w:val="none" w:sz="0" w:space="0" w:color="auto"/>
                                    <w:left w:val="none" w:sz="0" w:space="0" w:color="auto"/>
                                    <w:bottom w:val="none" w:sz="0" w:space="0" w:color="auto"/>
                                    <w:right w:val="none" w:sz="0" w:space="0" w:color="auto"/>
                                  </w:divBdr>
                                </w:div>
                                <w:div w:id="778917049">
                                  <w:marLeft w:val="0"/>
                                  <w:marRight w:val="0"/>
                                  <w:marTop w:val="0"/>
                                  <w:marBottom w:val="0"/>
                                  <w:divBdr>
                                    <w:top w:val="none" w:sz="0" w:space="0" w:color="auto"/>
                                    <w:left w:val="none" w:sz="0" w:space="0" w:color="auto"/>
                                    <w:bottom w:val="none" w:sz="0" w:space="0" w:color="auto"/>
                                    <w:right w:val="none" w:sz="0" w:space="0" w:color="auto"/>
                                  </w:divBdr>
                                </w:div>
                                <w:div w:id="1807970573">
                                  <w:marLeft w:val="0"/>
                                  <w:marRight w:val="0"/>
                                  <w:marTop w:val="0"/>
                                  <w:marBottom w:val="0"/>
                                  <w:divBdr>
                                    <w:top w:val="none" w:sz="0" w:space="0" w:color="auto"/>
                                    <w:left w:val="none" w:sz="0" w:space="0" w:color="auto"/>
                                    <w:bottom w:val="none" w:sz="0" w:space="0" w:color="auto"/>
                                    <w:right w:val="none" w:sz="0" w:space="0" w:color="auto"/>
                                  </w:divBdr>
                                </w:div>
                                <w:div w:id="800922085">
                                  <w:marLeft w:val="0"/>
                                  <w:marRight w:val="0"/>
                                  <w:marTop w:val="0"/>
                                  <w:marBottom w:val="0"/>
                                  <w:divBdr>
                                    <w:top w:val="none" w:sz="0" w:space="0" w:color="auto"/>
                                    <w:left w:val="none" w:sz="0" w:space="0" w:color="auto"/>
                                    <w:bottom w:val="none" w:sz="0" w:space="0" w:color="auto"/>
                                    <w:right w:val="none" w:sz="0" w:space="0" w:color="auto"/>
                                  </w:divBdr>
                                </w:div>
                                <w:div w:id="1726368031">
                                  <w:marLeft w:val="0"/>
                                  <w:marRight w:val="0"/>
                                  <w:marTop w:val="0"/>
                                  <w:marBottom w:val="0"/>
                                  <w:divBdr>
                                    <w:top w:val="none" w:sz="0" w:space="0" w:color="auto"/>
                                    <w:left w:val="none" w:sz="0" w:space="0" w:color="auto"/>
                                    <w:bottom w:val="none" w:sz="0" w:space="0" w:color="auto"/>
                                    <w:right w:val="none" w:sz="0" w:space="0" w:color="auto"/>
                                  </w:divBdr>
                                </w:div>
                                <w:div w:id="1341355550">
                                  <w:marLeft w:val="0"/>
                                  <w:marRight w:val="0"/>
                                  <w:marTop w:val="0"/>
                                  <w:marBottom w:val="0"/>
                                  <w:divBdr>
                                    <w:top w:val="none" w:sz="0" w:space="0" w:color="auto"/>
                                    <w:left w:val="none" w:sz="0" w:space="0" w:color="auto"/>
                                    <w:bottom w:val="none" w:sz="0" w:space="0" w:color="auto"/>
                                    <w:right w:val="none" w:sz="0" w:space="0" w:color="auto"/>
                                  </w:divBdr>
                                </w:div>
                                <w:div w:id="2059091339">
                                  <w:marLeft w:val="0"/>
                                  <w:marRight w:val="0"/>
                                  <w:marTop w:val="0"/>
                                  <w:marBottom w:val="0"/>
                                  <w:divBdr>
                                    <w:top w:val="none" w:sz="0" w:space="0" w:color="auto"/>
                                    <w:left w:val="none" w:sz="0" w:space="0" w:color="auto"/>
                                    <w:bottom w:val="none" w:sz="0" w:space="0" w:color="auto"/>
                                    <w:right w:val="none" w:sz="0" w:space="0" w:color="auto"/>
                                  </w:divBdr>
                                </w:div>
                                <w:div w:id="556404616">
                                  <w:marLeft w:val="0"/>
                                  <w:marRight w:val="0"/>
                                  <w:marTop w:val="0"/>
                                  <w:marBottom w:val="0"/>
                                  <w:divBdr>
                                    <w:top w:val="none" w:sz="0" w:space="0" w:color="auto"/>
                                    <w:left w:val="none" w:sz="0" w:space="0" w:color="auto"/>
                                    <w:bottom w:val="none" w:sz="0" w:space="0" w:color="auto"/>
                                    <w:right w:val="none" w:sz="0" w:space="0" w:color="auto"/>
                                  </w:divBdr>
                                </w:div>
                                <w:div w:id="15980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46760">
      <w:bodyDiv w:val="1"/>
      <w:marLeft w:val="0"/>
      <w:marRight w:val="0"/>
      <w:marTop w:val="0"/>
      <w:marBottom w:val="0"/>
      <w:divBdr>
        <w:top w:val="none" w:sz="0" w:space="0" w:color="auto"/>
        <w:left w:val="none" w:sz="0" w:space="0" w:color="auto"/>
        <w:bottom w:val="none" w:sz="0" w:space="0" w:color="auto"/>
        <w:right w:val="none" w:sz="0" w:space="0" w:color="auto"/>
      </w:divBdr>
    </w:div>
    <w:div w:id="100494550">
      <w:bodyDiv w:val="1"/>
      <w:marLeft w:val="0"/>
      <w:marRight w:val="0"/>
      <w:marTop w:val="0"/>
      <w:marBottom w:val="0"/>
      <w:divBdr>
        <w:top w:val="none" w:sz="0" w:space="0" w:color="auto"/>
        <w:left w:val="none" w:sz="0" w:space="0" w:color="auto"/>
        <w:bottom w:val="none" w:sz="0" w:space="0" w:color="auto"/>
        <w:right w:val="none" w:sz="0" w:space="0" w:color="auto"/>
      </w:divBdr>
    </w:div>
    <w:div w:id="116990396">
      <w:bodyDiv w:val="1"/>
      <w:marLeft w:val="0"/>
      <w:marRight w:val="0"/>
      <w:marTop w:val="0"/>
      <w:marBottom w:val="0"/>
      <w:divBdr>
        <w:top w:val="none" w:sz="0" w:space="0" w:color="auto"/>
        <w:left w:val="none" w:sz="0" w:space="0" w:color="auto"/>
        <w:bottom w:val="none" w:sz="0" w:space="0" w:color="auto"/>
        <w:right w:val="none" w:sz="0" w:space="0" w:color="auto"/>
      </w:divBdr>
    </w:div>
    <w:div w:id="117139924">
      <w:bodyDiv w:val="1"/>
      <w:marLeft w:val="0"/>
      <w:marRight w:val="0"/>
      <w:marTop w:val="0"/>
      <w:marBottom w:val="0"/>
      <w:divBdr>
        <w:top w:val="none" w:sz="0" w:space="0" w:color="auto"/>
        <w:left w:val="none" w:sz="0" w:space="0" w:color="auto"/>
        <w:bottom w:val="none" w:sz="0" w:space="0" w:color="auto"/>
        <w:right w:val="none" w:sz="0" w:space="0" w:color="auto"/>
      </w:divBdr>
    </w:div>
    <w:div w:id="130903995">
      <w:bodyDiv w:val="1"/>
      <w:marLeft w:val="0"/>
      <w:marRight w:val="0"/>
      <w:marTop w:val="0"/>
      <w:marBottom w:val="0"/>
      <w:divBdr>
        <w:top w:val="none" w:sz="0" w:space="0" w:color="auto"/>
        <w:left w:val="none" w:sz="0" w:space="0" w:color="auto"/>
        <w:bottom w:val="none" w:sz="0" w:space="0" w:color="auto"/>
        <w:right w:val="none" w:sz="0" w:space="0" w:color="auto"/>
      </w:divBdr>
    </w:div>
    <w:div w:id="149836389">
      <w:bodyDiv w:val="1"/>
      <w:marLeft w:val="0"/>
      <w:marRight w:val="0"/>
      <w:marTop w:val="0"/>
      <w:marBottom w:val="0"/>
      <w:divBdr>
        <w:top w:val="none" w:sz="0" w:space="0" w:color="auto"/>
        <w:left w:val="none" w:sz="0" w:space="0" w:color="auto"/>
        <w:bottom w:val="none" w:sz="0" w:space="0" w:color="auto"/>
        <w:right w:val="none" w:sz="0" w:space="0" w:color="auto"/>
      </w:divBdr>
    </w:div>
    <w:div w:id="159732457">
      <w:bodyDiv w:val="1"/>
      <w:marLeft w:val="0"/>
      <w:marRight w:val="0"/>
      <w:marTop w:val="0"/>
      <w:marBottom w:val="0"/>
      <w:divBdr>
        <w:top w:val="none" w:sz="0" w:space="0" w:color="auto"/>
        <w:left w:val="none" w:sz="0" w:space="0" w:color="auto"/>
        <w:bottom w:val="none" w:sz="0" w:space="0" w:color="auto"/>
        <w:right w:val="none" w:sz="0" w:space="0" w:color="auto"/>
      </w:divBdr>
    </w:div>
    <w:div w:id="164324887">
      <w:bodyDiv w:val="1"/>
      <w:marLeft w:val="0"/>
      <w:marRight w:val="0"/>
      <w:marTop w:val="0"/>
      <w:marBottom w:val="0"/>
      <w:divBdr>
        <w:top w:val="none" w:sz="0" w:space="0" w:color="auto"/>
        <w:left w:val="none" w:sz="0" w:space="0" w:color="auto"/>
        <w:bottom w:val="none" w:sz="0" w:space="0" w:color="auto"/>
        <w:right w:val="none" w:sz="0" w:space="0" w:color="auto"/>
      </w:divBdr>
    </w:div>
    <w:div w:id="168370449">
      <w:bodyDiv w:val="1"/>
      <w:marLeft w:val="0"/>
      <w:marRight w:val="0"/>
      <w:marTop w:val="0"/>
      <w:marBottom w:val="0"/>
      <w:divBdr>
        <w:top w:val="none" w:sz="0" w:space="0" w:color="auto"/>
        <w:left w:val="none" w:sz="0" w:space="0" w:color="auto"/>
        <w:bottom w:val="none" w:sz="0" w:space="0" w:color="auto"/>
        <w:right w:val="none" w:sz="0" w:space="0" w:color="auto"/>
      </w:divBdr>
    </w:div>
    <w:div w:id="173299703">
      <w:bodyDiv w:val="1"/>
      <w:marLeft w:val="0"/>
      <w:marRight w:val="0"/>
      <w:marTop w:val="0"/>
      <w:marBottom w:val="0"/>
      <w:divBdr>
        <w:top w:val="none" w:sz="0" w:space="0" w:color="auto"/>
        <w:left w:val="none" w:sz="0" w:space="0" w:color="auto"/>
        <w:bottom w:val="none" w:sz="0" w:space="0" w:color="auto"/>
        <w:right w:val="none" w:sz="0" w:space="0" w:color="auto"/>
      </w:divBdr>
    </w:div>
    <w:div w:id="196285479">
      <w:bodyDiv w:val="1"/>
      <w:marLeft w:val="0"/>
      <w:marRight w:val="0"/>
      <w:marTop w:val="0"/>
      <w:marBottom w:val="0"/>
      <w:divBdr>
        <w:top w:val="none" w:sz="0" w:space="0" w:color="auto"/>
        <w:left w:val="none" w:sz="0" w:space="0" w:color="auto"/>
        <w:bottom w:val="none" w:sz="0" w:space="0" w:color="auto"/>
        <w:right w:val="none" w:sz="0" w:space="0" w:color="auto"/>
      </w:divBdr>
      <w:divsChild>
        <w:div w:id="1046106281">
          <w:marLeft w:val="150"/>
          <w:marRight w:val="150"/>
          <w:marTop w:val="150"/>
          <w:marBottom w:val="150"/>
          <w:divBdr>
            <w:top w:val="none" w:sz="0" w:space="0" w:color="auto"/>
            <w:left w:val="none" w:sz="0" w:space="0" w:color="auto"/>
            <w:bottom w:val="none" w:sz="0" w:space="0" w:color="auto"/>
            <w:right w:val="none" w:sz="0" w:space="0" w:color="auto"/>
          </w:divBdr>
          <w:divsChild>
            <w:div w:id="993338105">
              <w:marLeft w:val="0"/>
              <w:marRight w:val="0"/>
              <w:marTop w:val="0"/>
              <w:marBottom w:val="0"/>
              <w:divBdr>
                <w:top w:val="none" w:sz="0" w:space="0" w:color="auto"/>
                <w:left w:val="none" w:sz="0" w:space="0" w:color="auto"/>
                <w:bottom w:val="none" w:sz="0" w:space="0" w:color="auto"/>
                <w:right w:val="none" w:sz="0" w:space="0" w:color="auto"/>
              </w:divBdr>
              <w:divsChild>
                <w:div w:id="844054017">
                  <w:marLeft w:val="4950"/>
                  <w:marRight w:val="5250"/>
                  <w:marTop w:val="0"/>
                  <w:marBottom w:val="0"/>
                  <w:divBdr>
                    <w:top w:val="none" w:sz="0" w:space="0" w:color="auto"/>
                    <w:left w:val="none" w:sz="0" w:space="0" w:color="auto"/>
                    <w:bottom w:val="none" w:sz="0" w:space="0" w:color="auto"/>
                    <w:right w:val="none" w:sz="0" w:space="0" w:color="auto"/>
                  </w:divBdr>
                  <w:divsChild>
                    <w:div w:id="2074691056">
                      <w:marLeft w:val="0"/>
                      <w:marRight w:val="0"/>
                      <w:marTop w:val="0"/>
                      <w:marBottom w:val="0"/>
                      <w:divBdr>
                        <w:top w:val="none" w:sz="0" w:space="0" w:color="auto"/>
                        <w:left w:val="none" w:sz="0" w:space="0" w:color="auto"/>
                        <w:bottom w:val="none" w:sz="0" w:space="0" w:color="auto"/>
                        <w:right w:val="none" w:sz="0" w:space="0" w:color="auto"/>
                      </w:divBdr>
                      <w:divsChild>
                        <w:div w:id="1636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6764">
      <w:bodyDiv w:val="1"/>
      <w:marLeft w:val="0"/>
      <w:marRight w:val="0"/>
      <w:marTop w:val="0"/>
      <w:marBottom w:val="0"/>
      <w:divBdr>
        <w:top w:val="none" w:sz="0" w:space="0" w:color="auto"/>
        <w:left w:val="none" w:sz="0" w:space="0" w:color="auto"/>
        <w:bottom w:val="none" w:sz="0" w:space="0" w:color="auto"/>
        <w:right w:val="none" w:sz="0" w:space="0" w:color="auto"/>
      </w:divBdr>
    </w:div>
    <w:div w:id="202208671">
      <w:bodyDiv w:val="1"/>
      <w:marLeft w:val="0"/>
      <w:marRight w:val="0"/>
      <w:marTop w:val="0"/>
      <w:marBottom w:val="0"/>
      <w:divBdr>
        <w:top w:val="none" w:sz="0" w:space="0" w:color="auto"/>
        <w:left w:val="none" w:sz="0" w:space="0" w:color="auto"/>
        <w:bottom w:val="none" w:sz="0" w:space="0" w:color="auto"/>
        <w:right w:val="none" w:sz="0" w:space="0" w:color="auto"/>
      </w:divBdr>
    </w:div>
    <w:div w:id="209419668">
      <w:bodyDiv w:val="1"/>
      <w:marLeft w:val="0"/>
      <w:marRight w:val="0"/>
      <w:marTop w:val="0"/>
      <w:marBottom w:val="0"/>
      <w:divBdr>
        <w:top w:val="none" w:sz="0" w:space="0" w:color="auto"/>
        <w:left w:val="none" w:sz="0" w:space="0" w:color="auto"/>
        <w:bottom w:val="none" w:sz="0" w:space="0" w:color="auto"/>
        <w:right w:val="none" w:sz="0" w:space="0" w:color="auto"/>
      </w:divBdr>
    </w:div>
    <w:div w:id="209540779">
      <w:bodyDiv w:val="1"/>
      <w:marLeft w:val="0"/>
      <w:marRight w:val="0"/>
      <w:marTop w:val="0"/>
      <w:marBottom w:val="0"/>
      <w:divBdr>
        <w:top w:val="none" w:sz="0" w:space="0" w:color="auto"/>
        <w:left w:val="none" w:sz="0" w:space="0" w:color="auto"/>
        <w:bottom w:val="none" w:sz="0" w:space="0" w:color="auto"/>
        <w:right w:val="none" w:sz="0" w:space="0" w:color="auto"/>
      </w:divBdr>
    </w:div>
    <w:div w:id="210850292">
      <w:bodyDiv w:val="1"/>
      <w:marLeft w:val="0"/>
      <w:marRight w:val="0"/>
      <w:marTop w:val="0"/>
      <w:marBottom w:val="0"/>
      <w:divBdr>
        <w:top w:val="none" w:sz="0" w:space="0" w:color="auto"/>
        <w:left w:val="none" w:sz="0" w:space="0" w:color="auto"/>
        <w:bottom w:val="none" w:sz="0" w:space="0" w:color="auto"/>
        <w:right w:val="none" w:sz="0" w:space="0" w:color="auto"/>
      </w:divBdr>
    </w:div>
    <w:div w:id="217865264">
      <w:bodyDiv w:val="1"/>
      <w:marLeft w:val="0"/>
      <w:marRight w:val="0"/>
      <w:marTop w:val="0"/>
      <w:marBottom w:val="0"/>
      <w:divBdr>
        <w:top w:val="none" w:sz="0" w:space="0" w:color="auto"/>
        <w:left w:val="none" w:sz="0" w:space="0" w:color="auto"/>
        <w:bottom w:val="none" w:sz="0" w:space="0" w:color="auto"/>
        <w:right w:val="none" w:sz="0" w:space="0" w:color="auto"/>
      </w:divBdr>
    </w:div>
    <w:div w:id="219633163">
      <w:bodyDiv w:val="1"/>
      <w:marLeft w:val="0"/>
      <w:marRight w:val="0"/>
      <w:marTop w:val="0"/>
      <w:marBottom w:val="0"/>
      <w:divBdr>
        <w:top w:val="none" w:sz="0" w:space="0" w:color="auto"/>
        <w:left w:val="none" w:sz="0" w:space="0" w:color="auto"/>
        <w:bottom w:val="none" w:sz="0" w:space="0" w:color="auto"/>
        <w:right w:val="none" w:sz="0" w:space="0" w:color="auto"/>
      </w:divBdr>
      <w:divsChild>
        <w:div w:id="758526616">
          <w:marLeft w:val="150"/>
          <w:marRight w:val="150"/>
          <w:marTop w:val="150"/>
          <w:marBottom w:val="150"/>
          <w:divBdr>
            <w:top w:val="none" w:sz="0" w:space="0" w:color="auto"/>
            <w:left w:val="none" w:sz="0" w:space="0" w:color="auto"/>
            <w:bottom w:val="none" w:sz="0" w:space="0" w:color="auto"/>
            <w:right w:val="none" w:sz="0" w:space="0" w:color="auto"/>
          </w:divBdr>
          <w:divsChild>
            <w:div w:id="1537426865">
              <w:marLeft w:val="0"/>
              <w:marRight w:val="0"/>
              <w:marTop w:val="0"/>
              <w:marBottom w:val="0"/>
              <w:divBdr>
                <w:top w:val="none" w:sz="0" w:space="0" w:color="auto"/>
                <w:left w:val="none" w:sz="0" w:space="0" w:color="auto"/>
                <w:bottom w:val="none" w:sz="0" w:space="0" w:color="auto"/>
                <w:right w:val="none" w:sz="0" w:space="0" w:color="auto"/>
              </w:divBdr>
              <w:divsChild>
                <w:div w:id="1897668886">
                  <w:marLeft w:val="4950"/>
                  <w:marRight w:val="5250"/>
                  <w:marTop w:val="0"/>
                  <w:marBottom w:val="0"/>
                  <w:divBdr>
                    <w:top w:val="none" w:sz="0" w:space="0" w:color="auto"/>
                    <w:left w:val="none" w:sz="0" w:space="0" w:color="auto"/>
                    <w:bottom w:val="none" w:sz="0" w:space="0" w:color="auto"/>
                    <w:right w:val="none" w:sz="0" w:space="0" w:color="auto"/>
                  </w:divBdr>
                  <w:divsChild>
                    <w:div w:id="772436583">
                      <w:marLeft w:val="0"/>
                      <w:marRight w:val="0"/>
                      <w:marTop w:val="0"/>
                      <w:marBottom w:val="0"/>
                      <w:divBdr>
                        <w:top w:val="none" w:sz="0" w:space="0" w:color="auto"/>
                        <w:left w:val="none" w:sz="0" w:space="0" w:color="auto"/>
                        <w:bottom w:val="none" w:sz="0" w:space="0" w:color="auto"/>
                        <w:right w:val="none" w:sz="0" w:space="0" w:color="auto"/>
                      </w:divBdr>
                      <w:divsChild>
                        <w:div w:id="10144522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29076478">
      <w:bodyDiv w:val="1"/>
      <w:marLeft w:val="0"/>
      <w:marRight w:val="0"/>
      <w:marTop w:val="0"/>
      <w:marBottom w:val="0"/>
      <w:divBdr>
        <w:top w:val="none" w:sz="0" w:space="0" w:color="auto"/>
        <w:left w:val="none" w:sz="0" w:space="0" w:color="auto"/>
        <w:bottom w:val="none" w:sz="0" w:space="0" w:color="auto"/>
        <w:right w:val="none" w:sz="0" w:space="0" w:color="auto"/>
      </w:divBdr>
      <w:divsChild>
        <w:div w:id="1382440917">
          <w:marLeft w:val="0"/>
          <w:marRight w:val="0"/>
          <w:marTop w:val="0"/>
          <w:marBottom w:val="0"/>
          <w:divBdr>
            <w:top w:val="none" w:sz="0" w:space="0" w:color="auto"/>
            <w:left w:val="none" w:sz="0" w:space="0" w:color="auto"/>
            <w:bottom w:val="none" w:sz="0" w:space="0" w:color="auto"/>
            <w:right w:val="none" w:sz="0" w:space="0" w:color="auto"/>
          </w:divBdr>
          <w:divsChild>
            <w:div w:id="43801138">
              <w:marLeft w:val="0"/>
              <w:marRight w:val="0"/>
              <w:marTop w:val="0"/>
              <w:marBottom w:val="0"/>
              <w:divBdr>
                <w:top w:val="none" w:sz="0" w:space="0" w:color="auto"/>
                <w:left w:val="none" w:sz="0" w:space="0" w:color="auto"/>
                <w:bottom w:val="none" w:sz="0" w:space="0" w:color="auto"/>
                <w:right w:val="none" w:sz="0" w:space="0" w:color="auto"/>
              </w:divBdr>
              <w:divsChild>
                <w:div w:id="2035884511">
                  <w:marLeft w:val="0"/>
                  <w:marRight w:val="0"/>
                  <w:marTop w:val="0"/>
                  <w:marBottom w:val="0"/>
                  <w:divBdr>
                    <w:top w:val="none" w:sz="0" w:space="0" w:color="auto"/>
                    <w:left w:val="none" w:sz="0" w:space="0" w:color="auto"/>
                    <w:bottom w:val="none" w:sz="0" w:space="0" w:color="auto"/>
                    <w:right w:val="none" w:sz="0" w:space="0" w:color="auto"/>
                  </w:divBdr>
                  <w:divsChild>
                    <w:div w:id="121533721">
                      <w:marLeft w:val="0"/>
                      <w:marRight w:val="0"/>
                      <w:marTop w:val="192"/>
                      <w:marBottom w:val="0"/>
                      <w:divBdr>
                        <w:top w:val="none" w:sz="0" w:space="0" w:color="auto"/>
                        <w:left w:val="none" w:sz="0" w:space="0" w:color="auto"/>
                        <w:bottom w:val="none" w:sz="0" w:space="0" w:color="auto"/>
                        <w:right w:val="none" w:sz="0" w:space="0" w:color="auto"/>
                      </w:divBdr>
                      <w:divsChild>
                        <w:div w:id="106244706">
                          <w:marLeft w:val="0"/>
                          <w:marRight w:val="0"/>
                          <w:marTop w:val="0"/>
                          <w:marBottom w:val="0"/>
                          <w:divBdr>
                            <w:top w:val="none" w:sz="0" w:space="0" w:color="auto"/>
                            <w:left w:val="none" w:sz="0" w:space="0" w:color="auto"/>
                            <w:bottom w:val="none" w:sz="0" w:space="0" w:color="auto"/>
                            <w:right w:val="none" w:sz="0" w:space="0" w:color="auto"/>
                          </w:divBdr>
                          <w:divsChild>
                            <w:div w:id="192039257">
                              <w:marLeft w:val="0"/>
                              <w:marRight w:val="0"/>
                              <w:marTop w:val="0"/>
                              <w:marBottom w:val="0"/>
                              <w:divBdr>
                                <w:top w:val="none" w:sz="0" w:space="0" w:color="auto"/>
                                <w:left w:val="none" w:sz="0" w:space="0" w:color="auto"/>
                                <w:bottom w:val="none" w:sz="0" w:space="0" w:color="auto"/>
                                <w:right w:val="none" w:sz="0" w:space="0" w:color="auto"/>
                              </w:divBdr>
                              <w:divsChild>
                                <w:div w:id="114762718">
                                  <w:marLeft w:val="0"/>
                                  <w:marRight w:val="0"/>
                                  <w:marTop w:val="0"/>
                                  <w:marBottom w:val="0"/>
                                  <w:divBdr>
                                    <w:top w:val="none" w:sz="0" w:space="0" w:color="auto"/>
                                    <w:left w:val="none" w:sz="0" w:space="0" w:color="auto"/>
                                    <w:bottom w:val="none" w:sz="0" w:space="0" w:color="auto"/>
                                    <w:right w:val="none" w:sz="0" w:space="0" w:color="auto"/>
                                  </w:divBdr>
                                  <w:divsChild>
                                    <w:div w:id="971591115">
                                      <w:marLeft w:val="0"/>
                                      <w:marRight w:val="0"/>
                                      <w:marTop w:val="0"/>
                                      <w:marBottom w:val="0"/>
                                      <w:divBdr>
                                        <w:top w:val="none" w:sz="0" w:space="0" w:color="auto"/>
                                        <w:left w:val="none" w:sz="0" w:space="0" w:color="auto"/>
                                        <w:bottom w:val="none" w:sz="0" w:space="0" w:color="auto"/>
                                        <w:right w:val="none" w:sz="0" w:space="0" w:color="auto"/>
                                      </w:divBdr>
                                      <w:divsChild>
                                        <w:div w:id="401803810">
                                          <w:marLeft w:val="0"/>
                                          <w:marRight w:val="0"/>
                                          <w:marTop w:val="0"/>
                                          <w:marBottom w:val="0"/>
                                          <w:divBdr>
                                            <w:top w:val="none" w:sz="0" w:space="0" w:color="auto"/>
                                            <w:left w:val="none" w:sz="0" w:space="0" w:color="auto"/>
                                            <w:bottom w:val="none" w:sz="0" w:space="0" w:color="auto"/>
                                            <w:right w:val="none" w:sz="0" w:space="0" w:color="auto"/>
                                          </w:divBdr>
                                          <w:divsChild>
                                            <w:div w:id="22558604">
                                              <w:marLeft w:val="0"/>
                                              <w:marRight w:val="0"/>
                                              <w:marTop w:val="0"/>
                                              <w:marBottom w:val="0"/>
                                              <w:divBdr>
                                                <w:top w:val="none" w:sz="0" w:space="0" w:color="auto"/>
                                                <w:left w:val="none" w:sz="0" w:space="0" w:color="auto"/>
                                                <w:bottom w:val="none" w:sz="0" w:space="0" w:color="auto"/>
                                                <w:right w:val="none" w:sz="0" w:space="0" w:color="auto"/>
                                              </w:divBdr>
                                              <w:divsChild>
                                                <w:div w:id="1824661333">
                                                  <w:marLeft w:val="0"/>
                                                  <w:marRight w:val="0"/>
                                                  <w:marTop w:val="0"/>
                                                  <w:marBottom w:val="0"/>
                                                  <w:divBdr>
                                                    <w:top w:val="none" w:sz="0" w:space="0" w:color="auto"/>
                                                    <w:left w:val="none" w:sz="0" w:space="0" w:color="auto"/>
                                                    <w:bottom w:val="none" w:sz="0" w:space="0" w:color="auto"/>
                                                    <w:right w:val="none" w:sz="0" w:space="0" w:color="auto"/>
                                                  </w:divBdr>
                                                  <w:divsChild>
                                                    <w:div w:id="964038696">
                                                      <w:marLeft w:val="0"/>
                                                      <w:marRight w:val="0"/>
                                                      <w:marTop w:val="0"/>
                                                      <w:marBottom w:val="0"/>
                                                      <w:divBdr>
                                                        <w:top w:val="none" w:sz="0" w:space="0" w:color="auto"/>
                                                        <w:left w:val="none" w:sz="0" w:space="0" w:color="auto"/>
                                                        <w:bottom w:val="none" w:sz="0" w:space="0" w:color="auto"/>
                                                        <w:right w:val="none" w:sz="0" w:space="0" w:color="auto"/>
                                                      </w:divBdr>
                                                      <w:divsChild>
                                                        <w:div w:id="1406685548">
                                                          <w:marLeft w:val="0"/>
                                                          <w:marRight w:val="0"/>
                                                          <w:marTop w:val="0"/>
                                                          <w:marBottom w:val="0"/>
                                                          <w:divBdr>
                                                            <w:top w:val="none" w:sz="0" w:space="0" w:color="auto"/>
                                                            <w:left w:val="none" w:sz="0" w:space="0" w:color="auto"/>
                                                            <w:bottom w:val="none" w:sz="0" w:space="0" w:color="auto"/>
                                                            <w:right w:val="none" w:sz="0" w:space="0" w:color="auto"/>
                                                          </w:divBdr>
                                                          <w:divsChild>
                                                            <w:div w:id="19343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1477416">
      <w:bodyDiv w:val="1"/>
      <w:marLeft w:val="0"/>
      <w:marRight w:val="0"/>
      <w:marTop w:val="0"/>
      <w:marBottom w:val="0"/>
      <w:divBdr>
        <w:top w:val="none" w:sz="0" w:space="0" w:color="auto"/>
        <w:left w:val="none" w:sz="0" w:space="0" w:color="auto"/>
        <w:bottom w:val="none" w:sz="0" w:space="0" w:color="auto"/>
        <w:right w:val="none" w:sz="0" w:space="0" w:color="auto"/>
      </w:divBdr>
    </w:div>
    <w:div w:id="232396555">
      <w:bodyDiv w:val="1"/>
      <w:marLeft w:val="0"/>
      <w:marRight w:val="0"/>
      <w:marTop w:val="0"/>
      <w:marBottom w:val="0"/>
      <w:divBdr>
        <w:top w:val="none" w:sz="0" w:space="0" w:color="auto"/>
        <w:left w:val="none" w:sz="0" w:space="0" w:color="auto"/>
        <w:bottom w:val="none" w:sz="0" w:space="0" w:color="auto"/>
        <w:right w:val="none" w:sz="0" w:space="0" w:color="auto"/>
      </w:divBdr>
    </w:div>
    <w:div w:id="234509960">
      <w:bodyDiv w:val="1"/>
      <w:marLeft w:val="0"/>
      <w:marRight w:val="0"/>
      <w:marTop w:val="0"/>
      <w:marBottom w:val="0"/>
      <w:divBdr>
        <w:top w:val="none" w:sz="0" w:space="0" w:color="auto"/>
        <w:left w:val="none" w:sz="0" w:space="0" w:color="auto"/>
        <w:bottom w:val="none" w:sz="0" w:space="0" w:color="auto"/>
        <w:right w:val="none" w:sz="0" w:space="0" w:color="auto"/>
      </w:divBdr>
    </w:div>
    <w:div w:id="247815643">
      <w:bodyDiv w:val="1"/>
      <w:marLeft w:val="0"/>
      <w:marRight w:val="0"/>
      <w:marTop w:val="0"/>
      <w:marBottom w:val="0"/>
      <w:divBdr>
        <w:top w:val="none" w:sz="0" w:space="0" w:color="auto"/>
        <w:left w:val="none" w:sz="0" w:space="0" w:color="auto"/>
        <w:bottom w:val="none" w:sz="0" w:space="0" w:color="auto"/>
        <w:right w:val="none" w:sz="0" w:space="0" w:color="auto"/>
      </w:divBdr>
      <w:divsChild>
        <w:div w:id="2131630035">
          <w:marLeft w:val="0"/>
          <w:marRight w:val="0"/>
          <w:marTop w:val="0"/>
          <w:marBottom w:val="0"/>
          <w:divBdr>
            <w:top w:val="none" w:sz="0" w:space="0" w:color="auto"/>
            <w:left w:val="none" w:sz="0" w:space="0" w:color="auto"/>
            <w:bottom w:val="none" w:sz="0" w:space="0" w:color="auto"/>
            <w:right w:val="none" w:sz="0" w:space="0" w:color="auto"/>
          </w:divBdr>
          <w:divsChild>
            <w:div w:id="1380975526">
              <w:marLeft w:val="0"/>
              <w:marRight w:val="0"/>
              <w:marTop w:val="0"/>
              <w:marBottom w:val="0"/>
              <w:divBdr>
                <w:top w:val="none" w:sz="0" w:space="0" w:color="auto"/>
                <w:left w:val="none" w:sz="0" w:space="0" w:color="auto"/>
                <w:bottom w:val="none" w:sz="0" w:space="0" w:color="auto"/>
                <w:right w:val="none" w:sz="0" w:space="0" w:color="auto"/>
              </w:divBdr>
              <w:divsChild>
                <w:div w:id="121390784">
                  <w:marLeft w:val="150"/>
                  <w:marRight w:val="150"/>
                  <w:marTop w:val="300"/>
                  <w:marBottom w:val="1200"/>
                  <w:divBdr>
                    <w:top w:val="none" w:sz="0" w:space="0" w:color="auto"/>
                    <w:left w:val="none" w:sz="0" w:space="0" w:color="auto"/>
                    <w:bottom w:val="none" w:sz="0" w:space="0" w:color="auto"/>
                    <w:right w:val="none" w:sz="0" w:space="0" w:color="auto"/>
                  </w:divBdr>
                  <w:divsChild>
                    <w:div w:id="10690185">
                      <w:marLeft w:val="0"/>
                      <w:marRight w:val="0"/>
                      <w:marTop w:val="0"/>
                      <w:marBottom w:val="0"/>
                      <w:divBdr>
                        <w:top w:val="none" w:sz="0" w:space="0" w:color="auto"/>
                        <w:left w:val="none" w:sz="0" w:space="0" w:color="auto"/>
                        <w:bottom w:val="none" w:sz="0" w:space="0" w:color="auto"/>
                        <w:right w:val="none" w:sz="0" w:space="0" w:color="auto"/>
                      </w:divBdr>
                      <w:divsChild>
                        <w:div w:id="1095514283">
                          <w:marLeft w:val="0"/>
                          <w:marRight w:val="0"/>
                          <w:marTop w:val="0"/>
                          <w:marBottom w:val="0"/>
                          <w:divBdr>
                            <w:top w:val="none" w:sz="0" w:space="0" w:color="auto"/>
                            <w:left w:val="none" w:sz="0" w:space="0" w:color="auto"/>
                            <w:bottom w:val="none" w:sz="0" w:space="0" w:color="auto"/>
                            <w:right w:val="none" w:sz="0" w:space="0" w:color="auto"/>
                          </w:divBdr>
                          <w:divsChild>
                            <w:div w:id="1596285887">
                              <w:marLeft w:val="0"/>
                              <w:marRight w:val="0"/>
                              <w:marTop w:val="0"/>
                              <w:marBottom w:val="0"/>
                              <w:divBdr>
                                <w:top w:val="none" w:sz="0" w:space="0" w:color="auto"/>
                                <w:left w:val="none" w:sz="0" w:space="0" w:color="auto"/>
                                <w:bottom w:val="none" w:sz="0" w:space="0" w:color="auto"/>
                                <w:right w:val="none" w:sz="0" w:space="0" w:color="auto"/>
                              </w:divBdr>
                              <w:divsChild>
                                <w:div w:id="2049183817">
                                  <w:marLeft w:val="0"/>
                                  <w:marRight w:val="0"/>
                                  <w:marTop w:val="0"/>
                                  <w:marBottom w:val="0"/>
                                  <w:divBdr>
                                    <w:top w:val="none" w:sz="0" w:space="0" w:color="auto"/>
                                    <w:left w:val="none" w:sz="0" w:space="0" w:color="auto"/>
                                    <w:bottom w:val="none" w:sz="0" w:space="0" w:color="auto"/>
                                    <w:right w:val="none" w:sz="0" w:space="0" w:color="auto"/>
                                  </w:divBdr>
                                </w:div>
                                <w:div w:id="1431663043">
                                  <w:marLeft w:val="0"/>
                                  <w:marRight w:val="0"/>
                                  <w:marTop w:val="0"/>
                                  <w:marBottom w:val="0"/>
                                  <w:divBdr>
                                    <w:top w:val="none" w:sz="0" w:space="0" w:color="auto"/>
                                    <w:left w:val="none" w:sz="0" w:space="0" w:color="auto"/>
                                    <w:bottom w:val="none" w:sz="0" w:space="0" w:color="auto"/>
                                    <w:right w:val="none" w:sz="0" w:space="0" w:color="auto"/>
                                  </w:divBdr>
                                </w:div>
                                <w:div w:id="1606499170">
                                  <w:marLeft w:val="0"/>
                                  <w:marRight w:val="0"/>
                                  <w:marTop w:val="0"/>
                                  <w:marBottom w:val="0"/>
                                  <w:divBdr>
                                    <w:top w:val="none" w:sz="0" w:space="0" w:color="auto"/>
                                    <w:left w:val="none" w:sz="0" w:space="0" w:color="auto"/>
                                    <w:bottom w:val="none" w:sz="0" w:space="0" w:color="auto"/>
                                    <w:right w:val="none" w:sz="0" w:space="0" w:color="auto"/>
                                  </w:divBdr>
                                </w:div>
                                <w:div w:id="911504596">
                                  <w:marLeft w:val="0"/>
                                  <w:marRight w:val="0"/>
                                  <w:marTop w:val="0"/>
                                  <w:marBottom w:val="0"/>
                                  <w:divBdr>
                                    <w:top w:val="none" w:sz="0" w:space="0" w:color="auto"/>
                                    <w:left w:val="none" w:sz="0" w:space="0" w:color="auto"/>
                                    <w:bottom w:val="none" w:sz="0" w:space="0" w:color="auto"/>
                                    <w:right w:val="none" w:sz="0" w:space="0" w:color="auto"/>
                                  </w:divBdr>
                                </w:div>
                                <w:div w:id="154075815">
                                  <w:marLeft w:val="0"/>
                                  <w:marRight w:val="0"/>
                                  <w:marTop w:val="0"/>
                                  <w:marBottom w:val="0"/>
                                  <w:divBdr>
                                    <w:top w:val="none" w:sz="0" w:space="0" w:color="auto"/>
                                    <w:left w:val="none" w:sz="0" w:space="0" w:color="auto"/>
                                    <w:bottom w:val="none" w:sz="0" w:space="0" w:color="auto"/>
                                    <w:right w:val="none" w:sz="0" w:space="0" w:color="auto"/>
                                  </w:divBdr>
                                </w:div>
                                <w:div w:id="12980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584244">
      <w:bodyDiv w:val="1"/>
      <w:marLeft w:val="0"/>
      <w:marRight w:val="0"/>
      <w:marTop w:val="0"/>
      <w:marBottom w:val="0"/>
      <w:divBdr>
        <w:top w:val="none" w:sz="0" w:space="0" w:color="auto"/>
        <w:left w:val="none" w:sz="0" w:space="0" w:color="auto"/>
        <w:bottom w:val="none" w:sz="0" w:space="0" w:color="auto"/>
        <w:right w:val="none" w:sz="0" w:space="0" w:color="auto"/>
      </w:divBdr>
    </w:div>
    <w:div w:id="251358853">
      <w:bodyDiv w:val="1"/>
      <w:marLeft w:val="0"/>
      <w:marRight w:val="0"/>
      <w:marTop w:val="0"/>
      <w:marBottom w:val="0"/>
      <w:divBdr>
        <w:top w:val="none" w:sz="0" w:space="0" w:color="auto"/>
        <w:left w:val="none" w:sz="0" w:space="0" w:color="auto"/>
        <w:bottom w:val="none" w:sz="0" w:space="0" w:color="auto"/>
        <w:right w:val="none" w:sz="0" w:space="0" w:color="auto"/>
      </w:divBdr>
      <w:divsChild>
        <w:div w:id="1897860871">
          <w:marLeft w:val="0"/>
          <w:marRight w:val="0"/>
          <w:marTop w:val="0"/>
          <w:marBottom w:val="0"/>
          <w:divBdr>
            <w:top w:val="none" w:sz="0" w:space="0" w:color="auto"/>
            <w:left w:val="none" w:sz="0" w:space="0" w:color="auto"/>
            <w:bottom w:val="none" w:sz="0" w:space="0" w:color="auto"/>
            <w:right w:val="none" w:sz="0" w:space="0" w:color="auto"/>
          </w:divBdr>
          <w:divsChild>
            <w:div w:id="997997165">
              <w:marLeft w:val="0"/>
              <w:marRight w:val="0"/>
              <w:marTop w:val="0"/>
              <w:marBottom w:val="0"/>
              <w:divBdr>
                <w:top w:val="none" w:sz="0" w:space="0" w:color="auto"/>
                <w:left w:val="none" w:sz="0" w:space="0" w:color="auto"/>
                <w:bottom w:val="none" w:sz="0" w:space="0" w:color="auto"/>
                <w:right w:val="none" w:sz="0" w:space="0" w:color="auto"/>
              </w:divBdr>
              <w:divsChild>
                <w:div w:id="1833252282">
                  <w:marLeft w:val="150"/>
                  <w:marRight w:val="150"/>
                  <w:marTop w:val="300"/>
                  <w:marBottom w:val="1200"/>
                  <w:divBdr>
                    <w:top w:val="none" w:sz="0" w:space="0" w:color="auto"/>
                    <w:left w:val="none" w:sz="0" w:space="0" w:color="auto"/>
                    <w:bottom w:val="none" w:sz="0" w:space="0" w:color="auto"/>
                    <w:right w:val="none" w:sz="0" w:space="0" w:color="auto"/>
                  </w:divBdr>
                  <w:divsChild>
                    <w:div w:id="1468274906">
                      <w:marLeft w:val="0"/>
                      <w:marRight w:val="0"/>
                      <w:marTop w:val="0"/>
                      <w:marBottom w:val="0"/>
                      <w:divBdr>
                        <w:top w:val="none" w:sz="0" w:space="0" w:color="auto"/>
                        <w:left w:val="none" w:sz="0" w:space="0" w:color="auto"/>
                        <w:bottom w:val="none" w:sz="0" w:space="0" w:color="auto"/>
                        <w:right w:val="none" w:sz="0" w:space="0" w:color="auto"/>
                      </w:divBdr>
                      <w:divsChild>
                        <w:div w:id="1286817042">
                          <w:marLeft w:val="0"/>
                          <w:marRight w:val="0"/>
                          <w:marTop w:val="0"/>
                          <w:marBottom w:val="0"/>
                          <w:divBdr>
                            <w:top w:val="none" w:sz="0" w:space="0" w:color="auto"/>
                            <w:left w:val="none" w:sz="0" w:space="0" w:color="auto"/>
                            <w:bottom w:val="none" w:sz="0" w:space="0" w:color="auto"/>
                            <w:right w:val="none" w:sz="0" w:space="0" w:color="auto"/>
                          </w:divBdr>
                          <w:divsChild>
                            <w:div w:id="1187215477">
                              <w:marLeft w:val="0"/>
                              <w:marRight w:val="0"/>
                              <w:marTop w:val="0"/>
                              <w:marBottom w:val="0"/>
                              <w:divBdr>
                                <w:top w:val="none" w:sz="0" w:space="0" w:color="auto"/>
                                <w:left w:val="none" w:sz="0" w:space="0" w:color="auto"/>
                                <w:bottom w:val="none" w:sz="0" w:space="0" w:color="auto"/>
                                <w:right w:val="none" w:sz="0" w:space="0" w:color="auto"/>
                              </w:divBdr>
                              <w:divsChild>
                                <w:div w:id="930285553">
                                  <w:marLeft w:val="0"/>
                                  <w:marRight w:val="0"/>
                                  <w:marTop w:val="0"/>
                                  <w:marBottom w:val="0"/>
                                  <w:divBdr>
                                    <w:top w:val="none" w:sz="0" w:space="0" w:color="auto"/>
                                    <w:left w:val="none" w:sz="0" w:space="0" w:color="auto"/>
                                    <w:bottom w:val="none" w:sz="0" w:space="0" w:color="auto"/>
                                    <w:right w:val="none" w:sz="0" w:space="0" w:color="auto"/>
                                  </w:divBdr>
                                </w:div>
                                <w:div w:id="993028026">
                                  <w:marLeft w:val="0"/>
                                  <w:marRight w:val="0"/>
                                  <w:marTop w:val="0"/>
                                  <w:marBottom w:val="0"/>
                                  <w:divBdr>
                                    <w:top w:val="none" w:sz="0" w:space="0" w:color="auto"/>
                                    <w:left w:val="none" w:sz="0" w:space="0" w:color="auto"/>
                                    <w:bottom w:val="none" w:sz="0" w:space="0" w:color="auto"/>
                                    <w:right w:val="none" w:sz="0" w:space="0" w:color="auto"/>
                                  </w:divBdr>
                                </w:div>
                                <w:div w:id="1651129689">
                                  <w:marLeft w:val="0"/>
                                  <w:marRight w:val="0"/>
                                  <w:marTop w:val="0"/>
                                  <w:marBottom w:val="0"/>
                                  <w:divBdr>
                                    <w:top w:val="none" w:sz="0" w:space="0" w:color="auto"/>
                                    <w:left w:val="none" w:sz="0" w:space="0" w:color="auto"/>
                                    <w:bottom w:val="none" w:sz="0" w:space="0" w:color="auto"/>
                                    <w:right w:val="none" w:sz="0" w:space="0" w:color="auto"/>
                                  </w:divBdr>
                                </w:div>
                                <w:div w:id="574437897">
                                  <w:marLeft w:val="0"/>
                                  <w:marRight w:val="0"/>
                                  <w:marTop w:val="0"/>
                                  <w:marBottom w:val="0"/>
                                  <w:divBdr>
                                    <w:top w:val="none" w:sz="0" w:space="0" w:color="auto"/>
                                    <w:left w:val="none" w:sz="0" w:space="0" w:color="auto"/>
                                    <w:bottom w:val="none" w:sz="0" w:space="0" w:color="auto"/>
                                    <w:right w:val="none" w:sz="0" w:space="0" w:color="auto"/>
                                  </w:divBdr>
                                </w:div>
                                <w:div w:id="2086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819950">
      <w:bodyDiv w:val="1"/>
      <w:marLeft w:val="0"/>
      <w:marRight w:val="0"/>
      <w:marTop w:val="0"/>
      <w:marBottom w:val="0"/>
      <w:divBdr>
        <w:top w:val="none" w:sz="0" w:space="0" w:color="auto"/>
        <w:left w:val="none" w:sz="0" w:space="0" w:color="auto"/>
        <w:bottom w:val="none" w:sz="0" w:space="0" w:color="auto"/>
        <w:right w:val="none" w:sz="0" w:space="0" w:color="auto"/>
      </w:divBdr>
      <w:divsChild>
        <w:div w:id="1455322064">
          <w:marLeft w:val="0"/>
          <w:marRight w:val="0"/>
          <w:marTop w:val="0"/>
          <w:marBottom w:val="0"/>
          <w:divBdr>
            <w:top w:val="none" w:sz="0" w:space="0" w:color="auto"/>
            <w:left w:val="none" w:sz="0" w:space="0" w:color="auto"/>
            <w:bottom w:val="none" w:sz="0" w:space="0" w:color="auto"/>
            <w:right w:val="none" w:sz="0" w:space="0" w:color="auto"/>
          </w:divBdr>
          <w:divsChild>
            <w:div w:id="825901706">
              <w:marLeft w:val="0"/>
              <w:marRight w:val="0"/>
              <w:marTop w:val="0"/>
              <w:marBottom w:val="0"/>
              <w:divBdr>
                <w:top w:val="none" w:sz="0" w:space="0" w:color="auto"/>
                <w:left w:val="none" w:sz="0" w:space="0" w:color="auto"/>
                <w:bottom w:val="none" w:sz="0" w:space="0" w:color="auto"/>
                <w:right w:val="none" w:sz="0" w:space="0" w:color="auto"/>
              </w:divBdr>
              <w:divsChild>
                <w:div w:id="298262475">
                  <w:marLeft w:val="150"/>
                  <w:marRight w:val="150"/>
                  <w:marTop w:val="300"/>
                  <w:marBottom w:val="1200"/>
                  <w:divBdr>
                    <w:top w:val="none" w:sz="0" w:space="0" w:color="auto"/>
                    <w:left w:val="none" w:sz="0" w:space="0" w:color="auto"/>
                    <w:bottom w:val="none" w:sz="0" w:space="0" w:color="auto"/>
                    <w:right w:val="none" w:sz="0" w:space="0" w:color="auto"/>
                  </w:divBdr>
                  <w:divsChild>
                    <w:div w:id="1874878204">
                      <w:marLeft w:val="0"/>
                      <w:marRight w:val="0"/>
                      <w:marTop w:val="0"/>
                      <w:marBottom w:val="0"/>
                      <w:divBdr>
                        <w:top w:val="none" w:sz="0" w:space="0" w:color="auto"/>
                        <w:left w:val="none" w:sz="0" w:space="0" w:color="auto"/>
                        <w:bottom w:val="none" w:sz="0" w:space="0" w:color="auto"/>
                        <w:right w:val="none" w:sz="0" w:space="0" w:color="auto"/>
                      </w:divBdr>
                      <w:divsChild>
                        <w:div w:id="1385569064">
                          <w:marLeft w:val="0"/>
                          <w:marRight w:val="0"/>
                          <w:marTop w:val="0"/>
                          <w:marBottom w:val="0"/>
                          <w:divBdr>
                            <w:top w:val="none" w:sz="0" w:space="0" w:color="auto"/>
                            <w:left w:val="none" w:sz="0" w:space="0" w:color="auto"/>
                            <w:bottom w:val="none" w:sz="0" w:space="0" w:color="auto"/>
                            <w:right w:val="none" w:sz="0" w:space="0" w:color="auto"/>
                          </w:divBdr>
                          <w:divsChild>
                            <w:div w:id="1924103646">
                              <w:marLeft w:val="0"/>
                              <w:marRight w:val="0"/>
                              <w:marTop w:val="0"/>
                              <w:marBottom w:val="0"/>
                              <w:divBdr>
                                <w:top w:val="none" w:sz="0" w:space="0" w:color="auto"/>
                                <w:left w:val="none" w:sz="0" w:space="0" w:color="auto"/>
                                <w:bottom w:val="none" w:sz="0" w:space="0" w:color="auto"/>
                                <w:right w:val="none" w:sz="0" w:space="0" w:color="auto"/>
                              </w:divBdr>
                              <w:divsChild>
                                <w:div w:id="1025790895">
                                  <w:marLeft w:val="0"/>
                                  <w:marRight w:val="0"/>
                                  <w:marTop w:val="0"/>
                                  <w:marBottom w:val="0"/>
                                  <w:divBdr>
                                    <w:top w:val="none" w:sz="0" w:space="0" w:color="auto"/>
                                    <w:left w:val="none" w:sz="0" w:space="0" w:color="auto"/>
                                    <w:bottom w:val="none" w:sz="0" w:space="0" w:color="auto"/>
                                    <w:right w:val="none" w:sz="0" w:space="0" w:color="auto"/>
                                  </w:divBdr>
                                </w:div>
                                <w:div w:id="1966698480">
                                  <w:marLeft w:val="0"/>
                                  <w:marRight w:val="0"/>
                                  <w:marTop w:val="0"/>
                                  <w:marBottom w:val="0"/>
                                  <w:divBdr>
                                    <w:top w:val="none" w:sz="0" w:space="0" w:color="auto"/>
                                    <w:left w:val="none" w:sz="0" w:space="0" w:color="auto"/>
                                    <w:bottom w:val="none" w:sz="0" w:space="0" w:color="auto"/>
                                    <w:right w:val="none" w:sz="0" w:space="0" w:color="auto"/>
                                  </w:divBdr>
                                </w:div>
                                <w:div w:id="99179114">
                                  <w:marLeft w:val="0"/>
                                  <w:marRight w:val="0"/>
                                  <w:marTop w:val="0"/>
                                  <w:marBottom w:val="0"/>
                                  <w:divBdr>
                                    <w:top w:val="none" w:sz="0" w:space="0" w:color="auto"/>
                                    <w:left w:val="none" w:sz="0" w:space="0" w:color="auto"/>
                                    <w:bottom w:val="none" w:sz="0" w:space="0" w:color="auto"/>
                                    <w:right w:val="none" w:sz="0" w:space="0" w:color="auto"/>
                                  </w:divBdr>
                                </w:div>
                                <w:div w:id="1100956062">
                                  <w:marLeft w:val="0"/>
                                  <w:marRight w:val="0"/>
                                  <w:marTop w:val="0"/>
                                  <w:marBottom w:val="0"/>
                                  <w:divBdr>
                                    <w:top w:val="none" w:sz="0" w:space="0" w:color="auto"/>
                                    <w:left w:val="none" w:sz="0" w:space="0" w:color="auto"/>
                                    <w:bottom w:val="none" w:sz="0" w:space="0" w:color="auto"/>
                                    <w:right w:val="none" w:sz="0" w:space="0" w:color="auto"/>
                                  </w:divBdr>
                                </w:div>
                                <w:div w:id="1421947314">
                                  <w:marLeft w:val="0"/>
                                  <w:marRight w:val="0"/>
                                  <w:marTop w:val="0"/>
                                  <w:marBottom w:val="0"/>
                                  <w:divBdr>
                                    <w:top w:val="none" w:sz="0" w:space="0" w:color="auto"/>
                                    <w:left w:val="none" w:sz="0" w:space="0" w:color="auto"/>
                                    <w:bottom w:val="none" w:sz="0" w:space="0" w:color="auto"/>
                                    <w:right w:val="none" w:sz="0" w:space="0" w:color="auto"/>
                                  </w:divBdr>
                                </w:div>
                                <w:div w:id="288515336">
                                  <w:marLeft w:val="0"/>
                                  <w:marRight w:val="0"/>
                                  <w:marTop w:val="0"/>
                                  <w:marBottom w:val="0"/>
                                  <w:divBdr>
                                    <w:top w:val="none" w:sz="0" w:space="0" w:color="auto"/>
                                    <w:left w:val="none" w:sz="0" w:space="0" w:color="auto"/>
                                    <w:bottom w:val="none" w:sz="0" w:space="0" w:color="auto"/>
                                    <w:right w:val="none" w:sz="0" w:space="0" w:color="auto"/>
                                  </w:divBdr>
                                </w:div>
                                <w:div w:id="126095011">
                                  <w:marLeft w:val="0"/>
                                  <w:marRight w:val="0"/>
                                  <w:marTop w:val="0"/>
                                  <w:marBottom w:val="0"/>
                                  <w:divBdr>
                                    <w:top w:val="none" w:sz="0" w:space="0" w:color="auto"/>
                                    <w:left w:val="none" w:sz="0" w:space="0" w:color="auto"/>
                                    <w:bottom w:val="none" w:sz="0" w:space="0" w:color="auto"/>
                                    <w:right w:val="none" w:sz="0" w:space="0" w:color="auto"/>
                                  </w:divBdr>
                                </w:div>
                                <w:div w:id="581069309">
                                  <w:marLeft w:val="0"/>
                                  <w:marRight w:val="0"/>
                                  <w:marTop w:val="0"/>
                                  <w:marBottom w:val="0"/>
                                  <w:divBdr>
                                    <w:top w:val="none" w:sz="0" w:space="0" w:color="auto"/>
                                    <w:left w:val="none" w:sz="0" w:space="0" w:color="auto"/>
                                    <w:bottom w:val="none" w:sz="0" w:space="0" w:color="auto"/>
                                    <w:right w:val="none" w:sz="0" w:space="0" w:color="auto"/>
                                  </w:divBdr>
                                </w:div>
                                <w:div w:id="865875939">
                                  <w:marLeft w:val="0"/>
                                  <w:marRight w:val="0"/>
                                  <w:marTop w:val="0"/>
                                  <w:marBottom w:val="0"/>
                                  <w:divBdr>
                                    <w:top w:val="none" w:sz="0" w:space="0" w:color="auto"/>
                                    <w:left w:val="none" w:sz="0" w:space="0" w:color="auto"/>
                                    <w:bottom w:val="none" w:sz="0" w:space="0" w:color="auto"/>
                                    <w:right w:val="none" w:sz="0" w:space="0" w:color="auto"/>
                                  </w:divBdr>
                                </w:div>
                                <w:div w:id="533349183">
                                  <w:marLeft w:val="0"/>
                                  <w:marRight w:val="0"/>
                                  <w:marTop w:val="0"/>
                                  <w:marBottom w:val="0"/>
                                  <w:divBdr>
                                    <w:top w:val="none" w:sz="0" w:space="0" w:color="auto"/>
                                    <w:left w:val="none" w:sz="0" w:space="0" w:color="auto"/>
                                    <w:bottom w:val="none" w:sz="0" w:space="0" w:color="auto"/>
                                    <w:right w:val="none" w:sz="0" w:space="0" w:color="auto"/>
                                  </w:divBdr>
                                </w:div>
                                <w:div w:id="1635985040">
                                  <w:marLeft w:val="0"/>
                                  <w:marRight w:val="0"/>
                                  <w:marTop w:val="0"/>
                                  <w:marBottom w:val="0"/>
                                  <w:divBdr>
                                    <w:top w:val="none" w:sz="0" w:space="0" w:color="auto"/>
                                    <w:left w:val="none" w:sz="0" w:space="0" w:color="auto"/>
                                    <w:bottom w:val="none" w:sz="0" w:space="0" w:color="auto"/>
                                    <w:right w:val="none" w:sz="0" w:space="0" w:color="auto"/>
                                  </w:divBdr>
                                </w:div>
                                <w:div w:id="877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018597">
      <w:bodyDiv w:val="1"/>
      <w:marLeft w:val="0"/>
      <w:marRight w:val="0"/>
      <w:marTop w:val="0"/>
      <w:marBottom w:val="0"/>
      <w:divBdr>
        <w:top w:val="none" w:sz="0" w:space="0" w:color="auto"/>
        <w:left w:val="none" w:sz="0" w:space="0" w:color="auto"/>
        <w:bottom w:val="none" w:sz="0" w:space="0" w:color="auto"/>
        <w:right w:val="none" w:sz="0" w:space="0" w:color="auto"/>
      </w:divBdr>
    </w:div>
    <w:div w:id="274993094">
      <w:bodyDiv w:val="1"/>
      <w:marLeft w:val="0"/>
      <w:marRight w:val="0"/>
      <w:marTop w:val="0"/>
      <w:marBottom w:val="0"/>
      <w:divBdr>
        <w:top w:val="none" w:sz="0" w:space="0" w:color="auto"/>
        <w:left w:val="none" w:sz="0" w:space="0" w:color="auto"/>
        <w:bottom w:val="none" w:sz="0" w:space="0" w:color="auto"/>
        <w:right w:val="none" w:sz="0" w:space="0" w:color="auto"/>
      </w:divBdr>
    </w:div>
    <w:div w:id="290479788">
      <w:bodyDiv w:val="1"/>
      <w:marLeft w:val="0"/>
      <w:marRight w:val="0"/>
      <w:marTop w:val="0"/>
      <w:marBottom w:val="0"/>
      <w:divBdr>
        <w:top w:val="none" w:sz="0" w:space="0" w:color="auto"/>
        <w:left w:val="none" w:sz="0" w:space="0" w:color="auto"/>
        <w:bottom w:val="none" w:sz="0" w:space="0" w:color="auto"/>
        <w:right w:val="none" w:sz="0" w:space="0" w:color="auto"/>
      </w:divBdr>
      <w:divsChild>
        <w:div w:id="1112095472">
          <w:marLeft w:val="150"/>
          <w:marRight w:val="150"/>
          <w:marTop w:val="150"/>
          <w:marBottom w:val="150"/>
          <w:divBdr>
            <w:top w:val="none" w:sz="0" w:space="0" w:color="auto"/>
            <w:left w:val="none" w:sz="0" w:space="0" w:color="auto"/>
            <w:bottom w:val="none" w:sz="0" w:space="0" w:color="auto"/>
            <w:right w:val="none" w:sz="0" w:space="0" w:color="auto"/>
          </w:divBdr>
          <w:divsChild>
            <w:div w:id="159079549">
              <w:marLeft w:val="0"/>
              <w:marRight w:val="0"/>
              <w:marTop w:val="0"/>
              <w:marBottom w:val="0"/>
              <w:divBdr>
                <w:top w:val="none" w:sz="0" w:space="0" w:color="auto"/>
                <w:left w:val="none" w:sz="0" w:space="0" w:color="auto"/>
                <w:bottom w:val="none" w:sz="0" w:space="0" w:color="auto"/>
                <w:right w:val="none" w:sz="0" w:space="0" w:color="auto"/>
              </w:divBdr>
              <w:divsChild>
                <w:div w:id="685522645">
                  <w:marLeft w:val="4950"/>
                  <w:marRight w:val="5250"/>
                  <w:marTop w:val="0"/>
                  <w:marBottom w:val="0"/>
                  <w:divBdr>
                    <w:top w:val="none" w:sz="0" w:space="0" w:color="auto"/>
                    <w:left w:val="none" w:sz="0" w:space="0" w:color="auto"/>
                    <w:bottom w:val="none" w:sz="0" w:space="0" w:color="auto"/>
                    <w:right w:val="none" w:sz="0" w:space="0" w:color="auto"/>
                  </w:divBdr>
                  <w:divsChild>
                    <w:div w:id="1165977955">
                      <w:marLeft w:val="0"/>
                      <w:marRight w:val="0"/>
                      <w:marTop w:val="0"/>
                      <w:marBottom w:val="0"/>
                      <w:divBdr>
                        <w:top w:val="none" w:sz="0" w:space="0" w:color="auto"/>
                        <w:left w:val="none" w:sz="0" w:space="0" w:color="auto"/>
                        <w:bottom w:val="none" w:sz="0" w:space="0" w:color="auto"/>
                        <w:right w:val="none" w:sz="0" w:space="0" w:color="auto"/>
                      </w:divBdr>
                      <w:divsChild>
                        <w:div w:id="258879712">
                          <w:marLeft w:val="0"/>
                          <w:marRight w:val="0"/>
                          <w:marTop w:val="0"/>
                          <w:marBottom w:val="105"/>
                          <w:divBdr>
                            <w:top w:val="none" w:sz="0" w:space="0" w:color="auto"/>
                            <w:left w:val="none" w:sz="0" w:space="0" w:color="auto"/>
                            <w:bottom w:val="none" w:sz="0" w:space="0" w:color="auto"/>
                            <w:right w:val="none" w:sz="0" w:space="0" w:color="auto"/>
                          </w:divBdr>
                        </w:div>
                        <w:div w:id="124199961">
                          <w:marLeft w:val="0"/>
                          <w:marRight w:val="0"/>
                          <w:marTop w:val="0"/>
                          <w:marBottom w:val="105"/>
                          <w:divBdr>
                            <w:top w:val="none" w:sz="0" w:space="0" w:color="auto"/>
                            <w:left w:val="none" w:sz="0" w:space="0" w:color="auto"/>
                            <w:bottom w:val="none" w:sz="0" w:space="0" w:color="auto"/>
                            <w:right w:val="none" w:sz="0" w:space="0" w:color="auto"/>
                          </w:divBdr>
                        </w:div>
                        <w:div w:id="1613778571">
                          <w:marLeft w:val="0"/>
                          <w:marRight w:val="0"/>
                          <w:marTop w:val="0"/>
                          <w:marBottom w:val="105"/>
                          <w:divBdr>
                            <w:top w:val="none" w:sz="0" w:space="0" w:color="auto"/>
                            <w:left w:val="none" w:sz="0" w:space="0" w:color="auto"/>
                            <w:bottom w:val="none" w:sz="0" w:space="0" w:color="auto"/>
                            <w:right w:val="none" w:sz="0" w:space="0" w:color="auto"/>
                          </w:divBdr>
                        </w:div>
                        <w:div w:id="1172598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300307300">
      <w:bodyDiv w:val="1"/>
      <w:marLeft w:val="0"/>
      <w:marRight w:val="0"/>
      <w:marTop w:val="0"/>
      <w:marBottom w:val="0"/>
      <w:divBdr>
        <w:top w:val="none" w:sz="0" w:space="0" w:color="auto"/>
        <w:left w:val="none" w:sz="0" w:space="0" w:color="auto"/>
        <w:bottom w:val="none" w:sz="0" w:space="0" w:color="auto"/>
        <w:right w:val="none" w:sz="0" w:space="0" w:color="auto"/>
      </w:divBdr>
    </w:div>
    <w:div w:id="327253675">
      <w:bodyDiv w:val="1"/>
      <w:marLeft w:val="0"/>
      <w:marRight w:val="0"/>
      <w:marTop w:val="0"/>
      <w:marBottom w:val="0"/>
      <w:divBdr>
        <w:top w:val="none" w:sz="0" w:space="0" w:color="auto"/>
        <w:left w:val="none" w:sz="0" w:space="0" w:color="auto"/>
        <w:bottom w:val="none" w:sz="0" w:space="0" w:color="auto"/>
        <w:right w:val="none" w:sz="0" w:space="0" w:color="auto"/>
      </w:divBdr>
    </w:div>
    <w:div w:id="339820548">
      <w:bodyDiv w:val="1"/>
      <w:marLeft w:val="0"/>
      <w:marRight w:val="0"/>
      <w:marTop w:val="0"/>
      <w:marBottom w:val="0"/>
      <w:divBdr>
        <w:top w:val="none" w:sz="0" w:space="0" w:color="auto"/>
        <w:left w:val="none" w:sz="0" w:space="0" w:color="auto"/>
        <w:bottom w:val="none" w:sz="0" w:space="0" w:color="auto"/>
        <w:right w:val="none" w:sz="0" w:space="0" w:color="auto"/>
      </w:divBdr>
    </w:div>
    <w:div w:id="343937981">
      <w:bodyDiv w:val="1"/>
      <w:marLeft w:val="0"/>
      <w:marRight w:val="0"/>
      <w:marTop w:val="0"/>
      <w:marBottom w:val="0"/>
      <w:divBdr>
        <w:top w:val="none" w:sz="0" w:space="0" w:color="auto"/>
        <w:left w:val="none" w:sz="0" w:space="0" w:color="auto"/>
        <w:bottom w:val="none" w:sz="0" w:space="0" w:color="auto"/>
        <w:right w:val="none" w:sz="0" w:space="0" w:color="auto"/>
      </w:divBdr>
    </w:div>
    <w:div w:id="346444208">
      <w:bodyDiv w:val="1"/>
      <w:marLeft w:val="0"/>
      <w:marRight w:val="0"/>
      <w:marTop w:val="0"/>
      <w:marBottom w:val="0"/>
      <w:divBdr>
        <w:top w:val="none" w:sz="0" w:space="0" w:color="auto"/>
        <w:left w:val="none" w:sz="0" w:space="0" w:color="auto"/>
        <w:bottom w:val="none" w:sz="0" w:space="0" w:color="auto"/>
        <w:right w:val="none" w:sz="0" w:space="0" w:color="auto"/>
      </w:divBdr>
    </w:div>
    <w:div w:id="353073479">
      <w:bodyDiv w:val="1"/>
      <w:marLeft w:val="0"/>
      <w:marRight w:val="0"/>
      <w:marTop w:val="0"/>
      <w:marBottom w:val="0"/>
      <w:divBdr>
        <w:top w:val="none" w:sz="0" w:space="0" w:color="auto"/>
        <w:left w:val="none" w:sz="0" w:space="0" w:color="auto"/>
        <w:bottom w:val="none" w:sz="0" w:space="0" w:color="auto"/>
        <w:right w:val="none" w:sz="0" w:space="0" w:color="auto"/>
      </w:divBdr>
    </w:div>
    <w:div w:id="380909661">
      <w:bodyDiv w:val="1"/>
      <w:marLeft w:val="0"/>
      <w:marRight w:val="0"/>
      <w:marTop w:val="0"/>
      <w:marBottom w:val="0"/>
      <w:divBdr>
        <w:top w:val="none" w:sz="0" w:space="0" w:color="auto"/>
        <w:left w:val="none" w:sz="0" w:space="0" w:color="auto"/>
        <w:bottom w:val="none" w:sz="0" w:space="0" w:color="auto"/>
        <w:right w:val="none" w:sz="0" w:space="0" w:color="auto"/>
      </w:divBdr>
    </w:div>
    <w:div w:id="381252009">
      <w:bodyDiv w:val="1"/>
      <w:marLeft w:val="0"/>
      <w:marRight w:val="0"/>
      <w:marTop w:val="0"/>
      <w:marBottom w:val="0"/>
      <w:divBdr>
        <w:top w:val="none" w:sz="0" w:space="0" w:color="auto"/>
        <w:left w:val="none" w:sz="0" w:space="0" w:color="auto"/>
        <w:bottom w:val="none" w:sz="0" w:space="0" w:color="auto"/>
        <w:right w:val="none" w:sz="0" w:space="0" w:color="auto"/>
      </w:divBdr>
    </w:div>
    <w:div w:id="384182625">
      <w:bodyDiv w:val="1"/>
      <w:marLeft w:val="0"/>
      <w:marRight w:val="0"/>
      <w:marTop w:val="0"/>
      <w:marBottom w:val="0"/>
      <w:divBdr>
        <w:top w:val="none" w:sz="0" w:space="0" w:color="auto"/>
        <w:left w:val="none" w:sz="0" w:space="0" w:color="auto"/>
        <w:bottom w:val="none" w:sz="0" w:space="0" w:color="auto"/>
        <w:right w:val="none" w:sz="0" w:space="0" w:color="auto"/>
      </w:divBdr>
    </w:div>
    <w:div w:id="392240446">
      <w:bodyDiv w:val="1"/>
      <w:marLeft w:val="0"/>
      <w:marRight w:val="0"/>
      <w:marTop w:val="0"/>
      <w:marBottom w:val="0"/>
      <w:divBdr>
        <w:top w:val="none" w:sz="0" w:space="0" w:color="auto"/>
        <w:left w:val="none" w:sz="0" w:space="0" w:color="auto"/>
        <w:bottom w:val="none" w:sz="0" w:space="0" w:color="auto"/>
        <w:right w:val="none" w:sz="0" w:space="0" w:color="auto"/>
      </w:divBdr>
    </w:div>
    <w:div w:id="404180843">
      <w:bodyDiv w:val="1"/>
      <w:marLeft w:val="0"/>
      <w:marRight w:val="0"/>
      <w:marTop w:val="0"/>
      <w:marBottom w:val="0"/>
      <w:divBdr>
        <w:top w:val="none" w:sz="0" w:space="0" w:color="auto"/>
        <w:left w:val="none" w:sz="0" w:space="0" w:color="auto"/>
        <w:bottom w:val="none" w:sz="0" w:space="0" w:color="auto"/>
        <w:right w:val="none" w:sz="0" w:space="0" w:color="auto"/>
      </w:divBdr>
    </w:div>
    <w:div w:id="419109824">
      <w:bodyDiv w:val="1"/>
      <w:marLeft w:val="0"/>
      <w:marRight w:val="0"/>
      <w:marTop w:val="0"/>
      <w:marBottom w:val="0"/>
      <w:divBdr>
        <w:top w:val="none" w:sz="0" w:space="0" w:color="auto"/>
        <w:left w:val="none" w:sz="0" w:space="0" w:color="auto"/>
        <w:bottom w:val="none" w:sz="0" w:space="0" w:color="auto"/>
        <w:right w:val="none" w:sz="0" w:space="0" w:color="auto"/>
      </w:divBdr>
    </w:div>
    <w:div w:id="419646455">
      <w:bodyDiv w:val="1"/>
      <w:marLeft w:val="0"/>
      <w:marRight w:val="0"/>
      <w:marTop w:val="0"/>
      <w:marBottom w:val="0"/>
      <w:divBdr>
        <w:top w:val="none" w:sz="0" w:space="0" w:color="auto"/>
        <w:left w:val="none" w:sz="0" w:space="0" w:color="auto"/>
        <w:bottom w:val="none" w:sz="0" w:space="0" w:color="auto"/>
        <w:right w:val="none" w:sz="0" w:space="0" w:color="auto"/>
      </w:divBdr>
      <w:divsChild>
        <w:div w:id="1937445957">
          <w:marLeft w:val="150"/>
          <w:marRight w:val="150"/>
          <w:marTop w:val="150"/>
          <w:marBottom w:val="150"/>
          <w:divBdr>
            <w:top w:val="none" w:sz="0" w:space="0" w:color="auto"/>
            <w:left w:val="none" w:sz="0" w:space="0" w:color="auto"/>
            <w:bottom w:val="none" w:sz="0" w:space="0" w:color="auto"/>
            <w:right w:val="none" w:sz="0" w:space="0" w:color="auto"/>
          </w:divBdr>
          <w:divsChild>
            <w:div w:id="77605634">
              <w:marLeft w:val="0"/>
              <w:marRight w:val="0"/>
              <w:marTop w:val="0"/>
              <w:marBottom w:val="0"/>
              <w:divBdr>
                <w:top w:val="none" w:sz="0" w:space="0" w:color="auto"/>
                <w:left w:val="none" w:sz="0" w:space="0" w:color="auto"/>
                <w:bottom w:val="none" w:sz="0" w:space="0" w:color="auto"/>
                <w:right w:val="none" w:sz="0" w:space="0" w:color="auto"/>
              </w:divBdr>
              <w:divsChild>
                <w:div w:id="2025547263">
                  <w:marLeft w:val="4950"/>
                  <w:marRight w:val="5250"/>
                  <w:marTop w:val="0"/>
                  <w:marBottom w:val="0"/>
                  <w:divBdr>
                    <w:top w:val="none" w:sz="0" w:space="0" w:color="auto"/>
                    <w:left w:val="none" w:sz="0" w:space="0" w:color="auto"/>
                    <w:bottom w:val="none" w:sz="0" w:space="0" w:color="auto"/>
                    <w:right w:val="none" w:sz="0" w:space="0" w:color="auto"/>
                  </w:divBdr>
                  <w:divsChild>
                    <w:div w:id="703099725">
                      <w:marLeft w:val="0"/>
                      <w:marRight w:val="0"/>
                      <w:marTop w:val="0"/>
                      <w:marBottom w:val="0"/>
                      <w:divBdr>
                        <w:top w:val="none" w:sz="0" w:space="0" w:color="auto"/>
                        <w:left w:val="none" w:sz="0" w:space="0" w:color="auto"/>
                        <w:bottom w:val="none" w:sz="0" w:space="0" w:color="auto"/>
                        <w:right w:val="none" w:sz="0" w:space="0" w:color="auto"/>
                      </w:divBdr>
                      <w:divsChild>
                        <w:div w:id="399056028">
                          <w:marLeft w:val="0"/>
                          <w:marRight w:val="0"/>
                          <w:marTop w:val="0"/>
                          <w:marBottom w:val="105"/>
                          <w:divBdr>
                            <w:top w:val="none" w:sz="0" w:space="0" w:color="auto"/>
                            <w:left w:val="none" w:sz="0" w:space="0" w:color="auto"/>
                            <w:bottom w:val="none" w:sz="0" w:space="0" w:color="auto"/>
                            <w:right w:val="none" w:sz="0" w:space="0" w:color="auto"/>
                          </w:divBdr>
                        </w:div>
                        <w:div w:id="4320212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424888949">
      <w:bodyDiv w:val="1"/>
      <w:marLeft w:val="0"/>
      <w:marRight w:val="0"/>
      <w:marTop w:val="0"/>
      <w:marBottom w:val="0"/>
      <w:divBdr>
        <w:top w:val="none" w:sz="0" w:space="0" w:color="auto"/>
        <w:left w:val="none" w:sz="0" w:space="0" w:color="auto"/>
        <w:bottom w:val="none" w:sz="0" w:space="0" w:color="auto"/>
        <w:right w:val="none" w:sz="0" w:space="0" w:color="auto"/>
      </w:divBdr>
      <w:divsChild>
        <w:div w:id="1048646761">
          <w:marLeft w:val="0"/>
          <w:marRight w:val="0"/>
          <w:marTop w:val="0"/>
          <w:marBottom w:val="0"/>
          <w:divBdr>
            <w:top w:val="none" w:sz="0" w:space="0" w:color="auto"/>
            <w:left w:val="none" w:sz="0" w:space="0" w:color="auto"/>
            <w:bottom w:val="none" w:sz="0" w:space="0" w:color="auto"/>
            <w:right w:val="none" w:sz="0" w:space="0" w:color="auto"/>
          </w:divBdr>
          <w:divsChild>
            <w:div w:id="1704138648">
              <w:marLeft w:val="0"/>
              <w:marRight w:val="0"/>
              <w:marTop w:val="0"/>
              <w:marBottom w:val="0"/>
              <w:divBdr>
                <w:top w:val="none" w:sz="0" w:space="0" w:color="auto"/>
                <w:left w:val="none" w:sz="0" w:space="0" w:color="auto"/>
                <w:bottom w:val="none" w:sz="0" w:space="0" w:color="auto"/>
                <w:right w:val="none" w:sz="0" w:space="0" w:color="auto"/>
              </w:divBdr>
              <w:divsChild>
                <w:div w:id="1738551545">
                  <w:marLeft w:val="150"/>
                  <w:marRight w:val="150"/>
                  <w:marTop w:val="300"/>
                  <w:marBottom w:val="1200"/>
                  <w:divBdr>
                    <w:top w:val="none" w:sz="0" w:space="0" w:color="auto"/>
                    <w:left w:val="none" w:sz="0" w:space="0" w:color="auto"/>
                    <w:bottom w:val="none" w:sz="0" w:space="0" w:color="auto"/>
                    <w:right w:val="none" w:sz="0" w:space="0" w:color="auto"/>
                  </w:divBdr>
                  <w:divsChild>
                    <w:div w:id="749499276">
                      <w:marLeft w:val="0"/>
                      <w:marRight w:val="0"/>
                      <w:marTop w:val="0"/>
                      <w:marBottom w:val="0"/>
                      <w:divBdr>
                        <w:top w:val="none" w:sz="0" w:space="0" w:color="auto"/>
                        <w:left w:val="none" w:sz="0" w:space="0" w:color="auto"/>
                        <w:bottom w:val="none" w:sz="0" w:space="0" w:color="auto"/>
                        <w:right w:val="none" w:sz="0" w:space="0" w:color="auto"/>
                      </w:divBdr>
                      <w:divsChild>
                        <w:div w:id="2105300542">
                          <w:marLeft w:val="0"/>
                          <w:marRight w:val="0"/>
                          <w:marTop w:val="0"/>
                          <w:marBottom w:val="0"/>
                          <w:divBdr>
                            <w:top w:val="none" w:sz="0" w:space="0" w:color="auto"/>
                            <w:left w:val="none" w:sz="0" w:space="0" w:color="auto"/>
                            <w:bottom w:val="none" w:sz="0" w:space="0" w:color="auto"/>
                            <w:right w:val="none" w:sz="0" w:space="0" w:color="auto"/>
                          </w:divBdr>
                          <w:divsChild>
                            <w:div w:id="1642617979">
                              <w:marLeft w:val="0"/>
                              <w:marRight w:val="0"/>
                              <w:marTop w:val="0"/>
                              <w:marBottom w:val="0"/>
                              <w:divBdr>
                                <w:top w:val="none" w:sz="0" w:space="0" w:color="auto"/>
                                <w:left w:val="none" w:sz="0" w:space="0" w:color="auto"/>
                                <w:bottom w:val="none" w:sz="0" w:space="0" w:color="auto"/>
                                <w:right w:val="none" w:sz="0" w:space="0" w:color="auto"/>
                              </w:divBdr>
                              <w:divsChild>
                                <w:div w:id="1942488388">
                                  <w:marLeft w:val="0"/>
                                  <w:marRight w:val="0"/>
                                  <w:marTop w:val="0"/>
                                  <w:marBottom w:val="0"/>
                                  <w:divBdr>
                                    <w:top w:val="none" w:sz="0" w:space="0" w:color="auto"/>
                                    <w:left w:val="none" w:sz="0" w:space="0" w:color="auto"/>
                                    <w:bottom w:val="none" w:sz="0" w:space="0" w:color="auto"/>
                                    <w:right w:val="none" w:sz="0" w:space="0" w:color="auto"/>
                                  </w:divBdr>
                                </w:div>
                                <w:div w:id="414519936">
                                  <w:marLeft w:val="0"/>
                                  <w:marRight w:val="0"/>
                                  <w:marTop w:val="0"/>
                                  <w:marBottom w:val="0"/>
                                  <w:divBdr>
                                    <w:top w:val="none" w:sz="0" w:space="0" w:color="auto"/>
                                    <w:left w:val="none" w:sz="0" w:space="0" w:color="auto"/>
                                    <w:bottom w:val="none" w:sz="0" w:space="0" w:color="auto"/>
                                    <w:right w:val="none" w:sz="0" w:space="0" w:color="auto"/>
                                  </w:divBdr>
                                </w:div>
                                <w:div w:id="1123698098">
                                  <w:marLeft w:val="0"/>
                                  <w:marRight w:val="0"/>
                                  <w:marTop w:val="0"/>
                                  <w:marBottom w:val="0"/>
                                  <w:divBdr>
                                    <w:top w:val="none" w:sz="0" w:space="0" w:color="auto"/>
                                    <w:left w:val="none" w:sz="0" w:space="0" w:color="auto"/>
                                    <w:bottom w:val="none" w:sz="0" w:space="0" w:color="auto"/>
                                    <w:right w:val="none" w:sz="0" w:space="0" w:color="auto"/>
                                  </w:divBdr>
                                </w:div>
                                <w:div w:id="1751778255">
                                  <w:marLeft w:val="0"/>
                                  <w:marRight w:val="0"/>
                                  <w:marTop w:val="0"/>
                                  <w:marBottom w:val="0"/>
                                  <w:divBdr>
                                    <w:top w:val="none" w:sz="0" w:space="0" w:color="auto"/>
                                    <w:left w:val="none" w:sz="0" w:space="0" w:color="auto"/>
                                    <w:bottom w:val="none" w:sz="0" w:space="0" w:color="auto"/>
                                    <w:right w:val="none" w:sz="0" w:space="0" w:color="auto"/>
                                  </w:divBdr>
                                </w:div>
                                <w:div w:id="789860253">
                                  <w:marLeft w:val="0"/>
                                  <w:marRight w:val="0"/>
                                  <w:marTop w:val="0"/>
                                  <w:marBottom w:val="0"/>
                                  <w:divBdr>
                                    <w:top w:val="none" w:sz="0" w:space="0" w:color="auto"/>
                                    <w:left w:val="none" w:sz="0" w:space="0" w:color="auto"/>
                                    <w:bottom w:val="none" w:sz="0" w:space="0" w:color="auto"/>
                                    <w:right w:val="none" w:sz="0" w:space="0" w:color="auto"/>
                                  </w:divBdr>
                                </w:div>
                                <w:div w:id="1654018494">
                                  <w:marLeft w:val="0"/>
                                  <w:marRight w:val="0"/>
                                  <w:marTop w:val="0"/>
                                  <w:marBottom w:val="0"/>
                                  <w:divBdr>
                                    <w:top w:val="none" w:sz="0" w:space="0" w:color="auto"/>
                                    <w:left w:val="none" w:sz="0" w:space="0" w:color="auto"/>
                                    <w:bottom w:val="none" w:sz="0" w:space="0" w:color="auto"/>
                                    <w:right w:val="none" w:sz="0" w:space="0" w:color="auto"/>
                                  </w:divBdr>
                                </w:div>
                                <w:div w:id="201021970">
                                  <w:marLeft w:val="0"/>
                                  <w:marRight w:val="0"/>
                                  <w:marTop w:val="0"/>
                                  <w:marBottom w:val="0"/>
                                  <w:divBdr>
                                    <w:top w:val="none" w:sz="0" w:space="0" w:color="auto"/>
                                    <w:left w:val="none" w:sz="0" w:space="0" w:color="auto"/>
                                    <w:bottom w:val="none" w:sz="0" w:space="0" w:color="auto"/>
                                    <w:right w:val="none" w:sz="0" w:space="0" w:color="auto"/>
                                  </w:divBdr>
                                </w:div>
                                <w:div w:id="36010807">
                                  <w:marLeft w:val="0"/>
                                  <w:marRight w:val="0"/>
                                  <w:marTop w:val="0"/>
                                  <w:marBottom w:val="0"/>
                                  <w:divBdr>
                                    <w:top w:val="none" w:sz="0" w:space="0" w:color="auto"/>
                                    <w:left w:val="none" w:sz="0" w:space="0" w:color="auto"/>
                                    <w:bottom w:val="none" w:sz="0" w:space="0" w:color="auto"/>
                                    <w:right w:val="none" w:sz="0" w:space="0" w:color="auto"/>
                                  </w:divBdr>
                                </w:div>
                                <w:div w:id="366181035">
                                  <w:marLeft w:val="0"/>
                                  <w:marRight w:val="0"/>
                                  <w:marTop w:val="0"/>
                                  <w:marBottom w:val="0"/>
                                  <w:divBdr>
                                    <w:top w:val="none" w:sz="0" w:space="0" w:color="auto"/>
                                    <w:left w:val="none" w:sz="0" w:space="0" w:color="auto"/>
                                    <w:bottom w:val="none" w:sz="0" w:space="0" w:color="auto"/>
                                    <w:right w:val="none" w:sz="0" w:space="0" w:color="auto"/>
                                  </w:divBdr>
                                </w:div>
                                <w:div w:id="398022718">
                                  <w:marLeft w:val="0"/>
                                  <w:marRight w:val="0"/>
                                  <w:marTop w:val="0"/>
                                  <w:marBottom w:val="0"/>
                                  <w:divBdr>
                                    <w:top w:val="none" w:sz="0" w:space="0" w:color="auto"/>
                                    <w:left w:val="none" w:sz="0" w:space="0" w:color="auto"/>
                                    <w:bottom w:val="none" w:sz="0" w:space="0" w:color="auto"/>
                                    <w:right w:val="none" w:sz="0" w:space="0" w:color="auto"/>
                                  </w:divBdr>
                                </w:div>
                                <w:div w:id="1718241246">
                                  <w:marLeft w:val="0"/>
                                  <w:marRight w:val="0"/>
                                  <w:marTop w:val="0"/>
                                  <w:marBottom w:val="0"/>
                                  <w:divBdr>
                                    <w:top w:val="none" w:sz="0" w:space="0" w:color="auto"/>
                                    <w:left w:val="none" w:sz="0" w:space="0" w:color="auto"/>
                                    <w:bottom w:val="none" w:sz="0" w:space="0" w:color="auto"/>
                                    <w:right w:val="none" w:sz="0" w:space="0" w:color="auto"/>
                                  </w:divBdr>
                                </w:div>
                                <w:div w:id="778840244">
                                  <w:marLeft w:val="0"/>
                                  <w:marRight w:val="0"/>
                                  <w:marTop w:val="0"/>
                                  <w:marBottom w:val="0"/>
                                  <w:divBdr>
                                    <w:top w:val="none" w:sz="0" w:space="0" w:color="auto"/>
                                    <w:left w:val="none" w:sz="0" w:space="0" w:color="auto"/>
                                    <w:bottom w:val="none" w:sz="0" w:space="0" w:color="auto"/>
                                    <w:right w:val="none" w:sz="0" w:space="0" w:color="auto"/>
                                  </w:divBdr>
                                </w:div>
                                <w:div w:id="345794969">
                                  <w:marLeft w:val="0"/>
                                  <w:marRight w:val="0"/>
                                  <w:marTop w:val="0"/>
                                  <w:marBottom w:val="0"/>
                                  <w:divBdr>
                                    <w:top w:val="none" w:sz="0" w:space="0" w:color="auto"/>
                                    <w:left w:val="none" w:sz="0" w:space="0" w:color="auto"/>
                                    <w:bottom w:val="none" w:sz="0" w:space="0" w:color="auto"/>
                                    <w:right w:val="none" w:sz="0" w:space="0" w:color="auto"/>
                                  </w:divBdr>
                                </w:div>
                                <w:div w:id="749156863">
                                  <w:marLeft w:val="0"/>
                                  <w:marRight w:val="0"/>
                                  <w:marTop w:val="0"/>
                                  <w:marBottom w:val="0"/>
                                  <w:divBdr>
                                    <w:top w:val="none" w:sz="0" w:space="0" w:color="auto"/>
                                    <w:left w:val="none" w:sz="0" w:space="0" w:color="auto"/>
                                    <w:bottom w:val="none" w:sz="0" w:space="0" w:color="auto"/>
                                    <w:right w:val="none" w:sz="0" w:space="0" w:color="auto"/>
                                  </w:divBdr>
                                </w:div>
                                <w:div w:id="73865903">
                                  <w:marLeft w:val="0"/>
                                  <w:marRight w:val="0"/>
                                  <w:marTop w:val="0"/>
                                  <w:marBottom w:val="0"/>
                                  <w:divBdr>
                                    <w:top w:val="none" w:sz="0" w:space="0" w:color="auto"/>
                                    <w:left w:val="none" w:sz="0" w:space="0" w:color="auto"/>
                                    <w:bottom w:val="none" w:sz="0" w:space="0" w:color="auto"/>
                                    <w:right w:val="none" w:sz="0" w:space="0" w:color="auto"/>
                                  </w:divBdr>
                                </w:div>
                                <w:div w:id="1297948292">
                                  <w:marLeft w:val="0"/>
                                  <w:marRight w:val="0"/>
                                  <w:marTop w:val="0"/>
                                  <w:marBottom w:val="0"/>
                                  <w:divBdr>
                                    <w:top w:val="none" w:sz="0" w:space="0" w:color="auto"/>
                                    <w:left w:val="none" w:sz="0" w:space="0" w:color="auto"/>
                                    <w:bottom w:val="none" w:sz="0" w:space="0" w:color="auto"/>
                                    <w:right w:val="none" w:sz="0" w:space="0" w:color="auto"/>
                                  </w:divBdr>
                                </w:div>
                                <w:div w:id="1189758595">
                                  <w:marLeft w:val="0"/>
                                  <w:marRight w:val="0"/>
                                  <w:marTop w:val="0"/>
                                  <w:marBottom w:val="0"/>
                                  <w:divBdr>
                                    <w:top w:val="none" w:sz="0" w:space="0" w:color="auto"/>
                                    <w:left w:val="none" w:sz="0" w:space="0" w:color="auto"/>
                                    <w:bottom w:val="none" w:sz="0" w:space="0" w:color="auto"/>
                                    <w:right w:val="none" w:sz="0" w:space="0" w:color="auto"/>
                                  </w:divBdr>
                                </w:div>
                                <w:div w:id="487139678">
                                  <w:marLeft w:val="0"/>
                                  <w:marRight w:val="0"/>
                                  <w:marTop w:val="0"/>
                                  <w:marBottom w:val="0"/>
                                  <w:divBdr>
                                    <w:top w:val="none" w:sz="0" w:space="0" w:color="auto"/>
                                    <w:left w:val="none" w:sz="0" w:space="0" w:color="auto"/>
                                    <w:bottom w:val="none" w:sz="0" w:space="0" w:color="auto"/>
                                    <w:right w:val="none" w:sz="0" w:space="0" w:color="auto"/>
                                  </w:divBdr>
                                </w:div>
                                <w:div w:id="145823897">
                                  <w:marLeft w:val="0"/>
                                  <w:marRight w:val="0"/>
                                  <w:marTop w:val="0"/>
                                  <w:marBottom w:val="0"/>
                                  <w:divBdr>
                                    <w:top w:val="none" w:sz="0" w:space="0" w:color="auto"/>
                                    <w:left w:val="none" w:sz="0" w:space="0" w:color="auto"/>
                                    <w:bottom w:val="none" w:sz="0" w:space="0" w:color="auto"/>
                                    <w:right w:val="none" w:sz="0" w:space="0" w:color="auto"/>
                                  </w:divBdr>
                                </w:div>
                                <w:div w:id="790710752">
                                  <w:marLeft w:val="0"/>
                                  <w:marRight w:val="0"/>
                                  <w:marTop w:val="0"/>
                                  <w:marBottom w:val="0"/>
                                  <w:divBdr>
                                    <w:top w:val="none" w:sz="0" w:space="0" w:color="auto"/>
                                    <w:left w:val="none" w:sz="0" w:space="0" w:color="auto"/>
                                    <w:bottom w:val="none" w:sz="0" w:space="0" w:color="auto"/>
                                    <w:right w:val="none" w:sz="0" w:space="0" w:color="auto"/>
                                  </w:divBdr>
                                </w:div>
                                <w:div w:id="694499428">
                                  <w:marLeft w:val="0"/>
                                  <w:marRight w:val="0"/>
                                  <w:marTop w:val="0"/>
                                  <w:marBottom w:val="0"/>
                                  <w:divBdr>
                                    <w:top w:val="none" w:sz="0" w:space="0" w:color="auto"/>
                                    <w:left w:val="none" w:sz="0" w:space="0" w:color="auto"/>
                                    <w:bottom w:val="none" w:sz="0" w:space="0" w:color="auto"/>
                                    <w:right w:val="none" w:sz="0" w:space="0" w:color="auto"/>
                                  </w:divBdr>
                                </w:div>
                                <w:div w:id="1810854712">
                                  <w:marLeft w:val="0"/>
                                  <w:marRight w:val="0"/>
                                  <w:marTop w:val="0"/>
                                  <w:marBottom w:val="0"/>
                                  <w:divBdr>
                                    <w:top w:val="none" w:sz="0" w:space="0" w:color="auto"/>
                                    <w:left w:val="none" w:sz="0" w:space="0" w:color="auto"/>
                                    <w:bottom w:val="none" w:sz="0" w:space="0" w:color="auto"/>
                                    <w:right w:val="none" w:sz="0" w:space="0" w:color="auto"/>
                                  </w:divBdr>
                                </w:div>
                                <w:div w:id="1503159331">
                                  <w:marLeft w:val="0"/>
                                  <w:marRight w:val="0"/>
                                  <w:marTop w:val="0"/>
                                  <w:marBottom w:val="0"/>
                                  <w:divBdr>
                                    <w:top w:val="none" w:sz="0" w:space="0" w:color="auto"/>
                                    <w:left w:val="none" w:sz="0" w:space="0" w:color="auto"/>
                                    <w:bottom w:val="none" w:sz="0" w:space="0" w:color="auto"/>
                                    <w:right w:val="none" w:sz="0" w:space="0" w:color="auto"/>
                                  </w:divBdr>
                                </w:div>
                                <w:div w:id="978608365">
                                  <w:marLeft w:val="0"/>
                                  <w:marRight w:val="0"/>
                                  <w:marTop w:val="0"/>
                                  <w:marBottom w:val="0"/>
                                  <w:divBdr>
                                    <w:top w:val="none" w:sz="0" w:space="0" w:color="auto"/>
                                    <w:left w:val="none" w:sz="0" w:space="0" w:color="auto"/>
                                    <w:bottom w:val="none" w:sz="0" w:space="0" w:color="auto"/>
                                    <w:right w:val="none" w:sz="0" w:space="0" w:color="auto"/>
                                  </w:divBdr>
                                </w:div>
                                <w:div w:id="382170046">
                                  <w:marLeft w:val="0"/>
                                  <w:marRight w:val="0"/>
                                  <w:marTop w:val="0"/>
                                  <w:marBottom w:val="0"/>
                                  <w:divBdr>
                                    <w:top w:val="none" w:sz="0" w:space="0" w:color="auto"/>
                                    <w:left w:val="none" w:sz="0" w:space="0" w:color="auto"/>
                                    <w:bottom w:val="none" w:sz="0" w:space="0" w:color="auto"/>
                                    <w:right w:val="none" w:sz="0" w:space="0" w:color="auto"/>
                                  </w:divBdr>
                                </w:div>
                                <w:div w:id="1891072673">
                                  <w:marLeft w:val="0"/>
                                  <w:marRight w:val="0"/>
                                  <w:marTop w:val="0"/>
                                  <w:marBottom w:val="0"/>
                                  <w:divBdr>
                                    <w:top w:val="none" w:sz="0" w:space="0" w:color="auto"/>
                                    <w:left w:val="none" w:sz="0" w:space="0" w:color="auto"/>
                                    <w:bottom w:val="none" w:sz="0" w:space="0" w:color="auto"/>
                                    <w:right w:val="none" w:sz="0" w:space="0" w:color="auto"/>
                                  </w:divBdr>
                                </w:div>
                                <w:div w:id="359472786">
                                  <w:marLeft w:val="0"/>
                                  <w:marRight w:val="0"/>
                                  <w:marTop w:val="0"/>
                                  <w:marBottom w:val="0"/>
                                  <w:divBdr>
                                    <w:top w:val="none" w:sz="0" w:space="0" w:color="auto"/>
                                    <w:left w:val="none" w:sz="0" w:space="0" w:color="auto"/>
                                    <w:bottom w:val="none" w:sz="0" w:space="0" w:color="auto"/>
                                    <w:right w:val="none" w:sz="0" w:space="0" w:color="auto"/>
                                  </w:divBdr>
                                </w:div>
                                <w:div w:id="1161234807">
                                  <w:marLeft w:val="0"/>
                                  <w:marRight w:val="0"/>
                                  <w:marTop w:val="0"/>
                                  <w:marBottom w:val="0"/>
                                  <w:divBdr>
                                    <w:top w:val="none" w:sz="0" w:space="0" w:color="auto"/>
                                    <w:left w:val="none" w:sz="0" w:space="0" w:color="auto"/>
                                    <w:bottom w:val="none" w:sz="0" w:space="0" w:color="auto"/>
                                    <w:right w:val="none" w:sz="0" w:space="0" w:color="auto"/>
                                  </w:divBdr>
                                </w:div>
                                <w:div w:id="817306951">
                                  <w:marLeft w:val="0"/>
                                  <w:marRight w:val="0"/>
                                  <w:marTop w:val="0"/>
                                  <w:marBottom w:val="0"/>
                                  <w:divBdr>
                                    <w:top w:val="none" w:sz="0" w:space="0" w:color="auto"/>
                                    <w:left w:val="none" w:sz="0" w:space="0" w:color="auto"/>
                                    <w:bottom w:val="none" w:sz="0" w:space="0" w:color="auto"/>
                                    <w:right w:val="none" w:sz="0" w:space="0" w:color="auto"/>
                                  </w:divBdr>
                                </w:div>
                                <w:div w:id="869494663">
                                  <w:marLeft w:val="0"/>
                                  <w:marRight w:val="0"/>
                                  <w:marTop w:val="0"/>
                                  <w:marBottom w:val="0"/>
                                  <w:divBdr>
                                    <w:top w:val="none" w:sz="0" w:space="0" w:color="auto"/>
                                    <w:left w:val="none" w:sz="0" w:space="0" w:color="auto"/>
                                    <w:bottom w:val="none" w:sz="0" w:space="0" w:color="auto"/>
                                    <w:right w:val="none" w:sz="0" w:space="0" w:color="auto"/>
                                  </w:divBdr>
                                </w:div>
                                <w:div w:id="1241022207">
                                  <w:marLeft w:val="0"/>
                                  <w:marRight w:val="0"/>
                                  <w:marTop w:val="0"/>
                                  <w:marBottom w:val="0"/>
                                  <w:divBdr>
                                    <w:top w:val="none" w:sz="0" w:space="0" w:color="auto"/>
                                    <w:left w:val="none" w:sz="0" w:space="0" w:color="auto"/>
                                    <w:bottom w:val="none" w:sz="0" w:space="0" w:color="auto"/>
                                    <w:right w:val="none" w:sz="0" w:space="0" w:color="auto"/>
                                  </w:divBdr>
                                </w:div>
                                <w:div w:id="805010745">
                                  <w:marLeft w:val="0"/>
                                  <w:marRight w:val="0"/>
                                  <w:marTop w:val="0"/>
                                  <w:marBottom w:val="0"/>
                                  <w:divBdr>
                                    <w:top w:val="none" w:sz="0" w:space="0" w:color="auto"/>
                                    <w:left w:val="none" w:sz="0" w:space="0" w:color="auto"/>
                                    <w:bottom w:val="none" w:sz="0" w:space="0" w:color="auto"/>
                                    <w:right w:val="none" w:sz="0" w:space="0" w:color="auto"/>
                                  </w:divBdr>
                                </w:div>
                                <w:div w:id="585118303">
                                  <w:marLeft w:val="0"/>
                                  <w:marRight w:val="0"/>
                                  <w:marTop w:val="0"/>
                                  <w:marBottom w:val="0"/>
                                  <w:divBdr>
                                    <w:top w:val="none" w:sz="0" w:space="0" w:color="auto"/>
                                    <w:left w:val="none" w:sz="0" w:space="0" w:color="auto"/>
                                    <w:bottom w:val="none" w:sz="0" w:space="0" w:color="auto"/>
                                    <w:right w:val="none" w:sz="0" w:space="0" w:color="auto"/>
                                  </w:divBdr>
                                </w:div>
                                <w:div w:id="274219366">
                                  <w:marLeft w:val="0"/>
                                  <w:marRight w:val="0"/>
                                  <w:marTop w:val="0"/>
                                  <w:marBottom w:val="0"/>
                                  <w:divBdr>
                                    <w:top w:val="none" w:sz="0" w:space="0" w:color="auto"/>
                                    <w:left w:val="none" w:sz="0" w:space="0" w:color="auto"/>
                                    <w:bottom w:val="none" w:sz="0" w:space="0" w:color="auto"/>
                                    <w:right w:val="none" w:sz="0" w:space="0" w:color="auto"/>
                                  </w:divBdr>
                                </w:div>
                                <w:div w:id="2066174278">
                                  <w:marLeft w:val="0"/>
                                  <w:marRight w:val="0"/>
                                  <w:marTop w:val="0"/>
                                  <w:marBottom w:val="0"/>
                                  <w:divBdr>
                                    <w:top w:val="none" w:sz="0" w:space="0" w:color="auto"/>
                                    <w:left w:val="none" w:sz="0" w:space="0" w:color="auto"/>
                                    <w:bottom w:val="none" w:sz="0" w:space="0" w:color="auto"/>
                                    <w:right w:val="none" w:sz="0" w:space="0" w:color="auto"/>
                                  </w:divBdr>
                                </w:div>
                                <w:div w:id="2102755287">
                                  <w:marLeft w:val="0"/>
                                  <w:marRight w:val="0"/>
                                  <w:marTop w:val="0"/>
                                  <w:marBottom w:val="0"/>
                                  <w:divBdr>
                                    <w:top w:val="none" w:sz="0" w:space="0" w:color="auto"/>
                                    <w:left w:val="none" w:sz="0" w:space="0" w:color="auto"/>
                                    <w:bottom w:val="none" w:sz="0" w:space="0" w:color="auto"/>
                                    <w:right w:val="none" w:sz="0" w:space="0" w:color="auto"/>
                                  </w:divBdr>
                                </w:div>
                                <w:div w:id="290938752">
                                  <w:marLeft w:val="0"/>
                                  <w:marRight w:val="0"/>
                                  <w:marTop w:val="0"/>
                                  <w:marBottom w:val="0"/>
                                  <w:divBdr>
                                    <w:top w:val="none" w:sz="0" w:space="0" w:color="auto"/>
                                    <w:left w:val="none" w:sz="0" w:space="0" w:color="auto"/>
                                    <w:bottom w:val="none" w:sz="0" w:space="0" w:color="auto"/>
                                    <w:right w:val="none" w:sz="0" w:space="0" w:color="auto"/>
                                  </w:divBdr>
                                </w:div>
                                <w:div w:id="1148470856">
                                  <w:marLeft w:val="0"/>
                                  <w:marRight w:val="0"/>
                                  <w:marTop w:val="0"/>
                                  <w:marBottom w:val="0"/>
                                  <w:divBdr>
                                    <w:top w:val="none" w:sz="0" w:space="0" w:color="auto"/>
                                    <w:left w:val="none" w:sz="0" w:space="0" w:color="auto"/>
                                    <w:bottom w:val="none" w:sz="0" w:space="0" w:color="auto"/>
                                    <w:right w:val="none" w:sz="0" w:space="0" w:color="auto"/>
                                  </w:divBdr>
                                </w:div>
                                <w:div w:id="1252658629">
                                  <w:marLeft w:val="0"/>
                                  <w:marRight w:val="0"/>
                                  <w:marTop w:val="0"/>
                                  <w:marBottom w:val="0"/>
                                  <w:divBdr>
                                    <w:top w:val="none" w:sz="0" w:space="0" w:color="auto"/>
                                    <w:left w:val="none" w:sz="0" w:space="0" w:color="auto"/>
                                    <w:bottom w:val="none" w:sz="0" w:space="0" w:color="auto"/>
                                    <w:right w:val="none" w:sz="0" w:space="0" w:color="auto"/>
                                  </w:divBdr>
                                </w:div>
                                <w:div w:id="992947056">
                                  <w:marLeft w:val="0"/>
                                  <w:marRight w:val="0"/>
                                  <w:marTop w:val="0"/>
                                  <w:marBottom w:val="0"/>
                                  <w:divBdr>
                                    <w:top w:val="none" w:sz="0" w:space="0" w:color="auto"/>
                                    <w:left w:val="none" w:sz="0" w:space="0" w:color="auto"/>
                                    <w:bottom w:val="none" w:sz="0" w:space="0" w:color="auto"/>
                                    <w:right w:val="none" w:sz="0" w:space="0" w:color="auto"/>
                                  </w:divBdr>
                                </w:div>
                                <w:div w:id="1848132972">
                                  <w:marLeft w:val="0"/>
                                  <w:marRight w:val="0"/>
                                  <w:marTop w:val="0"/>
                                  <w:marBottom w:val="0"/>
                                  <w:divBdr>
                                    <w:top w:val="none" w:sz="0" w:space="0" w:color="auto"/>
                                    <w:left w:val="none" w:sz="0" w:space="0" w:color="auto"/>
                                    <w:bottom w:val="none" w:sz="0" w:space="0" w:color="auto"/>
                                    <w:right w:val="none" w:sz="0" w:space="0" w:color="auto"/>
                                  </w:divBdr>
                                </w:div>
                                <w:div w:id="1425223647">
                                  <w:marLeft w:val="0"/>
                                  <w:marRight w:val="0"/>
                                  <w:marTop w:val="0"/>
                                  <w:marBottom w:val="0"/>
                                  <w:divBdr>
                                    <w:top w:val="none" w:sz="0" w:space="0" w:color="auto"/>
                                    <w:left w:val="none" w:sz="0" w:space="0" w:color="auto"/>
                                    <w:bottom w:val="none" w:sz="0" w:space="0" w:color="auto"/>
                                    <w:right w:val="none" w:sz="0" w:space="0" w:color="auto"/>
                                  </w:divBdr>
                                </w:div>
                                <w:div w:id="62147135">
                                  <w:marLeft w:val="0"/>
                                  <w:marRight w:val="0"/>
                                  <w:marTop w:val="0"/>
                                  <w:marBottom w:val="0"/>
                                  <w:divBdr>
                                    <w:top w:val="none" w:sz="0" w:space="0" w:color="auto"/>
                                    <w:left w:val="none" w:sz="0" w:space="0" w:color="auto"/>
                                    <w:bottom w:val="none" w:sz="0" w:space="0" w:color="auto"/>
                                    <w:right w:val="none" w:sz="0" w:space="0" w:color="auto"/>
                                  </w:divBdr>
                                </w:div>
                                <w:div w:id="1663775876">
                                  <w:marLeft w:val="0"/>
                                  <w:marRight w:val="0"/>
                                  <w:marTop w:val="0"/>
                                  <w:marBottom w:val="0"/>
                                  <w:divBdr>
                                    <w:top w:val="none" w:sz="0" w:space="0" w:color="auto"/>
                                    <w:left w:val="none" w:sz="0" w:space="0" w:color="auto"/>
                                    <w:bottom w:val="none" w:sz="0" w:space="0" w:color="auto"/>
                                    <w:right w:val="none" w:sz="0" w:space="0" w:color="auto"/>
                                  </w:divBdr>
                                </w:div>
                                <w:div w:id="859468064">
                                  <w:marLeft w:val="0"/>
                                  <w:marRight w:val="0"/>
                                  <w:marTop w:val="0"/>
                                  <w:marBottom w:val="0"/>
                                  <w:divBdr>
                                    <w:top w:val="none" w:sz="0" w:space="0" w:color="auto"/>
                                    <w:left w:val="none" w:sz="0" w:space="0" w:color="auto"/>
                                    <w:bottom w:val="none" w:sz="0" w:space="0" w:color="auto"/>
                                    <w:right w:val="none" w:sz="0" w:space="0" w:color="auto"/>
                                  </w:divBdr>
                                </w:div>
                                <w:div w:id="2086879032">
                                  <w:marLeft w:val="0"/>
                                  <w:marRight w:val="0"/>
                                  <w:marTop w:val="0"/>
                                  <w:marBottom w:val="0"/>
                                  <w:divBdr>
                                    <w:top w:val="none" w:sz="0" w:space="0" w:color="auto"/>
                                    <w:left w:val="none" w:sz="0" w:space="0" w:color="auto"/>
                                    <w:bottom w:val="none" w:sz="0" w:space="0" w:color="auto"/>
                                    <w:right w:val="none" w:sz="0" w:space="0" w:color="auto"/>
                                  </w:divBdr>
                                </w:div>
                                <w:div w:id="1435175669">
                                  <w:marLeft w:val="0"/>
                                  <w:marRight w:val="0"/>
                                  <w:marTop w:val="0"/>
                                  <w:marBottom w:val="0"/>
                                  <w:divBdr>
                                    <w:top w:val="none" w:sz="0" w:space="0" w:color="auto"/>
                                    <w:left w:val="none" w:sz="0" w:space="0" w:color="auto"/>
                                    <w:bottom w:val="none" w:sz="0" w:space="0" w:color="auto"/>
                                    <w:right w:val="none" w:sz="0" w:space="0" w:color="auto"/>
                                  </w:divBdr>
                                </w:div>
                                <w:div w:id="1631399212">
                                  <w:marLeft w:val="0"/>
                                  <w:marRight w:val="0"/>
                                  <w:marTop w:val="0"/>
                                  <w:marBottom w:val="0"/>
                                  <w:divBdr>
                                    <w:top w:val="none" w:sz="0" w:space="0" w:color="auto"/>
                                    <w:left w:val="none" w:sz="0" w:space="0" w:color="auto"/>
                                    <w:bottom w:val="none" w:sz="0" w:space="0" w:color="auto"/>
                                    <w:right w:val="none" w:sz="0" w:space="0" w:color="auto"/>
                                  </w:divBdr>
                                </w:div>
                                <w:div w:id="381757167">
                                  <w:marLeft w:val="0"/>
                                  <w:marRight w:val="0"/>
                                  <w:marTop w:val="0"/>
                                  <w:marBottom w:val="0"/>
                                  <w:divBdr>
                                    <w:top w:val="none" w:sz="0" w:space="0" w:color="auto"/>
                                    <w:left w:val="none" w:sz="0" w:space="0" w:color="auto"/>
                                    <w:bottom w:val="none" w:sz="0" w:space="0" w:color="auto"/>
                                    <w:right w:val="none" w:sz="0" w:space="0" w:color="auto"/>
                                  </w:divBdr>
                                </w:div>
                                <w:div w:id="6250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752025">
      <w:bodyDiv w:val="1"/>
      <w:marLeft w:val="0"/>
      <w:marRight w:val="0"/>
      <w:marTop w:val="0"/>
      <w:marBottom w:val="0"/>
      <w:divBdr>
        <w:top w:val="none" w:sz="0" w:space="0" w:color="auto"/>
        <w:left w:val="none" w:sz="0" w:space="0" w:color="auto"/>
        <w:bottom w:val="none" w:sz="0" w:space="0" w:color="auto"/>
        <w:right w:val="none" w:sz="0" w:space="0" w:color="auto"/>
      </w:divBdr>
    </w:div>
    <w:div w:id="445540028">
      <w:bodyDiv w:val="1"/>
      <w:marLeft w:val="0"/>
      <w:marRight w:val="0"/>
      <w:marTop w:val="0"/>
      <w:marBottom w:val="0"/>
      <w:divBdr>
        <w:top w:val="none" w:sz="0" w:space="0" w:color="auto"/>
        <w:left w:val="none" w:sz="0" w:space="0" w:color="auto"/>
        <w:bottom w:val="none" w:sz="0" w:space="0" w:color="auto"/>
        <w:right w:val="none" w:sz="0" w:space="0" w:color="auto"/>
      </w:divBdr>
    </w:div>
    <w:div w:id="461730328">
      <w:bodyDiv w:val="1"/>
      <w:marLeft w:val="0"/>
      <w:marRight w:val="0"/>
      <w:marTop w:val="0"/>
      <w:marBottom w:val="0"/>
      <w:divBdr>
        <w:top w:val="none" w:sz="0" w:space="0" w:color="auto"/>
        <w:left w:val="none" w:sz="0" w:space="0" w:color="auto"/>
        <w:bottom w:val="none" w:sz="0" w:space="0" w:color="auto"/>
        <w:right w:val="none" w:sz="0" w:space="0" w:color="auto"/>
      </w:divBdr>
    </w:div>
    <w:div w:id="464081902">
      <w:bodyDiv w:val="1"/>
      <w:marLeft w:val="0"/>
      <w:marRight w:val="0"/>
      <w:marTop w:val="0"/>
      <w:marBottom w:val="0"/>
      <w:divBdr>
        <w:top w:val="none" w:sz="0" w:space="0" w:color="auto"/>
        <w:left w:val="none" w:sz="0" w:space="0" w:color="auto"/>
        <w:bottom w:val="none" w:sz="0" w:space="0" w:color="auto"/>
        <w:right w:val="none" w:sz="0" w:space="0" w:color="auto"/>
      </w:divBdr>
    </w:div>
    <w:div w:id="466124647">
      <w:bodyDiv w:val="1"/>
      <w:marLeft w:val="0"/>
      <w:marRight w:val="0"/>
      <w:marTop w:val="0"/>
      <w:marBottom w:val="0"/>
      <w:divBdr>
        <w:top w:val="none" w:sz="0" w:space="0" w:color="auto"/>
        <w:left w:val="none" w:sz="0" w:space="0" w:color="auto"/>
        <w:bottom w:val="none" w:sz="0" w:space="0" w:color="auto"/>
        <w:right w:val="none" w:sz="0" w:space="0" w:color="auto"/>
      </w:divBdr>
    </w:div>
    <w:div w:id="473645992">
      <w:bodyDiv w:val="1"/>
      <w:marLeft w:val="0"/>
      <w:marRight w:val="0"/>
      <w:marTop w:val="0"/>
      <w:marBottom w:val="0"/>
      <w:divBdr>
        <w:top w:val="none" w:sz="0" w:space="0" w:color="auto"/>
        <w:left w:val="none" w:sz="0" w:space="0" w:color="auto"/>
        <w:bottom w:val="none" w:sz="0" w:space="0" w:color="auto"/>
        <w:right w:val="none" w:sz="0" w:space="0" w:color="auto"/>
      </w:divBdr>
    </w:div>
    <w:div w:id="481582578">
      <w:bodyDiv w:val="1"/>
      <w:marLeft w:val="0"/>
      <w:marRight w:val="0"/>
      <w:marTop w:val="0"/>
      <w:marBottom w:val="0"/>
      <w:divBdr>
        <w:top w:val="none" w:sz="0" w:space="0" w:color="auto"/>
        <w:left w:val="none" w:sz="0" w:space="0" w:color="auto"/>
        <w:bottom w:val="none" w:sz="0" w:space="0" w:color="auto"/>
        <w:right w:val="none" w:sz="0" w:space="0" w:color="auto"/>
      </w:divBdr>
    </w:div>
    <w:div w:id="485705863">
      <w:bodyDiv w:val="1"/>
      <w:marLeft w:val="0"/>
      <w:marRight w:val="0"/>
      <w:marTop w:val="0"/>
      <w:marBottom w:val="0"/>
      <w:divBdr>
        <w:top w:val="none" w:sz="0" w:space="0" w:color="auto"/>
        <w:left w:val="none" w:sz="0" w:space="0" w:color="auto"/>
        <w:bottom w:val="none" w:sz="0" w:space="0" w:color="auto"/>
        <w:right w:val="none" w:sz="0" w:space="0" w:color="auto"/>
      </w:divBdr>
    </w:div>
    <w:div w:id="492642662">
      <w:bodyDiv w:val="1"/>
      <w:marLeft w:val="0"/>
      <w:marRight w:val="0"/>
      <w:marTop w:val="0"/>
      <w:marBottom w:val="0"/>
      <w:divBdr>
        <w:top w:val="none" w:sz="0" w:space="0" w:color="auto"/>
        <w:left w:val="none" w:sz="0" w:space="0" w:color="auto"/>
        <w:bottom w:val="none" w:sz="0" w:space="0" w:color="auto"/>
        <w:right w:val="none" w:sz="0" w:space="0" w:color="auto"/>
      </w:divBdr>
      <w:divsChild>
        <w:div w:id="648438468">
          <w:marLeft w:val="0"/>
          <w:marRight w:val="0"/>
          <w:marTop w:val="0"/>
          <w:marBottom w:val="0"/>
          <w:divBdr>
            <w:top w:val="none" w:sz="0" w:space="0" w:color="auto"/>
            <w:left w:val="none" w:sz="0" w:space="0" w:color="auto"/>
            <w:bottom w:val="none" w:sz="0" w:space="0" w:color="auto"/>
            <w:right w:val="none" w:sz="0" w:space="0" w:color="auto"/>
          </w:divBdr>
          <w:divsChild>
            <w:div w:id="534082002">
              <w:marLeft w:val="0"/>
              <w:marRight w:val="0"/>
              <w:marTop w:val="0"/>
              <w:marBottom w:val="0"/>
              <w:divBdr>
                <w:top w:val="none" w:sz="0" w:space="0" w:color="auto"/>
                <w:left w:val="none" w:sz="0" w:space="0" w:color="auto"/>
                <w:bottom w:val="none" w:sz="0" w:space="0" w:color="auto"/>
                <w:right w:val="none" w:sz="0" w:space="0" w:color="auto"/>
              </w:divBdr>
              <w:divsChild>
                <w:div w:id="1245795174">
                  <w:marLeft w:val="150"/>
                  <w:marRight w:val="150"/>
                  <w:marTop w:val="300"/>
                  <w:marBottom w:val="1200"/>
                  <w:divBdr>
                    <w:top w:val="none" w:sz="0" w:space="0" w:color="auto"/>
                    <w:left w:val="none" w:sz="0" w:space="0" w:color="auto"/>
                    <w:bottom w:val="none" w:sz="0" w:space="0" w:color="auto"/>
                    <w:right w:val="none" w:sz="0" w:space="0" w:color="auto"/>
                  </w:divBdr>
                  <w:divsChild>
                    <w:div w:id="746536199">
                      <w:marLeft w:val="0"/>
                      <w:marRight w:val="0"/>
                      <w:marTop w:val="0"/>
                      <w:marBottom w:val="0"/>
                      <w:divBdr>
                        <w:top w:val="none" w:sz="0" w:space="0" w:color="auto"/>
                        <w:left w:val="none" w:sz="0" w:space="0" w:color="auto"/>
                        <w:bottom w:val="none" w:sz="0" w:space="0" w:color="auto"/>
                        <w:right w:val="none" w:sz="0" w:space="0" w:color="auto"/>
                      </w:divBdr>
                      <w:divsChild>
                        <w:div w:id="1915621725">
                          <w:marLeft w:val="0"/>
                          <w:marRight w:val="0"/>
                          <w:marTop w:val="0"/>
                          <w:marBottom w:val="0"/>
                          <w:divBdr>
                            <w:top w:val="none" w:sz="0" w:space="0" w:color="auto"/>
                            <w:left w:val="none" w:sz="0" w:space="0" w:color="auto"/>
                            <w:bottom w:val="none" w:sz="0" w:space="0" w:color="auto"/>
                            <w:right w:val="none" w:sz="0" w:space="0" w:color="auto"/>
                          </w:divBdr>
                          <w:divsChild>
                            <w:div w:id="1177354616">
                              <w:marLeft w:val="0"/>
                              <w:marRight w:val="0"/>
                              <w:marTop w:val="0"/>
                              <w:marBottom w:val="0"/>
                              <w:divBdr>
                                <w:top w:val="none" w:sz="0" w:space="0" w:color="auto"/>
                                <w:left w:val="none" w:sz="0" w:space="0" w:color="auto"/>
                                <w:bottom w:val="none" w:sz="0" w:space="0" w:color="auto"/>
                                <w:right w:val="none" w:sz="0" w:space="0" w:color="auto"/>
                              </w:divBdr>
                              <w:divsChild>
                                <w:div w:id="1014769664">
                                  <w:marLeft w:val="0"/>
                                  <w:marRight w:val="0"/>
                                  <w:marTop w:val="0"/>
                                  <w:marBottom w:val="0"/>
                                  <w:divBdr>
                                    <w:top w:val="none" w:sz="0" w:space="0" w:color="auto"/>
                                    <w:left w:val="none" w:sz="0" w:space="0" w:color="auto"/>
                                    <w:bottom w:val="none" w:sz="0" w:space="0" w:color="auto"/>
                                    <w:right w:val="none" w:sz="0" w:space="0" w:color="auto"/>
                                  </w:divBdr>
                                </w:div>
                                <w:div w:id="156727878">
                                  <w:marLeft w:val="0"/>
                                  <w:marRight w:val="0"/>
                                  <w:marTop w:val="0"/>
                                  <w:marBottom w:val="0"/>
                                  <w:divBdr>
                                    <w:top w:val="none" w:sz="0" w:space="0" w:color="auto"/>
                                    <w:left w:val="none" w:sz="0" w:space="0" w:color="auto"/>
                                    <w:bottom w:val="none" w:sz="0" w:space="0" w:color="auto"/>
                                    <w:right w:val="none" w:sz="0" w:space="0" w:color="auto"/>
                                  </w:divBdr>
                                </w:div>
                                <w:div w:id="35660342">
                                  <w:marLeft w:val="0"/>
                                  <w:marRight w:val="0"/>
                                  <w:marTop w:val="0"/>
                                  <w:marBottom w:val="0"/>
                                  <w:divBdr>
                                    <w:top w:val="none" w:sz="0" w:space="0" w:color="auto"/>
                                    <w:left w:val="none" w:sz="0" w:space="0" w:color="auto"/>
                                    <w:bottom w:val="none" w:sz="0" w:space="0" w:color="auto"/>
                                    <w:right w:val="none" w:sz="0" w:space="0" w:color="auto"/>
                                  </w:divBdr>
                                </w:div>
                                <w:div w:id="273291839">
                                  <w:marLeft w:val="0"/>
                                  <w:marRight w:val="0"/>
                                  <w:marTop w:val="0"/>
                                  <w:marBottom w:val="0"/>
                                  <w:divBdr>
                                    <w:top w:val="none" w:sz="0" w:space="0" w:color="auto"/>
                                    <w:left w:val="none" w:sz="0" w:space="0" w:color="auto"/>
                                    <w:bottom w:val="none" w:sz="0" w:space="0" w:color="auto"/>
                                    <w:right w:val="none" w:sz="0" w:space="0" w:color="auto"/>
                                  </w:divBdr>
                                </w:div>
                                <w:div w:id="1943103410">
                                  <w:marLeft w:val="0"/>
                                  <w:marRight w:val="0"/>
                                  <w:marTop w:val="0"/>
                                  <w:marBottom w:val="0"/>
                                  <w:divBdr>
                                    <w:top w:val="none" w:sz="0" w:space="0" w:color="auto"/>
                                    <w:left w:val="none" w:sz="0" w:space="0" w:color="auto"/>
                                    <w:bottom w:val="none" w:sz="0" w:space="0" w:color="auto"/>
                                    <w:right w:val="none" w:sz="0" w:space="0" w:color="auto"/>
                                  </w:divBdr>
                                </w:div>
                                <w:div w:id="1069503995">
                                  <w:marLeft w:val="0"/>
                                  <w:marRight w:val="0"/>
                                  <w:marTop w:val="0"/>
                                  <w:marBottom w:val="0"/>
                                  <w:divBdr>
                                    <w:top w:val="none" w:sz="0" w:space="0" w:color="auto"/>
                                    <w:left w:val="none" w:sz="0" w:space="0" w:color="auto"/>
                                    <w:bottom w:val="none" w:sz="0" w:space="0" w:color="auto"/>
                                    <w:right w:val="none" w:sz="0" w:space="0" w:color="auto"/>
                                  </w:divBdr>
                                </w:div>
                                <w:div w:id="840701776">
                                  <w:marLeft w:val="0"/>
                                  <w:marRight w:val="0"/>
                                  <w:marTop w:val="0"/>
                                  <w:marBottom w:val="0"/>
                                  <w:divBdr>
                                    <w:top w:val="none" w:sz="0" w:space="0" w:color="auto"/>
                                    <w:left w:val="none" w:sz="0" w:space="0" w:color="auto"/>
                                    <w:bottom w:val="none" w:sz="0" w:space="0" w:color="auto"/>
                                    <w:right w:val="none" w:sz="0" w:space="0" w:color="auto"/>
                                  </w:divBdr>
                                </w:div>
                                <w:div w:id="1468477808">
                                  <w:marLeft w:val="0"/>
                                  <w:marRight w:val="0"/>
                                  <w:marTop w:val="0"/>
                                  <w:marBottom w:val="0"/>
                                  <w:divBdr>
                                    <w:top w:val="none" w:sz="0" w:space="0" w:color="auto"/>
                                    <w:left w:val="none" w:sz="0" w:space="0" w:color="auto"/>
                                    <w:bottom w:val="none" w:sz="0" w:space="0" w:color="auto"/>
                                    <w:right w:val="none" w:sz="0" w:space="0" w:color="auto"/>
                                  </w:divBdr>
                                </w:div>
                                <w:div w:id="6226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650836">
      <w:bodyDiv w:val="1"/>
      <w:marLeft w:val="0"/>
      <w:marRight w:val="0"/>
      <w:marTop w:val="0"/>
      <w:marBottom w:val="0"/>
      <w:divBdr>
        <w:top w:val="none" w:sz="0" w:space="0" w:color="auto"/>
        <w:left w:val="none" w:sz="0" w:space="0" w:color="auto"/>
        <w:bottom w:val="none" w:sz="0" w:space="0" w:color="auto"/>
        <w:right w:val="none" w:sz="0" w:space="0" w:color="auto"/>
      </w:divBdr>
    </w:div>
    <w:div w:id="500701164">
      <w:bodyDiv w:val="1"/>
      <w:marLeft w:val="0"/>
      <w:marRight w:val="0"/>
      <w:marTop w:val="0"/>
      <w:marBottom w:val="0"/>
      <w:divBdr>
        <w:top w:val="none" w:sz="0" w:space="0" w:color="auto"/>
        <w:left w:val="none" w:sz="0" w:space="0" w:color="auto"/>
        <w:bottom w:val="none" w:sz="0" w:space="0" w:color="auto"/>
        <w:right w:val="none" w:sz="0" w:space="0" w:color="auto"/>
      </w:divBdr>
    </w:div>
    <w:div w:id="510486477">
      <w:bodyDiv w:val="1"/>
      <w:marLeft w:val="0"/>
      <w:marRight w:val="0"/>
      <w:marTop w:val="0"/>
      <w:marBottom w:val="0"/>
      <w:divBdr>
        <w:top w:val="none" w:sz="0" w:space="0" w:color="auto"/>
        <w:left w:val="none" w:sz="0" w:space="0" w:color="auto"/>
        <w:bottom w:val="none" w:sz="0" w:space="0" w:color="auto"/>
        <w:right w:val="none" w:sz="0" w:space="0" w:color="auto"/>
      </w:divBdr>
    </w:div>
    <w:div w:id="515654136">
      <w:bodyDiv w:val="1"/>
      <w:marLeft w:val="0"/>
      <w:marRight w:val="0"/>
      <w:marTop w:val="0"/>
      <w:marBottom w:val="0"/>
      <w:divBdr>
        <w:top w:val="none" w:sz="0" w:space="0" w:color="auto"/>
        <w:left w:val="none" w:sz="0" w:space="0" w:color="auto"/>
        <w:bottom w:val="none" w:sz="0" w:space="0" w:color="auto"/>
        <w:right w:val="none" w:sz="0" w:space="0" w:color="auto"/>
      </w:divBdr>
      <w:divsChild>
        <w:div w:id="295723149">
          <w:marLeft w:val="150"/>
          <w:marRight w:val="150"/>
          <w:marTop w:val="150"/>
          <w:marBottom w:val="150"/>
          <w:divBdr>
            <w:top w:val="none" w:sz="0" w:space="0" w:color="auto"/>
            <w:left w:val="none" w:sz="0" w:space="0" w:color="auto"/>
            <w:bottom w:val="none" w:sz="0" w:space="0" w:color="auto"/>
            <w:right w:val="none" w:sz="0" w:space="0" w:color="auto"/>
          </w:divBdr>
          <w:divsChild>
            <w:div w:id="2050757420">
              <w:marLeft w:val="0"/>
              <w:marRight w:val="0"/>
              <w:marTop w:val="0"/>
              <w:marBottom w:val="0"/>
              <w:divBdr>
                <w:top w:val="none" w:sz="0" w:space="0" w:color="auto"/>
                <w:left w:val="none" w:sz="0" w:space="0" w:color="auto"/>
                <w:bottom w:val="none" w:sz="0" w:space="0" w:color="auto"/>
                <w:right w:val="none" w:sz="0" w:space="0" w:color="auto"/>
              </w:divBdr>
              <w:divsChild>
                <w:div w:id="267811405">
                  <w:marLeft w:val="4950"/>
                  <w:marRight w:val="5250"/>
                  <w:marTop w:val="0"/>
                  <w:marBottom w:val="0"/>
                  <w:divBdr>
                    <w:top w:val="none" w:sz="0" w:space="0" w:color="auto"/>
                    <w:left w:val="none" w:sz="0" w:space="0" w:color="auto"/>
                    <w:bottom w:val="none" w:sz="0" w:space="0" w:color="auto"/>
                    <w:right w:val="none" w:sz="0" w:space="0" w:color="auto"/>
                  </w:divBdr>
                  <w:divsChild>
                    <w:div w:id="2086679512">
                      <w:marLeft w:val="0"/>
                      <w:marRight w:val="0"/>
                      <w:marTop w:val="0"/>
                      <w:marBottom w:val="0"/>
                      <w:divBdr>
                        <w:top w:val="none" w:sz="0" w:space="0" w:color="auto"/>
                        <w:left w:val="none" w:sz="0" w:space="0" w:color="auto"/>
                        <w:bottom w:val="none" w:sz="0" w:space="0" w:color="auto"/>
                        <w:right w:val="none" w:sz="0" w:space="0" w:color="auto"/>
                      </w:divBdr>
                      <w:divsChild>
                        <w:div w:id="18027210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20045804">
      <w:bodyDiv w:val="1"/>
      <w:marLeft w:val="0"/>
      <w:marRight w:val="0"/>
      <w:marTop w:val="0"/>
      <w:marBottom w:val="0"/>
      <w:divBdr>
        <w:top w:val="none" w:sz="0" w:space="0" w:color="auto"/>
        <w:left w:val="none" w:sz="0" w:space="0" w:color="auto"/>
        <w:bottom w:val="none" w:sz="0" w:space="0" w:color="auto"/>
        <w:right w:val="none" w:sz="0" w:space="0" w:color="auto"/>
      </w:divBdr>
    </w:div>
    <w:div w:id="523054458">
      <w:bodyDiv w:val="1"/>
      <w:marLeft w:val="0"/>
      <w:marRight w:val="0"/>
      <w:marTop w:val="0"/>
      <w:marBottom w:val="0"/>
      <w:divBdr>
        <w:top w:val="none" w:sz="0" w:space="0" w:color="auto"/>
        <w:left w:val="none" w:sz="0" w:space="0" w:color="auto"/>
        <w:bottom w:val="none" w:sz="0" w:space="0" w:color="auto"/>
        <w:right w:val="none" w:sz="0" w:space="0" w:color="auto"/>
      </w:divBdr>
    </w:div>
    <w:div w:id="524487777">
      <w:bodyDiv w:val="1"/>
      <w:marLeft w:val="0"/>
      <w:marRight w:val="0"/>
      <w:marTop w:val="0"/>
      <w:marBottom w:val="0"/>
      <w:divBdr>
        <w:top w:val="none" w:sz="0" w:space="0" w:color="auto"/>
        <w:left w:val="none" w:sz="0" w:space="0" w:color="auto"/>
        <w:bottom w:val="none" w:sz="0" w:space="0" w:color="auto"/>
        <w:right w:val="none" w:sz="0" w:space="0" w:color="auto"/>
      </w:divBdr>
    </w:div>
    <w:div w:id="544414363">
      <w:bodyDiv w:val="1"/>
      <w:marLeft w:val="0"/>
      <w:marRight w:val="0"/>
      <w:marTop w:val="0"/>
      <w:marBottom w:val="0"/>
      <w:divBdr>
        <w:top w:val="none" w:sz="0" w:space="0" w:color="auto"/>
        <w:left w:val="none" w:sz="0" w:space="0" w:color="auto"/>
        <w:bottom w:val="none" w:sz="0" w:space="0" w:color="auto"/>
        <w:right w:val="none" w:sz="0" w:space="0" w:color="auto"/>
      </w:divBdr>
    </w:div>
    <w:div w:id="556740959">
      <w:bodyDiv w:val="1"/>
      <w:marLeft w:val="0"/>
      <w:marRight w:val="0"/>
      <w:marTop w:val="0"/>
      <w:marBottom w:val="0"/>
      <w:divBdr>
        <w:top w:val="none" w:sz="0" w:space="0" w:color="auto"/>
        <w:left w:val="none" w:sz="0" w:space="0" w:color="auto"/>
        <w:bottom w:val="none" w:sz="0" w:space="0" w:color="auto"/>
        <w:right w:val="none" w:sz="0" w:space="0" w:color="auto"/>
      </w:divBdr>
    </w:div>
    <w:div w:id="576672885">
      <w:bodyDiv w:val="1"/>
      <w:marLeft w:val="0"/>
      <w:marRight w:val="0"/>
      <w:marTop w:val="0"/>
      <w:marBottom w:val="0"/>
      <w:divBdr>
        <w:top w:val="none" w:sz="0" w:space="0" w:color="auto"/>
        <w:left w:val="none" w:sz="0" w:space="0" w:color="auto"/>
        <w:bottom w:val="none" w:sz="0" w:space="0" w:color="auto"/>
        <w:right w:val="none" w:sz="0" w:space="0" w:color="auto"/>
      </w:divBdr>
    </w:div>
    <w:div w:id="583150828">
      <w:bodyDiv w:val="1"/>
      <w:marLeft w:val="0"/>
      <w:marRight w:val="0"/>
      <w:marTop w:val="0"/>
      <w:marBottom w:val="0"/>
      <w:divBdr>
        <w:top w:val="none" w:sz="0" w:space="0" w:color="auto"/>
        <w:left w:val="none" w:sz="0" w:space="0" w:color="auto"/>
        <w:bottom w:val="none" w:sz="0" w:space="0" w:color="auto"/>
        <w:right w:val="none" w:sz="0" w:space="0" w:color="auto"/>
      </w:divBdr>
    </w:div>
    <w:div w:id="588390844">
      <w:bodyDiv w:val="1"/>
      <w:marLeft w:val="0"/>
      <w:marRight w:val="0"/>
      <w:marTop w:val="0"/>
      <w:marBottom w:val="0"/>
      <w:divBdr>
        <w:top w:val="none" w:sz="0" w:space="0" w:color="auto"/>
        <w:left w:val="none" w:sz="0" w:space="0" w:color="auto"/>
        <w:bottom w:val="none" w:sz="0" w:space="0" w:color="auto"/>
        <w:right w:val="none" w:sz="0" w:space="0" w:color="auto"/>
      </w:divBdr>
    </w:div>
    <w:div w:id="602762839">
      <w:bodyDiv w:val="1"/>
      <w:marLeft w:val="0"/>
      <w:marRight w:val="0"/>
      <w:marTop w:val="0"/>
      <w:marBottom w:val="0"/>
      <w:divBdr>
        <w:top w:val="none" w:sz="0" w:space="0" w:color="auto"/>
        <w:left w:val="none" w:sz="0" w:space="0" w:color="auto"/>
        <w:bottom w:val="none" w:sz="0" w:space="0" w:color="auto"/>
        <w:right w:val="none" w:sz="0" w:space="0" w:color="auto"/>
      </w:divBdr>
    </w:div>
    <w:div w:id="605574885">
      <w:bodyDiv w:val="1"/>
      <w:marLeft w:val="0"/>
      <w:marRight w:val="0"/>
      <w:marTop w:val="0"/>
      <w:marBottom w:val="0"/>
      <w:divBdr>
        <w:top w:val="none" w:sz="0" w:space="0" w:color="auto"/>
        <w:left w:val="none" w:sz="0" w:space="0" w:color="auto"/>
        <w:bottom w:val="none" w:sz="0" w:space="0" w:color="auto"/>
        <w:right w:val="none" w:sz="0" w:space="0" w:color="auto"/>
      </w:divBdr>
      <w:divsChild>
        <w:div w:id="574511408">
          <w:marLeft w:val="0"/>
          <w:marRight w:val="0"/>
          <w:marTop w:val="0"/>
          <w:marBottom w:val="0"/>
          <w:divBdr>
            <w:top w:val="none" w:sz="0" w:space="0" w:color="auto"/>
            <w:left w:val="none" w:sz="0" w:space="0" w:color="auto"/>
            <w:bottom w:val="none" w:sz="0" w:space="0" w:color="auto"/>
            <w:right w:val="none" w:sz="0" w:space="0" w:color="auto"/>
          </w:divBdr>
          <w:divsChild>
            <w:div w:id="1251965548">
              <w:marLeft w:val="0"/>
              <w:marRight w:val="0"/>
              <w:marTop w:val="0"/>
              <w:marBottom w:val="0"/>
              <w:divBdr>
                <w:top w:val="none" w:sz="0" w:space="0" w:color="auto"/>
                <w:left w:val="none" w:sz="0" w:space="0" w:color="auto"/>
                <w:bottom w:val="none" w:sz="0" w:space="0" w:color="auto"/>
                <w:right w:val="none" w:sz="0" w:space="0" w:color="auto"/>
              </w:divBdr>
              <w:divsChild>
                <w:div w:id="380791233">
                  <w:marLeft w:val="150"/>
                  <w:marRight w:val="150"/>
                  <w:marTop w:val="300"/>
                  <w:marBottom w:val="1200"/>
                  <w:divBdr>
                    <w:top w:val="none" w:sz="0" w:space="0" w:color="auto"/>
                    <w:left w:val="none" w:sz="0" w:space="0" w:color="auto"/>
                    <w:bottom w:val="none" w:sz="0" w:space="0" w:color="auto"/>
                    <w:right w:val="none" w:sz="0" w:space="0" w:color="auto"/>
                  </w:divBdr>
                  <w:divsChild>
                    <w:div w:id="45029091">
                      <w:marLeft w:val="0"/>
                      <w:marRight w:val="0"/>
                      <w:marTop w:val="0"/>
                      <w:marBottom w:val="0"/>
                      <w:divBdr>
                        <w:top w:val="none" w:sz="0" w:space="0" w:color="auto"/>
                        <w:left w:val="none" w:sz="0" w:space="0" w:color="auto"/>
                        <w:bottom w:val="none" w:sz="0" w:space="0" w:color="auto"/>
                        <w:right w:val="none" w:sz="0" w:space="0" w:color="auto"/>
                      </w:divBdr>
                      <w:divsChild>
                        <w:div w:id="987249505">
                          <w:marLeft w:val="0"/>
                          <w:marRight w:val="0"/>
                          <w:marTop w:val="0"/>
                          <w:marBottom w:val="0"/>
                          <w:divBdr>
                            <w:top w:val="none" w:sz="0" w:space="0" w:color="auto"/>
                            <w:left w:val="none" w:sz="0" w:space="0" w:color="auto"/>
                            <w:bottom w:val="none" w:sz="0" w:space="0" w:color="auto"/>
                            <w:right w:val="none" w:sz="0" w:space="0" w:color="auto"/>
                          </w:divBdr>
                          <w:divsChild>
                            <w:div w:id="1164394989">
                              <w:marLeft w:val="0"/>
                              <w:marRight w:val="0"/>
                              <w:marTop w:val="0"/>
                              <w:marBottom w:val="0"/>
                              <w:divBdr>
                                <w:top w:val="none" w:sz="0" w:space="0" w:color="auto"/>
                                <w:left w:val="none" w:sz="0" w:space="0" w:color="auto"/>
                                <w:bottom w:val="none" w:sz="0" w:space="0" w:color="auto"/>
                                <w:right w:val="none" w:sz="0" w:space="0" w:color="auto"/>
                              </w:divBdr>
                              <w:divsChild>
                                <w:div w:id="1249188880">
                                  <w:marLeft w:val="0"/>
                                  <w:marRight w:val="0"/>
                                  <w:marTop w:val="0"/>
                                  <w:marBottom w:val="0"/>
                                  <w:divBdr>
                                    <w:top w:val="none" w:sz="0" w:space="0" w:color="auto"/>
                                    <w:left w:val="none" w:sz="0" w:space="0" w:color="auto"/>
                                    <w:bottom w:val="none" w:sz="0" w:space="0" w:color="auto"/>
                                    <w:right w:val="none" w:sz="0" w:space="0" w:color="auto"/>
                                  </w:divBdr>
                                </w:div>
                                <w:div w:id="553588372">
                                  <w:marLeft w:val="0"/>
                                  <w:marRight w:val="0"/>
                                  <w:marTop w:val="0"/>
                                  <w:marBottom w:val="0"/>
                                  <w:divBdr>
                                    <w:top w:val="none" w:sz="0" w:space="0" w:color="auto"/>
                                    <w:left w:val="none" w:sz="0" w:space="0" w:color="auto"/>
                                    <w:bottom w:val="none" w:sz="0" w:space="0" w:color="auto"/>
                                    <w:right w:val="none" w:sz="0" w:space="0" w:color="auto"/>
                                  </w:divBdr>
                                </w:div>
                                <w:div w:id="1285843291">
                                  <w:marLeft w:val="0"/>
                                  <w:marRight w:val="0"/>
                                  <w:marTop w:val="0"/>
                                  <w:marBottom w:val="0"/>
                                  <w:divBdr>
                                    <w:top w:val="none" w:sz="0" w:space="0" w:color="auto"/>
                                    <w:left w:val="none" w:sz="0" w:space="0" w:color="auto"/>
                                    <w:bottom w:val="none" w:sz="0" w:space="0" w:color="auto"/>
                                    <w:right w:val="none" w:sz="0" w:space="0" w:color="auto"/>
                                  </w:divBdr>
                                </w:div>
                                <w:div w:id="17569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961989">
      <w:bodyDiv w:val="1"/>
      <w:marLeft w:val="0"/>
      <w:marRight w:val="0"/>
      <w:marTop w:val="0"/>
      <w:marBottom w:val="0"/>
      <w:divBdr>
        <w:top w:val="none" w:sz="0" w:space="0" w:color="auto"/>
        <w:left w:val="none" w:sz="0" w:space="0" w:color="auto"/>
        <w:bottom w:val="none" w:sz="0" w:space="0" w:color="auto"/>
        <w:right w:val="none" w:sz="0" w:space="0" w:color="auto"/>
      </w:divBdr>
      <w:divsChild>
        <w:div w:id="1236012751">
          <w:marLeft w:val="150"/>
          <w:marRight w:val="150"/>
          <w:marTop w:val="150"/>
          <w:marBottom w:val="150"/>
          <w:divBdr>
            <w:top w:val="none" w:sz="0" w:space="0" w:color="auto"/>
            <w:left w:val="none" w:sz="0" w:space="0" w:color="auto"/>
            <w:bottom w:val="none" w:sz="0" w:space="0" w:color="auto"/>
            <w:right w:val="none" w:sz="0" w:space="0" w:color="auto"/>
          </w:divBdr>
          <w:divsChild>
            <w:div w:id="440496151">
              <w:marLeft w:val="0"/>
              <w:marRight w:val="0"/>
              <w:marTop w:val="0"/>
              <w:marBottom w:val="0"/>
              <w:divBdr>
                <w:top w:val="none" w:sz="0" w:space="0" w:color="auto"/>
                <w:left w:val="none" w:sz="0" w:space="0" w:color="auto"/>
                <w:bottom w:val="none" w:sz="0" w:space="0" w:color="auto"/>
                <w:right w:val="none" w:sz="0" w:space="0" w:color="auto"/>
              </w:divBdr>
              <w:divsChild>
                <w:div w:id="423036429">
                  <w:marLeft w:val="4950"/>
                  <w:marRight w:val="5250"/>
                  <w:marTop w:val="0"/>
                  <w:marBottom w:val="0"/>
                  <w:divBdr>
                    <w:top w:val="none" w:sz="0" w:space="0" w:color="auto"/>
                    <w:left w:val="none" w:sz="0" w:space="0" w:color="auto"/>
                    <w:bottom w:val="none" w:sz="0" w:space="0" w:color="auto"/>
                    <w:right w:val="none" w:sz="0" w:space="0" w:color="auto"/>
                  </w:divBdr>
                  <w:divsChild>
                    <w:div w:id="859779997">
                      <w:marLeft w:val="0"/>
                      <w:marRight w:val="0"/>
                      <w:marTop w:val="0"/>
                      <w:marBottom w:val="0"/>
                      <w:divBdr>
                        <w:top w:val="none" w:sz="0" w:space="0" w:color="auto"/>
                        <w:left w:val="none" w:sz="0" w:space="0" w:color="auto"/>
                        <w:bottom w:val="none" w:sz="0" w:space="0" w:color="auto"/>
                        <w:right w:val="none" w:sz="0" w:space="0" w:color="auto"/>
                      </w:divBdr>
                      <w:divsChild>
                        <w:div w:id="15201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432343">
      <w:bodyDiv w:val="1"/>
      <w:marLeft w:val="0"/>
      <w:marRight w:val="0"/>
      <w:marTop w:val="0"/>
      <w:marBottom w:val="0"/>
      <w:divBdr>
        <w:top w:val="none" w:sz="0" w:space="0" w:color="auto"/>
        <w:left w:val="none" w:sz="0" w:space="0" w:color="auto"/>
        <w:bottom w:val="none" w:sz="0" w:space="0" w:color="auto"/>
        <w:right w:val="none" w:sz="0" w:space="0" w:color="auto"/>
      </w:divBdr>
    </w:div>
    <w:div w:id="651834985">
      <w:bodyDiv w:val="1"/>
      <w:marLeft w:val="0"/>
      <w:marRight w:val="0"/>
      <w:marTop w:val="0"/>
      <w:marBottom w:val="0"/>
      <w:divBdr>
        <w:top w:val="none" w:sz="0" w:space="0" w:color="auto"/>
        <w:left w:val="none" w:sz="0" w:space="0" w:color="auto"/>
        <w:bottom w:val="none" w:sz="0" w:space="0" w:color="auto"/>
        <w:right w:val="none" w:sz="0" w:space="0" w:color="auto"/>
      </w:divBdr>
      <w:divsChild>
        <w:div w:id="616133477">
          <w:marLeft w:val="0"/>
          <w:marRight w:val="0"/>
          <w:marTop w:val="0"/>
          <w:marBottom w:val="0"/>
          <w:divBdr>
            <w:top w:val="none" w:sz="0" w:space="0" w:color="auto"/>
            <w:left w:val="none" w:sz="0" w:space="0" w:color="auto"/>
            <w:bottom w:val="none" w:sz="0" w:space="0" w:color="auto"/>
            <w:right w:val="none" w:sz="0" w:space="0" w:color="auto"/>
          </w:divBdr>
          <w:divsChild>
            <w:div w:id="1840272264">
              <w:marLeft w:val="0"/>
              <w:marRight w:val="0"/>
              <w:marTop w:val="0"/>
              <w:marBottom w:val="0"/>
              <w:divBdr>
                <w:top w:val="none" w:sz="0" w:space="0" w:color="auto"/>
                <w:left w:val="none" w:sz="0" w:space="0" w:color="auto"/>
                <w:bottom w:val="none" w:sz="0" w:space="0" w:color="auto"/>
                <w:right w:val="none" w:sz="0" w:space="0" w:color="auto"/>
              </w:divBdr>
              <w:divsChild>
                <w:div w:id="454716360">
                  <w:marLeft w:val="150"/>
                  <w:marRight w:val="150"/>
                  <w:marTop w:val="300"/>
                  <w:marBottom w:val="1200"/>
                  <w:divBdr>
                    <w:top w:val="none" w:sz="0" w:space="0" w:color="auto"/>
                    <w:left w:val="none" w:sz="0" w:space="0" w:color="auto"/>
                    <w:bottom w:val="none" w:sz="0" w:space="0" w:color="auto"/>
                    <w:right w:val="none" w:sz="0" w:space="0" w:color="auto"/>
                  </w:divBdr>
                  <w:divsChild>
                    <w:div w:id="122188582">
                      <w:marLeft w:val="0"/>
                      <w:marRight w:val="0"/>
                      <w:marTop w:val="0"/>
                      <w:marBottom w:val="0"/>
                      <w:divBdr>
                        <w:top w:val="none" w:sz="0" w:space="0" w:color="auto"/>
                        <w:left w:val="none" w:sz="0" w:space="0" w:color="auto"/>
                        <w:bottom w:val="none" w:sz="0" w:space="0" w:color="auto"/>
                        <w:right w:val="none" w:sz="0" w:space="0" w:color="auto"/>
                      </w:divBdr>
                      <w:divsChild>
                        <w:div w:id="1559781583">
                          <w:marLeft w:val="0"/>
                          <w:marRight w:val="0"/>
                          <w:marTop w:val="0"/>
                          <w:marBottom w:val="0"/>
                          <w:divBdr>
                            <w:top w:val="none" w:sz="0" w:space="0" w:color="auto"/>
                            <w:left w:val="none" w:sz="0" w:space="0" w:color="auto"/>
                            <w:bottom w:val="none" w:sz="0" w:space="0" w:color="auto"/>
                            <w:right w:val="none" w:sz="0" w:space="0" w:color="auto"/>
                          </w:divBdr>
                          <w:divsChild>
                            <w:div w:id="557134053">
                              <w:marLeft w:val="0"/>
                              <w:marRight w:val="0"/>
                              <w:marTop w:val="0"/>
                              <w:marBottom w:val="0"/>
                              <w:divBdr>
                                <w:top w:val="none" w:sz="0" w:space="0" w:color="auto"/>
                                <w:left w:val="none" w:sz="0" w:space="0" w:color="auto"/>
                                <w:bottom w:val="none" w:sz="0" w:space="0" w:color="auto"/>
                                <w:right w:val="none" w:sz="0" w:space="0" w:color="auto"/>
                              </w:divBdr>
                              <w:divsChild>
                                <w:div w:id="582957422">
                                  <w:marLeft w:val="0"/>
                                  <w:marRight w:val="0"/>
                                  <w:marTop w:val="0"/>
                                  <w:marBottom w:val="0"/>
                                  <w:divBdr>
                                    <w:top w:val="none" w:sz="0" w:space="0" w:color="auto"/>
                                    <w:left w:val="none" w:sz="0" w:space="0" w:color="auto"/>
                                    <w:bottom w:val="none" w:sz="0" w:space="0" w:color="auto"/>
                                    <w:right w:val="none" w:sz="0" w:space="0" w:color="auto"/>
                                  </w:divBdr>
                                </w:div>
                                <w:div w:id="990794181">
                                  <w:marLeft w:val="0"/>
                                  <w:marRight w:val="0"/>
                                  <w:marTop w:val="0"/>
                                  <w:marBottom w:val="0"/>
                                  <w:divBdr>
                                    <w:top w:val="none" w:sz="0" w:space="0" w:color="auto"/>
                                    <w:left w:val="none" w:sz="0" w:space="0" w:color="auto"/>
                                    <w:bottom w:val="none" w:sz="0" w:space="0" w:color="auto"/>
                                    <w:right w:val="none" w:sz="0" w:space="0" w:color="auto"/>
                                  </w:divBdr>
                                </w:div>
                                <w:div w:id="548805605">
                                  <w:marLeft w:val="0"/>
                                  <w:marRight w:val="0"/>
                                  <w:marTop w:val="0"/>
                                  <w:marBottom w:val="0"/>
                                  <w:divBdr>
                                    <w:top w:val="none" w:sz="0" w:space="0" w:color="auto"/>
                                    <w:left w:val="none" w:sz="0" w:space="0" w:color="auto"/>
                                    <w:bottom w:val="none" w:sz="0" w:space="0" w:color="auto"/>
                                    <w:right w:val="none" w:sz="0" w:space="0" w:color="auto"/>
                                  </w:divBdr>
                                </w:div>
                                <w:div w:id="830020102">
                                  <w:marLeft w:val="0"/>
                                  <w:marRight w:val="0"/>
                                  <w:marTop w:val="0"/>
                                  <w:marBottom w:val="0"/>
                                  <w:divBdr>
                                    <w:top w:val="none" w:sz="0" w:space="0" w:color="auto"/>
                                    <w:left w:val="none" w:sz="0" w:space="0" w:color="auto"/>
                                    <w:bottom w:val="none" w:sz="0" w:space="0" w:color="auto"/>
                                    <w:right w:val="none" w:sz="0" w:space="0" w:color="auto"/>
                                  </w:divBdr>
                                </w:div>
                                <w:div w:id="1519125024">
                                  <w:marLeft w:val="0"/>
                                  <w:marRight w:val="0"/>
                                  <w:marTop w:val="0"/>
                                  <w:marBottom w:val="0"/>
                                  <w:divBdr>
                                    <w:top w:val="none" w:sz="0" w:space="0" w:color="auto"/>
                                    <w:left w:val="none" w:sz="0" w:space="0" w:color="auto"/>
                                    <w:bottom w:val="none" w:sz="0" w:space="0" w:color="auto"/>
                                    <w:right w:val="none" w:sz="0" w:space="0" w:color="auto"/>
                                  </w:divBdr>
                                </w:div>
                                <w:div w:id="2089501366">
                                  <w:marLeft w:val="0"/>
                                  <w:marRight w:val="0"/>
                                  <w:marTop w:val="0"/>
                                  <w:marBottom w:val="0"/>
                                  <w:divBdr>
                                    <w:top w:val="none" w:sz="0" w:space="0" w:color="auto"/>
                                    <w:left w:val="none" w:sz="0" w:space="0" w:color="auto"/>
                                    <w:bottom w:val="none" w:sz="0" w:space="0" w:color="auto"/>
                                    <w:right w:val="none" w:sz="0" w:space="0" w:color="auto"/>
                                  </w:divBdr>
                                </w:div>
                                <w:div w:id="1605305691">
                                  <w:marLeft w:val="0"/>
                                  <w:marRight w:val="0"/>
                                  <w:marTop w:val="0"/>
                                  <w:marBottom w:val="0"/>
                                  <w:divBdr>
                                    <w:top w:val="none" w:sz="0" w:space="0" w:color="auto"/>
                                    <w:left w:val="none" w:sz="0" w:space="0" w:color="auto"/>
                                    <w:bottom w:val="none" w:sz="0" w:space="0" w:color="auto"/>
                                    <w:right w:val="none" w:sz="0" w:space="0" w:color="auto"/>
                                  </w:divBdr>
                                </w:div>
                                <w:div w:id="127867475">
                                  <w:marLeft w:val="0"/>
                                  <w:marRight w:val="0"/>
                                  <w:marTop w:val="0"/>
                                  <w:marBottom w:val="0"/>
                                  <w:divBdr>
                                    <w:top w:val="none" w:sz="0" w:space="0" w:color="auto"/>
                                    <w:left w:val="none" w:sz="0" w:space="0" w:color="auto"/>
                                    <w:bottom w:val="none" w:sz="0" w:space="0" w:color="auto"/>
                                    <w:right w:val="none" w:sz="0" w:space="0" w:color="auto"/>
                                  </w:divBdr>
                                </w:div>
                                <w:div w:id="38750823">
                                  <w:marLeft w:val="0"/>
                                  <w:marRight w:val="0"/>
                                  <w:marTop w:val="0"/>
                                  <w:marBottom w:val="0"/>
                                  <w:divBdr>
                                    <w:top w:val="none" w:sz="0" w:space="0" w:color="auto"/>
                                    <w:left w:val="none" w:sz="0" w:space="0" w:color="auto"/>
                                    <w:bottom w:val="none" w:sz="0" w:space="0" w:color="auto"/>
                                    <w:right w:val="none" w:sz="0" w:space="0" w:color="auto"/>
                                  </w:divBdr>
                                </w:div>
                                <w:div w:id="2050033513">
                                  <w:marLeft w:val="0"/>
                                  <w:marRight w:val="0"/>
                                  <w:marTop w:val="0"/>
                                  <w:marBottom w:val="0"/>
                                  <w:divBdr>
                                    <w:top w:val="none" w:sz="0" w:space="0" w:color="auto"/>
                                    <w:left w:val="none" w:sz="0" w:space="0" w:color="auto"/>
                                    <w:bottom w:val="none" w:sz="0" w:space="0" w:color="auto"/>
                                    <w:right w:val="none" w:sz="0" w:space="0" w:color="auto"/>
                                  </w:divBdr>
                                </w:div>
                                <w:div w:id="1670984219">
                                  <w:marLeft w:val="0"/>
                                  <w:marRight w:val="0"/>
                                  <w:marTop w:val="0"/>
                                  <w:marBottom w:val="0"/>
                                  <w:divBdr>
                                    <w:top w:val="none" w:sz="0" w:space="0" w:color="auto"/>
                                    <w:left w:val="none" w:sz="0" w:space="0" w:color="auto"/>
                                    <w:bottom w:val="none" w:sz="0" w:space="0" w:color="auto"/>
                                    <w:right w:val="none" w:sz="0" w:space="0" w:color="auto"/>
                                  </w:divBdr>
                                </w:div>
                                <w:div w:id="1491554123">
                                  <w:marLeft w:val="0"/>
                                  <w:marRight w:val="0"/>
                                  <w:marTop w:val="0"/>
                                  <w:marBottom w:val="0"/>
                                  <w:divBdr>
                                    <w:top w:val="none" w:sz="0" w:space="0" w:color="auto"/>
                                    <w:left w:val="none" w:sz="0" w:space="0" w:color="auto"/>
                                    <w:bottom w:val="none" w:sz="0" w:space="0" w:color="auto"/>
                                    <w:right w:val="none" w:sz="0" w:space="0" w:color="auto"/>
                                  </w:divBdr>
                                </w:div>
                                <w:div w:id="2127306552">
                                  <w:marLeft w:val="0"/>
                                  <w:marRight w:val="0"/>
                                  <w:marTop w:val="0"/>
                                  <w:marBottom w:val="0"/>
                                  <w:divBdr>
                                    <w:top w:val="none" w:sz="0" w:space="0" w:color="auto"/>
                                    <w:left w:val="none" w:sz="0" w:space="0" w:color="auto"/>
                                    <w:bottom w:val="none" w:sz="0" w:space="0" w:color="auto"/>
                                    <w:right w:val="none" w:sz="0" w:space="0" w:color="auto"/>
                                  </w:divBdr>
                                </w:div>
                                <w:div w:id="995261524">
                                  <w:marLeft w:val="0"/>
                                  <w:marRight w:val="0"/>
                                  <w:marTop w:val="0"/>
                                  <w:marBottom w:val="0"/>
                                  <w:divBdr>
                                    <w:top w:val="none" w:sz="0" w:space="0" w:color="auto"/>
                                    <w:left w:val="none" w:sz="0" w:space="0" w:color="auto"/>
                                    <w:bottom w:val="none" w:sz="0" w:space="0" w:color="auto"/>
                                    <w:right w:val="none" w:sz="0" w:space="0" w:color="auto"/>
                                  </w:divBdr>
                                </w:div>
                                <w:div w:id="1077166065">
                                  <w:marLeft w:val="0"/>
                                  <w:marRight w:val="0"/>
                                  <w:marTop w:val="0"/>
                                  <w:marBottom w:val="0"/>
                                  <w:divBdr>
                                    <w:top w:val="none" w:sz="0" w:space="0" w:color="auto"/>
                                    <w:left w:val="none" w:sz="0" w:space="0" w:color="auto"/>
                                    <w:bottom w:val="none" w:sz="0" w:space="0" w:color="auto"/>
                                    <w:right w:val="none" w:sz="0" w:space="0" w:color="auto"/>
                                  </w:divBdr>
                                </w:div>
                                <w:div w:id="235631549">
                                  <w:marLeft w:val="0"/>
                                  <w:marRight w:val="0"/>
                                  <w:marTop w:val="0"/>
                                  <w:marBottom w:val="0"/>
                                  <w:divBdr>
                                    <w:top w:val="none" w:sz="0" w:space="0" w:color="auto"/>
                                    <w:left w:val="none" w:sz="0" w:space="0" w:color="auto"/>
                                    <w:bottom w:val="none" w:sz="0" w:space="0" w:color="auto"/>
                                    <w:right w:val="none" w:sz="0" w:space="0" w:color="auto"/>
                                  </w:divBdr>
                                </w:div>
                                <w:div w:id="1287590823">
                                  <w:marLeft w:val="0"/>
                                  <w:marRight w:val="0"/>
                                  <w:marTop w:val="0"/>
                                  <w:marBottom w:val="0"/>
                                  <w:divBdr>
                                    <w:top w:val="none" w:sz="0" w:space="0" w:color="auto"/>
                                    <w:left w:val="none" w:sz="0" w:space="0" w:color="auto"/>
                                    <w:bottom w:val="none" w:sz="0" w:space="0" w:color="auto"/>
                                    <w:right w:val="none" w:sz="0" w:space="0" w:color="auto"/>
                                  </w:divBdr>
                                </w:div>
                                <w:div w:id="104544641">
                                  <w:marLeft w:val="0"/>
                                  <w:marRight w:val="0"/>
                                  <w:marTop w:val="0"/>
                                  <w:marBottom w:val="0"/>
                                  <w:divBdr>
                                    <w:top w:val="none" w:sz="0" w:space="0" w:color="auto"/>
                                    <w:left w:val="none" w:sz="0" w:space="0" w:color="auto"/>
                                    <w:bottom w:val="none" w:sz="0" w:space="0" w:color="auto"/>
                                    <w:right w:val="none" w:sz="0" w:space="0" w:color="auto"/>
                                  </w:divBdr>
                                </w:div>
                                <w:div w:id="343367318">
                                  <w:marLeft w:val="0"/>
                                  <w:marRight w:val="0"/>
                                  <w:marTop w:val="0"/>
                                  <w:marBottom w:val="0"/>
                                  <w:divBdr>
                                    <w:top w:val="none" w:sz="0" w:space="0" w:color="auto"/>
                                    <w:left w:val="none" w:sz="0" w:space="0" w:color="auto"/>
                                    <w:bottom w:val="none" w:sz="0" w:space="0" w:color="auto"/>
                                    <w:right w:val="none" w:sz="0" w:space="0" w:color="auto"/>
                                  </w:divBdr>
                                </w:div>
                                <w:div w:id="1160346903">
                                  <w:marLeft w:val="0"/>
                                  <w:marRight w:val="0"/>
                                  <w:marTop w:val="0"/>
                                  <w:marBottom w:val="0"/>
                                  <w:divBdr>
                                    <w:top w:val="none" w:sz="0" w:space="0" w:color="auto"/>
                                    <w:left w:val="none" w:sz="0" w:space="0" w:color="auto"/>
                                    <w:bottom w:val="none" w:sz="0" w:space="0" w:color="auto"/>
                                    <w:right w:val="none" w:sz="0" w:space="0" w:color="auto"/>
                                  </w:divBdr>
                                </w:div>
                                <w:div w:id="65079258">
                                  <w:marLeft w:val="0"/>
                                  <w:marRight w:val="0"/>
                                  <w:marTop w:val="0"/>
                                  <w:marBottom w:val="0"/>
                                  <w:divBdr>
                                    <w:top w:val="none" w:sz="0" w:space="0" w:color="auto"/>
                                    <w:left w:val="none" w:sz="0" w:space="0" w:color="auto"/>
                                    <w:bottom w:val="none" w:sz="0" w:space="0" w:color="auto"/>
                                    <w:right w:val="none" w:sz="0" w:space="0" w:color="auto"/>
                                  </w:divBdr>
                                </w:div>
                                <w:div w:id="833761880">
                                  <w:marLeft w:val="0"/>
                                  <w:marRight w:val="0"/>
                                  <w:marTop w:val="0"/>
                                  <w:marBottom w:val="0"/>
                                  <w:divBdr>
                                    <w:top w:val="none" w:sz="0" w:space="0" w:color="auto"/>
                                    <w:left w:val="none" w:sz="0" w:space="0" w:color="auto"/>
                                    <w:bottom w:val="none" w:sz="0" w:space="0" w:color="auto"/>
                                    <w:right w:val="none" w:sz="0" w:space="0" w:color="auto"/>
                                  </w:divBdr>
                                </w:div>
                                <w:div w:id="1814593352">
                                  <w:marLeft w:val="0"/>
                                  <w:marRight w:val="0"/>
                                  <w:marTop w:val="0"/>
                                  <w:marBottom w:val="0"/>
                                  <w:divBdr>
                                    <w:top w:val="none" w:sz="0" w:space="0" w:color="auto"/>
                                    <w:left w:val="none" w:sz="0" w:space="0" w:color="auto"/>
                                    <w:bottom w:val="none" w:sz="0" w:space="0" w:color="auto"/>
                                    <w:right w:val="none" w:sz="0" w:space="0" w:color="auto"/>
                                  </w:divBdr>
                                </w:div>
                                <w:div w:id="392001121">
                                  <w:marLeft w:val="0"/>
                                  <w:marRight w:val="0"/>
                                  <w:marTop w:val="0"/>
                                  <w:marBottom w:val="0"/>
                                  <w:divBdr>
                                    <w:top w:val="none" w:sz="0" w:space="0" w:color="auto"/>
                                    <w:left w:val="none" w:sz="0" w:space="0" w:color="auto"/>
                                    <w:bottom w:val="none" w:sz="0" w:space="0" w:color="auto"/>
                                    <w:right w:val="none" w:sz="0" w:space="0" w:color="auto"/>
                                  </w:divBdr>
                                </w:div>
                                <w:div w:id="42948246">
                                  <w:marLeft w:val="0"/>
                                  <w:marRight w:val="0"/>
                                  <w:marTop w:val="0"/>
                                  <w:marBottom w:val="0"/>
                                  <w:divBdr>
                                    <w:top w:val="none" w:sz="0" w:space="0" w:color="auto"/>
                                    <w:left w:val="none" w:sz="0" w:space="0" w:color="auto"/>
                                    <w:bottom w:val="none" w:sz="0" w:space="0" w:color="auto"/>
                                    <w:right w:val="none" w:sz="0" w:space="0" w:color="auto"/>
                                  </w:divBdr>
                                </w:div>
                                <w:div w:id="1249460424">
                                  <w:marLeft w:val="0"/>
                                  <w:marRight w:val="0"/>
                                  <w:marTop w:val="0"/>
                                  <w:marBottom w:val="0"/>
                                  <w:divBdr>
                                    <w:top w:val="none" w:sz="0" w:space="0" w:color="auto"/>
                                    <w:left w:val="none" w:sz="0" w:space="0" w:color="auto"/>
                                    <w:bottom w:val="none" w:sz="0" w:space="0" w:color="auto"/>
                                    <w:right w:val="none" w:sz="0" w:space="0" w:color="auto"/>
                                  </w:divBdr>
                                </w:div>
                                <w:div w:id="1127235901">
                                  <w:marLeft w:val="0"/>
                                  <w:marRight w:val="0"/>
                                  <w:marTop w:val="0"/>
                                  <w:marBottom w:val="0"/>
                                  <w:divBdr>
                                    <w:top w:val="none" w:sz="0" w:space="0" w:color="auto"/>
                                    <w:left w:val="none" w:sz="0" w:space="0" w:color="auto"/>
                                    <w:bottom w:val="none" w:sz="0" w:space="0" w:color="auto"/>
                                    <w:right w:val="none" w:sz="0" w:space="0" w:color="auto"/>
                                  </w:divBdr>
                                </w:div>
                                <w:div w:id="1552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768452">
      <w:bodyDiv w:val="1"/>
      <w:marLeft w:val="0"/>
      <w:marRight w:val="0"/>
      <w:marTop w:val="0"/>
      <w:marBottom w:val="0"/>
      <w:divBdr>
        <w:top w:val="none" w:sz="0" w:space="0" w:color="auto"/>
        <w:left w:val="none" w:sz="0" w:space="0" w:color="auto"/>
        <w:bottom w:val="none" w:sz="0" w:space="0" w:color="auto"/>
        <w:right w:val="none" w:sz="0" w:space="0" w:color="auto"/>
      </w:divBdr>
      <w:divsChild>
        <w:div w:id="1340742425">
          <w:marLeft w:val="0"/>
          <w:marRight w:val="0"/>
          <w:marTop w:val="0"/>
          <w:marBottom w:val="0"/>
          <w:divBdr>
            <w:top w:val="none" w:sz="0" w:space="0" w:color="auto"/>
            <w:left w:val="none" w:sz="0" w:space="0" w:color="auto"/>
            <w:bottom w:val="none" w:sz="0" w:space="0" w:color="auto"/>
            <w:right w:val="none" w:sz="0" w:space="0" w:color="auto"/>
          </w:divBdr>
          <w:divsChild>
            <w:div w:id="1130972067">
              <w:marLeft w:val="0"/>
              <w:marRight w:val="0"/>
              <w:marTop w:val="0"/>
              <w:marBottom w:val="0"/>
              <w:divBdr>
                <w:top w:val="none" w:sz="0" w:space="0" w:color="auto"/>
                <w:left w:val="none" w:sz="0" w:space="0" w:color="auto"/>
                <w:bottom w:val="none" w:sz="0" w:space="0" w:color="auto"/>
                <w:right w:val="none" w:sz="0" w:space="0" w:color="auto"/>
              </w:divBdr>
              <w:divsChild>
                <w:div w:id="1558781756">
                  <w:marLeft w:val="0"/>
                  <w:marRight w:val="0"/>
                  <w:marTop w:val="0"/>
                  <w:marBottom w:val="0"/>
                  <w:divBdr>
                    <w:top w:val="none" w:sz="0" w:space="0" w:color="auto"/>
                    <w:left w:val="none" w:sz="0" w:space="0" w:color="auto"/>
                    <w:bottom w:val="none" w:sz="0" w:space="0" w:color="auto"/>
                    <w:right w:val="none" w:sz="0" w:space="0" w:color="auto"/>
                  </w:divBdr>
                  <w:divsChild>
                    <w:div w:id="1919122933">
                      <w:marLeft w:val="0"/>
                      <w:marRight w:val="0"/>
                      <w:marTop w:val="192"/>
                      <w:marBottom w:val="0"/>
                      <w:divBdr>
                        <w:top w:val="none" w:sz="0" w:space="0" w:color="auto"/>
                        <w:left w:val="none" w:sz="0" w:space="0" w:color="auto"/>
                        <w:bottom w:val="none" w:sz="0" w:space="0" w:color="auto"/>
                        <w:right w:val="none" w:sz="0" w:space="0" w:color="auto"/>
                      </w:divBdr>
                      <w:divsChild>
                        <w:div w:id="655761733">
                          <w:marLeft w:val="0"/>
                          <w:marRight w:val="0"/>
                          <w:marTop w:val="0"/>
                          <w:marBottom w:val="0"/>
                          <w:divBdr>
                            <w:top w:val="none" w:sz="0" w:space="0" w:color="auto"/>
                            <w:left w:val="none" w:sz="0" w:space="0" w:color="auto"/>
                            <w:bottom w:val="none" w:sz="0" w:space="0" w:color="auto"/>
                            <w:right w:val="none" w:sz="0" w:space="0" w:color="auto"/>
                          </w:divBdr>
                          <w:divsChild>
                            <w:div w:id="1526795870">
                              <w:marLeft w:val="0"/>
                              <w:marRight w:val="0"/>
                              <w:marTop w:val="0"/>
                              <w:marBottom w:val="0"/>
                              <w:divBdr>
                                <w:top w:val="none" w:sz="0" w:space="0" w:color="auto"/>
                                <w:left w:val="none" w:sz="0" w:space="0" w:color="auto"/>
                                <w:bottom w:val="none" w:sz="0" w:space="0" w:color="auto"/>
                                <w:right w:val="none" w:sz="0" w:space="0" w:color="auto"/>
                              </w:divBdr>
                              <w:divsChild>
                                <w:div w:id="1117526737">
                                  <w:marLeft w:val="0"/>
                                  <w:marRight w:val="0"/>
                                  <w:marTop w:val="0"/>
                                  <w:marBottom w:val="0"/>
                                  <w:divBdr>
                                    <w:top w:val="none" w:sz="0" w:space="0" w:color="auto"/>
                                    <w:left w:val="none" w:sz="0" w:space="0" w:color="auto"/>
                                    <w:bottom w:val="none" w:sz="0" w:space="0" w:color="auto"/>
                                    <w:right w:val="none" w:sz="0" w:space="0" w:color="auto"/>
                                  </w:divBdr>
                                  <w:divsChild>
                                    <w:div w:id="531306866">
                                      <w:marLeft w:val="0"/>
                                      <w:marRight w:val="0"/>
                                      <w:marTop w:val="0"/>
                                      <w:marBottom w:val="0"/>
                                      <w:divBdr>
                                        <w:top w:val="none" w:sz="0" w:space="0" w:color="auto"/>
                                        <w:left w:val="none" w:sz="0" w:space="0" w:color="auto"/>
                                        <w:bottom w:val="none" w:sz="0" w:space="0" w:color="auto"/>
                                        <w:right w:val="none" w:sz="0" w:space="0" w:color="auto"/>
                                      </w:divBdr>
                                      <w:divsChild>
                                        <w:div w:id="39599599">
                                          <w:marLeft w:val="0"/>
                                          <w:marRight w:val="0"/>
                                          <w:marTop w:val="0"/>
                                          <w:marBottom w:val="0"/>
                                          <w:divBdr>
                                            <w:top w:val="none" w:sz="0" w:space="0" w:color="auto"/>
                                            <w:left w:val="none" w:sz="0" w:space="0" w:color="auto"/>
                                            <w:bottom w:val="none" w:sz="0" w:space="0" w:color="auto"/>
                                            <w:right w:val="none" w:sz="0" w:space="0" w:color="auto"/>
                                          </w:divBdr>
                                          <w:divsChild>
                                            <w:div w:id="1615400531">
                                              <w:marLeft w:val="0"/>
                                              <w:marRight w:val="0"/>
                                              <w:marTop w:val="0"/>
                                              <w:marBottom w:val="0"/>
                                              <w:divBdr>
                                                <w:top w:val="none" w:sz="0" w:space="0" w:color="auto"/>
                                                <w:left w:val="none" w:sz="0" w:space="0" w:color="auto"/>
                                                <w:bottom w:val="none" w:sz="0" w:space="0" w:color="auto"/>
                                                <w:right w:val="none" w:sz="0" w:space="0" w:color="auto"/>
                                              </w:divBdr>
                                              <w:divsChild>
                                                <w:div w:id="1499495252">
                                                  <w:marLeft w:val="0"/>
                                                  <w:marRight w:val="0"/>
                                                  <w:marTop w:val="0"/>
                                                  <w:marBottom w:val="0"/>
                                                  <w:divBdr>
                                                    <w:top w:val="none" w:sz="0" w:space="0" w:color="auto"/>
                                                    <w:left w:val="none" w:sz="0" w:space="0" w:color="auto"/>
                                                    <w:bottom w:val="none" w:sz="0" w:space="0" w:color="auto"/>
                                                    <w:right w:val="none" w:sz="0" w:space="0" w:color="auto"/>
                                                  </w:divBdr>
                                                  <w:divsChild>
                                                    <w:div w:id="917254283">
                                                      <w:marLeft w:val="0"/>
                                                      <w:marRight w:val="0"/>
                                                      <w:marTop w:val="0"/>
                                                      <w:marBottom w:val="0"/>
                                                      <w:divBdr>
                                                        <w:top w:val="none" w:sz="0" w:space="0" w:color="auto"/>
                                                        <w:left w:val="none" w:sz="0" w:space="0" w:color="auto"/>
                                                        <w:bottom w:val="none" w:sz="0" w:space="0" w:color="auto"/>
                                                        <w:right w:val="none" w:sz="0" w:space="0" w:color="auto"/>
                                                      </w:divBdr>
                                                      <w:divsChild>
                                                        <w:div w:id="425032087">
                                                          <w:marLeft w:val="0"/>
                                                          <w:marRight w:val="0"/>
                                                          <w:marTop w:val="0"/>
                                                          <w:marBottom w:val="0"/>
                                                          <w:divBdr>
                                                            <w:top w:val="none" w:sz="0" w:space="0" w:color="auto"/>
                                                            <w:left w:val="none" w:sz="0" w:space="0" w:color="auto"/>
                                                            <w:bottom w:val="none" w:sz="0" w:space="0" w:color="auto"/>
                                                            <w:right w:val="none" w:sz="0" w:space="0" w:color="auto"/>
                                                          </w:divBdr>
                                                          <w:divsChild>
                                                            <w:div w:id="18584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4893580">
      <w:bodyDiv w:val="1"/>
      <w:marLeft w:val="0"/>
      <w:marRight w:val="0"/>
      <w:marTop w:val="0"/>
      <w:marBottom w:val="0"/>
      <w:divBdr>
        <w:top w:val="none" w:sz="0" w:space="0" w:color="auto"/>
        <w:left w:val="none" w:sz="0" w:space="0" w:color="auto"/>
        <w:bottom w:val="none" w:sz="0" w:space="0" w:color="auto"/>
        <w:right w:val="none" w:sz="0" w:space="0" w:color="auto"/>
      </w:divBdr>
    </w:div>
    <w:div w:id="679040667">
      <w:bodyDiv w:val="1"/>
      <w:marLeft w:val="0"/>
      <w:marRight w:val="0"/>
      <w:marTop w:val="0"/>
      <w:marBottom w:val="0"/>
      <w:divBdr>
        <w:top w:val="none" w:sz="0" w:space="0" w:color="auto"/>
        <w:left w:val="none" w:sz="0" w:space="0" w:color="auto"/>
        <w:bottom w:val="none" w:sz="0" w:space="0" w:color="auto"/>
        <w:right w:val="none" w:sz="0" w:space="0" w:color="auto"/>
      </w:divBdr>
    </w:div>
    <w:div w:id="686636445">
      <w:bodyDiv w:val="1"/>
      <w:marLeft w:val="0"/>
      <w:marRight w:val="0"/>
      <w:marTop w:val="0"/>
      <w:marBottom w:val="0"/>
      <w:divBdr>
        <w:top w:val="none" w:sz="0" w:space="0" w:color="auto"/>
        <w:left w:val="none" w:sz="0" w:space="0" w:color="auto"/>
        <w:bottom w:val="none" w:sz="0" w:space="0" w:color="auto"/>
        <w:right w:val="none" w:sz="0" w:space="0" w:color="auto"/>
      </w:divBdr>
    </w:div>
    <w:div w:id="704328996">
      <w:bodyDiv w:val="1"/>
      <w:marLeft w:val="0"/>
      <w:marRight w:val="0"/>
      <w:marTop w:val="0"/>
      <w:marBottom w:val="0"/>
      <w:divBdr>
        <w:top w:val="none" w:sz="0" w:space="0" w:color="auto"/>
        <w:left w:val="none" w:sz="0" w:space="0" w:color="auto"/>
        <w:bottom w:val="none" w:sz="0" w:space="0" w:color="auto"/>
        <w:right w:val="none" w:sz="0" w:space="0" w:color="auto"/>
      </w:divBdr>
    </w:div>
    <w:div w:id="709762420">
      <w:bodyDiv w:val="1"/>
      <w:marLeft w:val="0"/>
      <w:marRight w:val="0"/>
      <w:marTop w:val="0"/>
      <w:marBottom w:val="0"/>
      <w:divBdr>
        <w:top w:val="none" w:sz="0" w:space="0" w:color="auto"/>
        <w:left w:val="none" w:sz="0" w:space="0" w:color="auto"/>
        <w:bottom w:val="none" w:sz="0" w:space="0" w:color="auto"/>
        <w:right w:val="none" w:sz="0" w:space="0" w:color="auto"/>
      </w:divBdr>
    </w:div>
    <w:div w:id="714234262">
      <w:bodyDiv w:val="1"/>
      <w:marLeft w:val="0"/>
      <w:marRight w:val="0"/>
      <w:marTop w:val="0"/>
      <w:marBottom w:val="0"/>
      <w:divBdr>
        <w:top w:val="none" w:sz="0" w:space="0" w:color="auto"/>
        <w:left w:val="none" w:sz="0" w:space="0" w:color="auto"/>
        <w:bottom w:val="none" w:sz="0" w:space="0" w:color="auto"/>
        <w:right w:val="none" w:sz="0" w:space="0" w:color="auto"/>
      </w:divBdr>
      <w:divsChild>
        <w:div w:id="64036901">
          <w:marLeft w:val="0"/>
          <w:marRight w:val="0"/>
          <w:marTop w:val="0"/>
          <w:marBottom w:val="0"/>
          <w:divBdr>
            <w:top w:val="none" w:sz="0" w:space="0" w:color="auto"/>
            <w:left w:val="none" w:sz="0" w:space="0" w:color="auto"/>
            <w:bottom w:val="none" w:sz="0" w:space="0" w:color="auto"/>
            <w:right w:val="none" w:sz="0" w:space="0" w:color="auto"/>
          </w:divBdr>
          <w:divsChild>
            <w:div w:id="364254136">
              <w:marLeft w:val="0"/>
              <w:marRight w:val="0"/>
              <w:marTop w:val="0"/>
              <w:marBottom w:val="0"/>
              <w:divBdr>
                <w:top w:val="none" w:sz="0" w:space="0" w:color="auto"/>
                <w:left w:val="none" w:sz="0" w:space="0" w:color="auto"/>
                <w:bottom w:val="none" w:sz="0" w:space="0" w:color="auto"/>
                <w:right w:val="none" w:sz="0" w:space="0" w:color="auto"/>
              </w:divBdr>
              <w:divsChild>
                <w:div w:id="1202522920">
                  <w:marLeft w:val="150"/>
                  <w:marRight w:val="150"/>
                  <w:marTop w:val="300"/>
                  <w:marBottom w:val="1200"/>
                  <w:divBdr>
                    <w:top w:val="none" w:sz="0" w:space="0" w:color="auto"/>
                    <w:left w:val="none" w:sz="0" w:space="0" w:color="auto"/>
                    <w:bottom w:val="none" w:sz="0" w:space="0" w:color="auto"/>
                    <w:right w:val="none" w:sz="0" w:space="0" w:color="auto"/>
                  </w:divBdr>
                  <w:divsChild>
                    <w:div w:id="564952488">
                      <w:marLeft w:val="0"/>
                      <w:marRight w:val="0"/>
                      <w:marTop w:val="0"/>
                      <w:marBottom w:val="0"/>
                      <w:divBdr>
                        <w:top w:val="none" w:sz="0" w:space="0" w:color="auto"/>
                        <w:left w:val="none" w:sz="0" w:space="0" w:color="auto"/>
                        <w:bottom w:val="none" w:sz="0" w:space="0" w:color="auto"/>
                        <w:right w:val="none" w:sz="0" w:space="0" w:color="auto"/>
                      </w:divBdr>
                      <w:divsChild>
                        <w:div w:id="1717462224">
                          <w:marLeft w:val="0"/>
                          <w:marRight w:val="0"/>
                          <w:marTop w:val="0"/>
                          <w:marBottom w:val="0"/>
                          <w:divBdr>
                            <w:top w:val="none" w:sz="0" w:space="0" w:color="auto"/>
                            <w:left w:val="none" w:sz="0" w:space="0" w:color="auto"/>
                            <w:bottom w:val="none" w:sz="0" w:space="0" w:color="auto"/>
                            <w:right w:val="none" w:sz="0" w:space="0" w:color="auto"/>
                          </w:divBdr>
                          <w:divsChild>
                            <w:div w:id="1898976727">
                              <w:marLeft w:val="0"/>
                              <w:marRight w:val="0"/>
                              <w:marTop w:val="0"/>
                              <w:marBottom w:val="0"/>
                              <w:divBdr>
                                <w:top w:val="none" w:sz="0" w:space="0" w:color="auto"/>
                                <w:left w:val="none" w:sz="0" w:space="0" w:color="auto"/>
                                <w:bottom w:val="none" w:sz="0" w:space="0" w:color="auto"/>
                                <w:right w:val="none" w:sz="0" w:space="0" w:color="auto"/>
                              </w:divBdr>
                              <w:divsChild>
                                <w:div w:id="613440011">
                                  <w:marLeft w:val="0"/>
                                  <w:marRight w:val="0"/>
                                  <w:marTop w:val="0"/>
                                  <w:marBottom w:val="0"/>
                                  <w:divBdr>
                                    <w:top w:val="none" w:sz="0" w:space="0" w:color="auto"/>
                                    <w:left w:val="none" w:sz="0" w:space="0" w:color="auto"/>
                                    <w:bottom w:val="none" w:sz="0" w:space="0" w:color="auto"/>
                                    <w:right w:val="none" w:sz="0" w:space="0" w:color="auto"/>
                                  </w:divBdr>
                                </w:div>
                                <w:div w:id="19573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697902">
      <w:bodyDiv w:val="1"/>
      <w:marLeft w:val="0"/>
      <w:marRight w:val="0"/>
      <w:marTop w:val="0"/>
      <w:marBottom w:val="0"/>
      <w:divBdr>
        <w:top w:val="none" w:sz="0" w:space="0" w:color="auto"/>
        <w:left w:val="none" w:sz="0" w:space="0" w:color="auto"/>
        <w:bottom w:val="none" w:sz="0" w:space="0" w:color="auto"/>
        <w:right w:val="none" w:sz="0" w:space="0" w:color="auto"/>
      </w:divBdr>
    </w:div>
    <w:div w:id="720445961">
      <w:bodyDiv w:val="1"/>
      <w:marLeft w:val="0"/>
      <w:marRight w:val="0"/>
      <w:marTop w:val="0"/>
      <w:marBottom w:val="0"/>
      <w:divBdr>
        <w:top w:val="none" w:sz="0" w:space="0" w:color="auto"/>
        <w:left w:val="none" w:sz="0" w:space="0" w:color="auto"/>
        <w:bottom w:val="none" w:sz="0" w:space="0" w:color="auto"/>
        <w:right w:val="none" w:sz="0" w:space="0" w:color="auto"/>
      </w:divBdr>
    </w:div>
    <w:div w:id="726925815">
      <w:bodyDiv w:val="1"/>
      <w:marLeft w:val="0"/>
      <w:marRight w:val="0"/>
      <w:marTop w:val="0"/>
      <w:marBottom w:val="0"/>
      <w:divBdr>
        <w:top w:val="none" w:sz="0" w:space="0" w:color="auto"/>
        <w:left w:val="none" w:sz="0" w:space="0" w:color="auto"/>
        <w:bottom w:val="none" w:sz="0" w:space="0" w:color="auto"/>
        <w:right w:val="none" w:sz="0" w:space="0" w:color="auto"/>
      </w:divBdr>
    </w:div>
    <w:div w:id="728721991">
      <w:bodyDiv w:val="1"/>
      <w:marLeft w:val="0"/>
      <w:marRight w:val="0"/>
      <w:marTop w:val="0"/>
      <w:marBottom w:val="0"/>
      <w:divBdr>
        <w:top w:val="none" w:sz="0" w:space="0" w:color="auto"/>
        <w:left w:val="none" w:sz="0" w:space="0" w:color="auto"/>
        <w:bottom w:val="none" w:sz="0" w:space="0" w:color="auto"/>
        <w:right w:val="none" w:sz="0" w:space="0" w:color="auto"/>
      </w:divBdr>
    </w:div>
    <w:div w:id="760445345">
      <w:bodyDiv w:val="1"/>
      <w:marLeft w:val="0"/>
      <w:marRight w:val="0"/>
      <w:marTop w:val="0"/>
      <w:marBottom w:val="0"/>
      <w:divBdr>
        <w:top w:val="none" w:sz="0" w:space="0" w:color="auto"/>
        <w:left w:val="none" w:sz="0" w:space="0" w:color="auto"/>
        <w:bottom w:val="none" w:sz="0" w:space="0" w:color="auto"/>
        <w:right w:val="none" w:sz="0" w:space="0" w:color="auto"/>
      </w:divBdr>
    </w:div>
    <w:div w:id="765417025">
      <w:bodyDiv w:val="1"/>
      <w:marLeft w:val="0"/>
      <w:marRight w:val="0"/>
      <w:marTop w:val="0"/>
      <w:marBottom w:val="0"/>
      <w:divBdr>
        <w:top w:val="none" w:sz="0" w:space="0" w:color="auto"/>
        <w:left w:val="none" w:sz="0" w:space="0" w:color="auto"/>
        <w:bottom w:val="none" w:sz="0" w:space="0" w:color="auto"/>
        <w:right w:val="none" w:sz="0" w:space="0" w:color="auto"/>
      </w:divBdr>
    </w:div>
    <w:div w:id="767196474">
      <w:bodyDiv w:val="1"/>
      <w:marLeft w:val="0"/>
      <w:marRight w:val="0"/>
      <w:marTop w:val="0"/>
      <w:marBottom w:val="0"/>
      <w:divBdr>
        <w:top w:val="none" w:sz="0" w:space="0" w:color="auto"/>
        <w:left w:val="none" w:sz="0" w:space="0" w:color="auto"/>
        <w:bottom w:val="none" w:sz="0" w:space="0" w:color="auto"/>
        <w:right w:val="none" w:sz="0" w:space="0" w:color="auto"/>
      </w:divBdr>
      <w:divsChild>
        <w:div w:id="741411725">
          <w:marLeft w:val="150"/>
          <w:marRight w:val="150"/>
          <w:marTop w:val="150"/>
          <w:marBottom w:val="150"/>
          <w:divBdr>
            <w:top w:val="none" w:sz="0" w:space="0" w:color="auto"/>
            <w:left w:val="none" w:sz="0" w:space="0" w:color="auto"/>
            <w:bottom w:val="none" w:sz="0" w:space="0" w:color="auto"/>
            <w:right w:val="none" w:sz="0" w:space="0" w:color="auto"/>
          </w:divBdr>
          <w:divsChild>
            <w:div w:id="600456558">
              <w:marLeft w:val="0"/>
              <w:marRight w:val="0"/>
              <w:marTop w:val="0"/>
              <w:marBottom w:val="0"/>
              <w:divBdr>
                <w:top w:val="none" w:sz="0" w:space="0" w:color="auto"/>
                <w:left w:val="none" w:sz="0" w:space="0" w:color="auto"/>
                <w:bottom w:val="none" w:sz="0" w:space="0" w:color="auto"/>
                <w:right w:val="none" w:sz="0" w:space="0" w:color="auto"/>
              </w:divBdr>
              <w:divsChild>
                <w:div w:id="484519056">
                  <w:marLeft w:val="4950"/>
                  <w:marRight w:val="5250"/>
                  <w:marTop w:val="0"/>
                  <w:marBottom w:val="0"/>
                  <w:divBdr>
                    <w:top w:val="none" w:sz="0" w:space="0" w:color="auto"/>
                    <w:left w:val="none" w:sz="0" w:space="0" w:color="auto"/>
                    <w:bottom w:val="none" w:sz="0" w:space="0" w:color="auto"/>
                    <w:right w:val="none" w:sz="0" w:space="0" w:color="auto"/>
                  </w:divBdr>
                  <w:divsChild>
                    <w:div w:id="196427411">
                      <w:marLeft w:val="0"/>
                      <w:marRight w:val="0"/>
                      <w:marTop w:val="0"/>
                      <w:marBottom w:val="0"/>
                      <w:divBdr>
                        <w:top w:val="none" w:sz="0" w:space="0" w:color="auto"/>
                        <w:left w:val="none" w:sz="0" w:space="0" w:color="auto"/>
                        <w:bottom w:val="none" w:sz="0" w:space="0" w:color="auto"/>
                        <w:right w:val="none" w:sz="0" w:space="0" w:color="auto"/>
                      </w:divBdr>
                      <w:divsChild>
                        <w:div w:id="15462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701979">
      <w:bodyDiv w:val="1"/>
      <w:marLeft w:val="0"/>
      <w:marRight w:val="0"/>
      <w:marTop w:val="0"/>
      <w:marBottom w:val="0"/>
      <w:divBdr>
        <w:top w:val="none" w:sz="0" w:space="0" w:color="auto"/>
        <w:left w:val="none" w:sz="0" w:space="0" w:color="auto"/>
        <w:bottom w:val="none" w:sz="0" w:space="0" w:color="auto"/>
        <w:right w:val="none" w:sz="0" w:space="0" w:color="auto"/>
      </w:divBdr>
    </w:div>
    <w:div w:id="769474860">
      <w:bodyDiv w:val="1"/>
      <w:marLeft w:val="0"/>
      <w:marRight w:val="0"/>
      <w:marTop w:val="0"/>
      <w:marBottom w:val="0"/>
      <w:divBdr>
        <w:top w:val="none" w:sz="0" w:space="0" w:color="auto"/>
        <w:left w:val="none" w:sz="0" w:space="0" w:color="auto"/>
        <w:bottom w:val="none" w:sz="0" w:space="0" w:color="auto"/>
        <w:right w:val="none" w:sz="0" w:space="0" w:color="auto"/>
      </w:divBdr>
    </w:div>
    <w:div w:id="773401761">
      <w:bodyDiv w:val="1"/>
      <w:marLeft w:val="0"/>
      <w:marRight w:val="0"/>
      <w:marTop w:val="0"/>
      <w:marBottom w:val="0"/>
      <w:divBdr>
        <w:top w:val="none" w:sz="0" w:space="0" w:color="auto"/>
        <w:left w:val="none" w:sz="0" w:space="0" w:color="auto"/>
        <w:bottom w:val="none" w:sz="0" w:space="0" w:color="auto"/>
        <w:right w:val="none" w:sz="0" w:space="0" w:color="auto"/>
      </w:divBdr>
      <w:divsChild>
        <w:div w:id="1214268005">
          <w:marLeft w:val="0"/>
          <w:marRight w:val="0"/>
          <w:marTop w:val="0"/>
          <w:marBottom w:val="0"/>
          <w:divBdr>
            <w:top w:val="none" w:sz="0" w:space="0" w:color="auto"/>
            <w:left w:val="none" w:sz="0" w:space="0" w:color="auto"/>
            <w:bottom w:val="none" w:sz="0" w:space="0" w:color="auto"/>
            <w:right w:val="none" w:sz="0" w:space="0" w:color="auto"/>
          </w:divBdr>
          <w:divsChild>
            <w:div w:id="460542220">
              <w:marLeft w:val="0"/>
              <w:marRight w:val="0"/>
              <w:marTop w:val="0"/>
              <w:marBottom w:val="0"/>
              <w:divBdr>
                <w:top w:val="none" w:sz="0" w:space="0" w:color="auto"/>
                <w:left w:val="none" w:sz="0" w:space="0" w:color="auto"/>
                <w:bottom w:val="none" w:sz="0" w:space="0" w:color="auto"/>
                <w:right w:val="none" w:sz="0" w:space="0" w:color="auto"/>
              </w:divBdr>
              <w:divsChild>
                <w:div w:id="1509520389">
                  <w:marLeft w:val="150"/>
                  <w:marRight w:val="150"/>
                  <w:marTop w:val="300"/>
                  <w:marBottom w:val="1200"/>
                  <w:divBdr>
                    <w:top w:val="none" w:sz="0" w:space="0" w:color="auto"/>
                    <w:left w:val="none" w:sz="0" w:space="0" w:color="auto"/>
                    <w:bottom w:val="none" w:sz="0" w:space="0" w:color="auto"/>
                    <w:right w:val="none" w:sz="0" w:space="0" w:color="auto"/>
                  </w:divBdr>
                  <w:divsChild>
                    <w:div w:id="35547946">
                      <w:marLeft w:val="0"/>
                      <w:marRight w:val="0"/>
                      <w:marTop w:val="0"/>
                      <w:marBottom w:val="0"/>
                      <w:divBdr>
                        <w:top w:val="none" w:sz="0" w:space="0" w:color="auto"/>
                        <w:left w:val="none" w:sz="0" w:space="0" w:color="auto"/>
                        <w:bottom w:val="none" w:sz="0" w:space="0" w:color="auto"/>
                        <w:right w:val="none" w:sz="0" w:space="0" w:color="auto"/>
                      </w:divBdr>
                      <w:divsChild>
                        <w:div w:id="1032460206">
                          <w:marLeft w:val="0"/>
                          <w:marRight w:val="0"/>
                          <w:marTop w:val="0"/>
                          <w:marBottom w:val="0"/>
                          <w:divBdr>
                            <w:top w:val="none" w:sz="0" w:space="0" w:color="auto"/>
                            <w:left w:val="none" w:sz="0" w:space="0" w:color="auto"/>
                            <w:bottom w:val="none" w:sz="0" w:space="0" w:color="auto"/>
                            <w:right w:val="none" w:sz="0" w:space="0" w:color="auto"/>
                          </w:divBdr>
                          <w:divsChild>
                            <w:div w:id="1307196975">
                              <w:marLeft w:val="0"/>
                              <w:marRight w:val="0"/>
                              <w:marTop w:val="0"/>
                              <w:marBottom w:val="0"/>
                              <w:divBdr>
                                <w:top w:val="none" w:sz="0" w:space="0" w:color="auto"/>
                                <w:left w:val="none" w:sz="0" w:space="0" w:color="auto"/>
                                <w:bottom w:val="none" w:sz="0" w:space="0" w:color="auto"/>
                                <w:right w:val="none" w:sz="0" w:space="0" w:color="auto"/>
                              </w:divBdr>
                              <w:divsChild>
                                <w:div w:id="290870709">
                                  <w:marLeft w:val="0"/>
                                  <w:marRight w:val="0"/>
                                  <w:marTop w:val="0"/>
                                  <w:marBottom w:val="0"/>
                                  <w:divBdr>
                                    <w:top w:val="none" w:sz="0" w:space="0" w:color="auto"/>
                                    <w:left w:val="none" w:sz="0" w:space="0" w:color="auto"/>
                                    <w:bottom w:val="none" w:sz="0" w:space="0" w:color="auto"/>
                                    <w:right w:val="none" w:sz="0" w:space="0" w:color="auto"/>
                                  </w:divBdr>
                                </w:div>
                                <w:div w:id="642394009">
                                  <w:marLeft w:val="0"/>
                                  <w:marRight w:val="0"/>
                                  <w:marTop w:val="0"/>
                                  <w:marBottom w:val="0"/>
                                  <w:divBdr>
                                    <w:top w:val="none" w:sz="0" w:space="0" w:color="auto"/>
                                    <w:left w:val="none" w:sz="0" w:space="0" w:color="auto"/>
                                    <w:bottom w:val="none" w:sz="0" w:space="0" w:color="auto"/>
                                    <w:right w:val="none" w:sz="0" w:space="0" w:color="auto"/>
                                  </w:divBdr>
                                </w:div>
                                <w:div w:id="629363630">
                                  <w:marLeft w:val="0"/>
                                  <w:marRight w:val="0"/>
                                  <w:marTop w:val="0"/>
                                  <w:marBottom w:val="0"/>
                                  <w:divBdr>
                                    <w:top w:val="none" w:sz="0" w:space="0" w:color="auto"/>
                                    <w:left w:val="none" w:sz="0" w:space="0" w:color="auto"/>
                                    <w:bottom w:val="none" w:sz="0" w:space="0" w:color="auto"/>
                                    <w:right w:val="none" w:sz="0" w:space="0" w:color="auto"/>
                                  </w:divBdr>
                                </w:div>
                                <w:div w:id="1751850035">
                                  <w:marLeft w:val="0"/>
                                  <w:marRight w:val="0"/>
                                  <w:marTop w:val="0"/>
                                  <w:marBottom w:val="0"/>
                                  <w:divBdr>
                                    <w:top w:val="none" w:sz="0" w:space="0" w:color="auto"/>
                                    <w:left w:val="none" w:sz="0" w:space="0" w:color="auto"/>
                                    <w:bottom w:val="none" w:sz="0" w:space="0" w:color="auto"/>
                                    <w:right w:val="none" w:sz="0" w:space="0" w:color="auto"/>
                                  </w:divBdr>
                                </w:div>
                                <w:div w:id="1827235626">
                                  <w:marLeft w:val="0"/>
                                  <w:marRight w:val="0"/>
                                  <w:marTop w:val="0"/>
                                  <w:marBottom w:val="0"/>
                                  <w:divBdr>
                                    <w:top w:val="none" w:sz="0" w:space="0" w:color="auto"/>
                                    <w:left w:val="none" w:sz="0" w:space="0" w:color="auto"/>
                                    <w:bottom w:val="none" w:sz="0" w:space="0" w:color="auto"/>
                                    <w:right w:val="none" w:sz="0" w:space="0" w:color="auto"/>
                                  </w:divBdr>
                                </w:div>
                                <w:div w:id="1356223805">
                                  <w:marLeft w:val="0"/>
                                  <w:marRight w:val="0"/>
                                  <w:marTop w:val="0"/>
                                  <w:marBottom w:val="0"/>
                                  <w:divBdr>
                                    <w:top w:val="none" w:sz="0" w:space="0" w:color="auto"/>
                                    <w:left w:val="none" w:sz="0" w:space="0" w:color="auto"/>
                                    <w:bottom w:val="none" w:sz="0" w:space="0" w:color="auto"/>
                                    <w:right w:val="none" w:sz="0" w:space="0" w:color="auto"/>
                                  </w:divBdr>
                                </w:div>
                                <w:div w:id="931937633">
                                  <w:marLeft w:val="0"/>
                                  <w:marRight w:val="0"/>
                                  <w:marTop w:val="0"/>
                                  <w:marBottom w:val="0"/>
                                  <w:divBdr>
                                    <w:top w:val="none" w:sz="0" w:space="0" w:color="auto"/>
                                    <w:left w:val="none" w:sz="0" w:space="0" w:color="auto"/>
                                    <w:bottom w:val="none" w:sz="0" w:space="0" w:color="auto"/>
                                    <w:right w:val="none" w:sz="0" w:space="0" w:color="auto"/>
                                  </w:divBdr>
                                </w:div>
                                <w:div w:id="985284636">
                                  <w:marLeft w:val="0"/>
                                  <w:marRight w:val="0"/>
                                  <w:marTop w:val="0"/>
                                  <w:marBottom w:val="0"/>
                                  <w:divBdr>
                                    <w:top w:val="none" w:sz="0" w:space="0" w:color="auto"/>
                                    <w:left w:val="none" w:sz="0" w:space="0" w:color="auto"/>
                                    <w:bottom w:val="none" w:sz="0" w:space="0" w:color="auto"/>
                                    <w:right w:val="none" w:sz="0" w:space="0" w:color="auto"/>
                                  </w:divBdr>
                                </w:div>
                                <w:div w:id="206455209">
                                  <w:marLeft w:val="0"/>
                                  <w:marRight w:val="0"/>
                                  <w:marTop w:val="0"/>
                                  <w:marBottom w:val="0"/>
                                  <w:divBdr>
                                    <w:top w:val="none" w:sz="0" w:space="0" w:color="auto"/>
                                    <w:left w:val="none" w:sz="0" w:space="0" w:color="auto"/>
                                    <w:bottom w:val="none" w:sz="0" w:space="0" w:color="auto"/>
                                    <w:right w:val="none" w:sz="0" w:space="0" w:color="auto"/>
                                  </w:divBdr>
                                </w:div>
                                <w:div w:id="2043242532">
                                  <w:marLeft w:val="0"/>
                                  <w:marRight w:val="0"/>
                                  <w:marTop w:val="0"/>
                                  <w:marBottom w:val="0"/>
                                  <w:divBdr>
                                    <w:top w:val="none" w:sz="0" w:space="0" w:color="auto"/>
                                    <w:left w:val="none" w:sz="0" w:space="0" w:color="auto"/>
                                    <w:bottom w:val="none" w:sz="0" w:space="0" w:color="auto"/>
                                    <w:right w:val="none" w:sz="0" w:space="0" w:color="auto"/>
                                  </w:divBdr>
                                </w:div>
                                <w:div w:id="1544781465">
                                  <w:marLeft w:val="0"/>
                                  <w:marRight w:val="0"/>
                                  <w:marTop w:val="0"/>
                                  <w:marBottom w:val="0"/>
                                  <w:divBdr>
                                    <w:top w:val="none" w:sz="0" w:space="0" w:color="auto"/>
                                    <w:left w:val="none" w:sz="0" w:space="0" w:color="auto"/>
                                    <w:bottom w:val="none" w:sz="0" w:space="0" w:color="auto"/>
                                    <w:right w:val="none" w:sz="0" w:space="0" w:color="auto"/>
                                  </w:divBdr>
                                </w:div>
                                <w:div w:id="1513569348">
                                  <w:marLeft w:val="0"/>
                                  <w:marRight w:val="0"/>
                                  <w:marTop w:val="0"/>
                                  <w:marBottom w:val="0"/>
                                  <w:divBdr>
                                    <w:top w:val="none" w:sz="0" w:space="0" w:color="auto"/>
                                    <w:left w:val="none" w:sz="0" w:space="0" w:color="auto"/>
                                    <w:bottom w:val="none" w:sz="0" w:space="0" w:color="auto"/>
                                    <w:right w:val="none" w:sz="0" w:space="0" w:color="auto"/>
                                  </w:divBdr>
                                </w:div>
                                <w:div w:id="123080525">
                                  <w:marLeft w:val="0"/>
                                  <w:marRight w:val="0"/>
                                  <w:marTop w:val="0"/>
                                  <w:marBottom w:val="0"/>
                                  <w:divBdr>
                                    <w:top w:val="none" w:sz="0" w:space="0" w:color="auto"/>
                                    <w:left w:val="none" w:sz="0" w:space="0" w:color="auto"/>
                                    <w:bottom w:val="none" w:sz="0" w:space="0" w:color="auto"/>
                                    <w:right w:val="none" w:sz="0" w:space="0" w:color="auto"/>
                                  </w:divBdr>
                                </w:div>
                                <w:div w:id="130101113">
                                  <w:marLeft w:val="0"/>
                                  <w:marRight w:val="0"/>
                                  <w:marTop w:val="0"/>
                                  <w:marBottom w:val="0"/>
                                  <w:divBdr>
                                    <w:top w:val="none" w:sz="0" w:space="0" w:color="auto"/>
                                    <w:left w:val="none" w:sz="0" w:space="0" w:color="auto"/>
                                    <w:bottom w:val="none" w:sz="0" w:space="0" w:color="auto"/>
                                    <w:right w:val="none" w:sz="0" w:space="0" w:color="auto"/>
                                  </w:divBdr>
                                </w:div>
                                <w:div w:id="1142650838">
                                  <w:marLeft w:val="0"/>
                                  <w:marRight w:val="0"/>
                                  <w:marTop w:val="0"/>
                                  <w:marBottom w:val="0"/>
                                  <w:divBdr>
                                    <w:top w:val="none" w:sz="0" w:space="0" w:color="auto"/>
                                    <w:left w:val="none" w:sz="0" w:space="0" w:color="auto"/>
                                    <w:bottom w:val="none" w:sz="0" w:space="0" w:color="auto"/>
                                    <w:right w:val="none" w:sz="0" w:space="0" w:color="auto"/>
                                  </w:divBdr>
                                </w:div>
                                <w:div w:id="103499438">
                                  <w:marLeft w:val="0"/>
                                  <w:marRight w:val="0"/>
                                  <w:marTop w:val="0"/>
                                  <w:marBottom w:val="0"/>
                                  <w:divBdr>
                                    <w:top w:val="none" w:sz="0" w:space="0" w:color="auto"/>
                                    <w:left w:val="none" w:sz="0" w:space="0" w:color="auto"/>
                                    <w:bottom w:val="none" w:sz="0" w:space="0" w:color="auto"/>
                                    <w:right w:val="none" w:sz="0" w:space="0" w:color="auto"/>
                                  </w:divBdr>
                                </w:div>
                                <w:div w:id="383145677">
                                  <w:marLeft w:val="0"/>
                                  <w:marRight w:val="0"/>
                                  <w:marTop w:val="0"/>
                                  <w:marBottom w:val="0"/>
                                  <w:divBdr>
                                    <w:top w:val="none" w:sz="0" w:space="0" w:color="auto"/>
                                    <w:left w:val="none" w:sz="0" w:space="0" w:color="auto"/>
                                    <w:bottom w:val="none" w:sz="0" w:space="0" w:color="auto"/>
                                    <w:right w:val="none" w:sz="0" w:space="0" w:color="auto"/>
                                  </w:divBdr>
                                </w:div>
                                <w:div w:id="722144311">
                                  <w:marLeft w:val="0"/>
                                  <w:marRight w:val="0"/>
                                  <w:marTop w:val="0"/>
                                  <w:marBottom w:val="0"/>
                                  <w:divBdr>
                                    <w:top w:val="none" w:sz="0" w:space="0" w:color="auto"/>
                                    <w:left w:val="none" w:sz="0" w:space="0" w:color="auto"/>
                                    <w:bottom w:val="none" w:sz="0" w:space="0" w:color="auto"/>
                                    <w:right w:val="none" w:sz="0" w:space="0" w:color="auto"/>
                                  </w:divBdr>
                                </w:div>
                                <w:div w:id="936868493">
                                  <w:marLeft w:val="0"/>
                                  <w:marRight w:val="0"/>
                                  <w:marTop w:val="0"/>
                                  <w:marBottom w:val="0"/>
                                  <w:divBdr>
                                    <w:top w:val="none" w:sz="0" w:space="0" w:color="auto"/>
                                    <w:left w:val="none" w:sz="0" w:space="0" w:color="auto"/>
                                    <w:bottom w:val="none" w:sz="0" w:space="0" w:color="auto"/>
                                    <w:right w:val="none" w:sz="0" w:space="0" w:color="auto"/>
                                  </w:divBdr>
                                </w:div>
                                <w:div w:id="722021265">
                                  <w:marLeft w:val="0"/>
                                  <w:marRight w:val="0"/>
                                  <w:marTop w:val="0"/>
                                  <w:marBottom w:val="0"/>
                                  <w:divBdr>
                                    <w:top w:val="none" w:sz="0" w:space="0" w:color="auto"/>
                                    <w:left w:val="none" w:sz="0" w:space="0" w:color="auto"/>
                                    <w:bottom w:val="none" w:sz="0" w:space="0" w:color="auto"/>
                                    <w:right w:val="none" w:sz="0" w:space="0" w:color="auto"/>
                                  </w:divBdr>
                                </w:div>
                                <w:div w:id="1889760124">
                                  <w:marLeft w:val="0"/>
                                  <w:marRight w:val="0"/>
                                  <w:marTop w:val="0"/>
                                  <w:marBottom w:val="0"/>
                                  <w:divBdr>
                                    <w:top w:val="none" w:sz="0" w:space="0" w:color="auto"/>
                                    <w:left w:val="none" w:sz="0" w:space="0" w:color="auto"/>
                                    <w:bottom w:val="none" w:sz="0" w:space="0" w:color="auto"/>
                                    <w:right w:val="none" w:sz="0" w:space="0" w:color="auto"/>
                                  </w:divBdr>
                                </w:div>
                                <w:div w:id="295070736">
                                  <w:marLeft w:val="0"/>
                                  <w:marRight w:val="0"/>
                                  <w:marTop w:val="0"/>
                                  <w:marBottom w:val="0"/>
                                  <w:divBdr>
                                    <w:top w:val="none" w:sz="0" w:space="0" w:color="auto"/>
                                    <w:left w:val="none" w:sz="0" w:space="0" w:color="auto"/>
                                    <w:bottom w:val="none" w:sz="0" w:space="0" w:color="auto"/>
                                    <w:right w:val="none" w:sz="0" w:space="0" w:color="auto"/>
                                  </w:divBdr>
                                </w:div>
                                <w:div w:id="1034574215">
                                  <w:marLeft w:val="0"/>
                                  <w:marRight w:val="0"/>
                                  <w:marTop w:val="0"/>
                                  <w:marBottom w:val="0"/>
                                  <w:divBdr>
                                    <w:top w:val="none" w:sz="0" w:space="0" w:color="auto"/>
                                    <w:left w:val="none" w:sz="0" w:space="0" w:color="auto"/>
                                    <w:bottom w:val="none" w:sz="0" w:space="0" w:color="auto"/>
                                    <w:right w:val="none" w:sz="0" w:space="0" w:color="auto"/>
                                  </w:divBdr>
                                </w:div>
                                <w:div w:id="666205418">
                                  <w:marLeft w:val="0"/>
                                  <w:marRight w:val="0"/>
                                  <w:marTop w:val="0"/>
                                  <w:marBottom w:val="0"/>
                                  <w:divBdr>
                                    <w:top w:val="none" w:sz="0" w:space="0" w:color="auto"/>
                                    <w:left w:val="none" w:sz="0" w:space="0" w:color="auto"/>
                                    <w:bottom w:val="none" w:sz="0" w:space="0" w:color="auto"/>
                                    <w:right w:val="none" w:sz="0" w:space="0" w:color="auto"/>
                                  </w:divBdr>
                                </w:div>
                                <w:div w:id="1028063331">
                                  <w:marLeft w:val="0"/>
                                  <w:marRight w:val="0"/>
                                  <w:marTop w:val="0"/>
                                  <w:marBottom w:val="0"/>
                                  <w:divBdr>
                                    <w:top w:val="none" w:sz="0" w:space="0" w:color="auto"/>
                                    <w:left w:val="none" w:sz="0" w:space="0" w:color="auto"/>
                                    <w:bottom w:val="none" w:sz="0" w:space="0" w:color="auto"/>
                                    <w:right w:val="none" w:sz="0" w:space="0" w:color="auto"/>
                                  </w:divBdr>
                                </w:div>
                                <w:div w:id="1544633971">
                                  <w:marLeft w:val="0"/>
                                  <w:marRight w:val="0"/>
                                  <w:marTop w:val="0"/>
                                  <w:marBottom w:val="0"/>
                                  <w:divBdr>
                                    <w:top w:val="none" w:sz="0" w:space="0" w:color="auto"/>
                                    <w:left w:val="none" w:sz="0" w:space="0" w:color="auto"/>
                                    <w:bottom w:val="none" w:sz="0" w:space="0" w:color="auto"/>
                                    <w:right w:val="none" w:sz="0" w:space="0" w:color="auto"/>
                                  </w:divBdr>
                                </w:div>
                                <w:div w:id="1432555518">
                                  <w:marLeft w:val="0"/>
                                  <w:marRight w:val="0"/>
                                  <w:marTop w:val="0"/>
                                  <w:marBottom w:val="0"/>
                                  <w:divBdr>
                                    <w:top w:val="none" w:sz="0" w:space="0" w:color="auto"/>
                                    <w:left w:val="none" w:sz="0" w:space="0" w:color="auto"/>
                                    <w:bottom w:val="none" w:sz="0" w:space="0" w:color="auto"/>
                                    <w:right w:val="none" w:sz="0" w:space="0" w:color="auto"/>
                                  </w:divBdr>
                                </w:div>
                                <w:div w:id="7147510">
                                  <w:marLeft w:val="0"/>
                                  <w:marRight w:val="0"/>
                                  <w:marTop w:val="0"/>
                                  <w:marBottom w:val="0"/>
                                  <w:divBdr>
                                    <w:top w:val="none" w:sz="0" w:space="0" w:color="auto"/>
                                    <w:left w:val="none" w:sz="0" w:space="0" w:color="auto"/>
                                    <w:bottom w:val="none" w:sz="0" w:space="0" w:color="auto"/>
                                    <w:right w:val="none" w:sz="0" w:space="0" w:color="auto"/>
                                  </w:divBdr>
                                </w:div>
                                <w:div w:id="1864705108">
                                  <w:marLeft w:val="0"/>
                                  <w:marRight w:val="0"/>
                                  <w:marTop w:val="0"/>
                                  <w:marBottom w:val="0"/>
                                  <w:divBdr>
                                    <w:top w:val="none" w:sz="0" w:space="0" w:color="auto"/>
                                    <w:left w:val="none" w:sz="0" w:space="0" w:color="auto"/>
                                    <w:bottom w:val="none" w:sz="0" w:space="0" w:color="auto"/>
                                    <w:right w:val="none" w:sz="0" w:space="0" w:color="auto"/>
                                  </w:divBdr>
                                </w:div>
                                <w:div w:id="1171019551">
                                  <w:marLeft w:val="0"/>
                                  <w:marRight w:val="0"/>
                                  <w:marTop w:val="0"/>
                                  <w:marBottom w:val="0"/>
                                  <w:divBdr>
                                    <w:top w:val="none" w:sz="0" w:space="0" w:color="auto"/>
                                    <w:left w:val="none" w:sz="0" w:space="0" w:color="auto"/>
                                    <w:bottom w:val="none" w:sz="0" w:space="0" w:color="auto"/>
                                    <w:right w:val="none" w:sz="0" w:space="0" w:color="auto"/>
                                  </w:divBdr>
                                </w:div>
                                <w:div w:id="1954164112">
                                  <w:marLeft w:val="0"/>
                                  <w:marRight w:val="0"/>
                                  <w:marTop w:val="0"/>
                                  <w:marBottom w:val="0"/>
                                  <w:divBdr>
                                    <w:top w:val="none" w:sz="0" w:space="0" w:color="auto"/>
                                    <w:left w:val="none" w:sz="0" w:space="0" w:color="auto"/>
                                    <w:bottom w:val="none" w:sz="0" w:space="0" w:color="auto"/>
                                    <w:right w:val="none" w:sz="0" w:space="0" w:color="auto"/>
                                  </w:divBdr>
                                </w:div>
                                <w:div w:id="547255">
                                  <w:marLeft w:val="0"/>
                                  <w:marRight w:val="0"/>
                                  <w:marTop w:val="0"/>
                                  <w:marBottom w:val="0"/>
                                  <w:divBdr>
                                    <w:top w:val="none" w:sz="0" w:space="0" w:color="auto"/>
                                    <w:left w:val="none" w:sz="0" w:space="0" w:color="auto"/>
                                    <w:bottom w:val="none" w:sz="0" w:space="0" w:color="auto"/>
                                    <w:right w:val="none" w:sz="0" w:space="0" w:color="auto"/>
                                  </w:divBdr>
                                </w:div>
                                <w:div w:id="1637221133">
                                  <w:marLeft w:val="0"/>
                                  <w:marRight w:val="0"/>
                                  <w:marTop w:val="0"/>
                                  <w:marBottom w:val="0"/>
                                  <w:divBdr>
                                    <w:top w:val="none" w:sz="0" w:space="0" w:color="auto"/>
                                    <w:left w:val="none" w:sz="0" w:space="0" w:color="auto"/>
                                    <w:bottom w:val="none" w:sz="0" w:space="0" w:color="auto"/>
                                    <w:right w:val="none" w:sz="0" w:space="0" w:color="auto"/>
                                  </w:divBdr>
                                </w:div>
                                <w:div w:id="163786171">
                                  <w:marLeft w:val="0"/>
                                  <w:marRight w:val="0"/>
                                  <w:marTop w:val="0"/>
                                  <w:marBottom w:val="0"/>
                                  <w:divBdr>
                                    <w:top w:val="none" w:sz="0" w:space="0" w:color="auto"/>
                                    <w:left w:val="none" w:sz="0" w:space="0" w:color="auto"/>
                                    <w:bottom w:val="none" w:sz="0" w:space="0" w:color="auto"/>
                                    <w:right w:val="none" w:sz="0" w:space="0" w:color="auto"/>
                                  </w:divBdr>
                                </w:div>
                                <w:div w:id="16808705">
                                  <w:marLeft w:val="0"/>
                                  <w:marRight w:val="0"/>
                                  <w:marTop w:val="0"/>
                                  <w:marBottom w:val="0"/>
                                  <w:divBdr>
                                    <w:top w:val="none" w:sz="0" w:space="0" w:color="auto"/>
                                    <w:left w:val="none" w:sz="0" w:space="0" w:color="auto"/>
                                    <w:bottom w:val="none" w:sz="0" w:space="0" w:color="auto"/>
                                    <w:right w:val="none" w:sz="0" w:space="0" w:color="auto"/>
                                  </w:divBdr>
                                </w:div>
                                <w:div w:id="290676046">
                                  <w:marLeft w:val="0"/>
                                  <w:marRight w:val="0"/>
                                  <w:marTop w:val="0"/>
                                  <w:marBottom w:val="0"/>
                                  <w:divBdr>
                                    <w:top w:val="none" w:sz="0" w:space="0" w:color="auto"/>
                                    <w:left w:val="none" w:sz="0" w:space="0" w:color="auto"/>
                                    <w:bottom w:val="none" w:sz="0" w:space="0" w:color="auto"/>
                                    <w:right w:val="none" w:sz="0" w:space="0" w:color="auto"/>
                                  </w:divBdr>
                                </w:div>
                                <w:div w:id="368141492">
                                  <w:marLeft w:val="0"/>
                                  <w:marRight w:val="0"/>
                                  <w:marTop w:val="0"/>
                                  <w:marBottom w:val="0"/>
                                  <w:divBdr>
                                    <w:top w:val="none" w:sz="0" w:space="0" w:color="auto"/>
                                    <w:left w:val="none" w:sz="0" w:space="0" w:color="auto"/>
                                    <w:bottom w:val="none" w:sz="0" w:space="0" w:color="auto"/>
                                    <w:right w:val="none" w:sz="0" w:space="0" w:color="auto"/>
                                  </w:divBdr>
                                </w:div>
                                <w:div w:id="1779371235">
                                  <w:marLeft w:val="0"/>
                                  <w:marRight w:val="0"/>
                                  <w:marTop w:val="0"/>
                                  <w:marBottom w:val="0"/>
                                  <w:divBdr>
                                    <w:top w:val="none" w:sz="0" w:space="0" w:color="auto"/>
                                    <w:left w:val="none" w:sz="0" w:space="0" w:color="auto"/>
                                    <w:bottom w:val="none" w:sz="0" w:space="0" w:color="auto"/>
                                    <w:right w:val="none" w:sz="0" w:space="0" w:color="auto"/>
                                  </w:divBdr>
                                </w:div>
                                <w:div w:id="1749691575">
                                  <w:marLeft w:val="0"/>
                                  <w:marRight w:val="0"/>
                                  <w:marTop w:val="0"/>
                                  <w:marBottom w:val="0"/>
                                  <w:divBdr>
                                    <w:top w:val="none" w:sz="0" w:space="0" w:color="auto"/>
                                    <w:left w:val="none" w:sz="0" w:space="0" w:color="auto"/>
                                    <w:bottom w:val="none" w:sz="0" w:space="0" w:color="auto"/>
                                    <w:right w:val="none" w:sz="0" w:space="0" w:color="auto"/>
                                  </w:divBdr>
                                </w:div>
                                <w:div w:id="92819628">
                                  <w:marLeft w:val="0"/>
                                  <w:marRight w:val="0"/>
                                  <w:marTop w:val="0"/>
                                  <w:marBottom w:val="0"/>
                                  <w:divBdr>
                                    <w:top w:val="none" w:sz="0" w:space="0" w:color="auto"/>
                                    <w:left w:val="none" w:sz="0" w:space="0" w:color="auto"/>
                                    <w:bottom w:val="none" w:sz="0" w:space="0" w:color="auto"/>
                                    <w:right w:val="none" w:sz="0" w:space="0" w:color="auto"/>
                                  </w:divBdr>
                                </w:div>
                                <w:div w:id="1829862512">
                                  <w:marLeft w:val="0"/>
                                  <w:marRight w:val="0"/>
                                  <w:marTop w:val="0"/>
                                  <w:marBottom w:val="0"/>
                                  <w:divBdr>
                                    <w:top w:val="none" w:sz="0" w:space="0" w:color="auto"/>
                                    <w:left w:val="none" w:sz="0" w:space="0" w:color="auto"/>
                                    <w:bottom w:val="none" w:sz="0" w:space="0" w:color="auto"/>
                                    <w:right w:val="none" w:sz="0" w:space="0" w:color="auto"/>
                                  </w:divBdr>
                                </w:div>
                                <w:div w:id="2078938987">
                                  <w:marLeft w:val="0"/>
                                  <w:marRight w:val="0"/>
                                  <w:marTop w:val="0"/>
                                  <w:marBottom w:val="0"/>
                                  <w:divBdr>
                                    <w:top w:val="none" w:sz="0" w:space="0" w:color="auto"/>
                                    <w:left w:val="none" w:sz="0" w:space="0" w:color="auto"/>
                                    <w:bottom w:val="none" w:sz="0" w:space="0" w:color="auto"/>
                                    <w:right w:val="none" w:sz="0" w:space="0" w:color="auto"/>
                                  </w:divBdr>
                                </w:div>
                                <w:div w:id="1788353489">
                                  <w:marLeft w:val="0"/>
                                  <w:marRight w:val="0"/>
                                  <w:marTop w:val="0"/>
                                  <w:marBottom w:val="0"/>
                                  <w:divBdr>
                                    <w:top w:val="none" w:sz="0" w:space="0" w:color="auto"/>
                                    <w:left w:val="none" w:sz="0" w:space="0" w:color="auto"/>
                                    <w:bottom w:val="none" w:sz="0" w:space="0" w:color="auto"/>
                                    <w:right w:val="none" w:sz="0" w:space="0" w:color="auto"/>
                                  </w:divBdr>
                                </w:div>
                                <w:div w:id="808935570">
                                  <w:marLeft w:val="0"/>
                                  <w:marRight w:val="0"/>
                                  <w:marTop w:val="0"/>
                                  <w:marBottom w:val="0"/>
                                  <w:divBdr>
                                    <w:top w:val="none" w:sz="0" w:space="0" w:color="auto"/>
                                    <w:left w:val="none" w:sz="0" w:space="0" w:color="auto"/>
                                    <w:bottom w:val="none" w:sz="0" w:space="0" w:color="auto"/>
                                    <w:right w:val="none" w:sz="0" w:space="0" w:color="auto"/>
                                  </w:divBdr>
                                </w:div>
                                <w:div w:id="1400667776">
                                  <w:marLeft w:val="0"/>
                                  <w:marRight w:val="0"/>
                                  <w:marTop w:val="0"/>
                                  <w:marBottom w:val="0"/>
                                  <w:divBdr>
                                    <w:top w:val="none" w:sz="0" w:space="0" w:color="auto"/>
                                    <w:left w:val="none" w:sz="0" w:space="0" w:color="auto"/>
                                    <w:bottom w:val="none" w:sz="0" w:space="0" w:color="auto"/>
                                    <w:right w:val="none" w:sz="0" w:space="0" w:color="auto"/>
                                  </w:divBdr>
                                </w:div>
                                <w:div w:id="394592691">
                                  <w:marLeft w:val="0"/>
                                  <w:marRight w:val="0"/>
                                  <w:marTop w:val="0"/>
                                  <w:marBottom w:val="0"/>
                                  <w:divBdr>
                                    <w:top w:val="none" w:sz="0" w:space="0" w:color="auto"/>
                                    <w:left w:val="none" w:sz="0" w:space="0" w:color="auto"/>
                                    <w:bottom w:val="none" w:sz="0" w:space="0" w:color="auto"/>
                                    <w:right w:val="none" w:sz="0" w:space="0" w:color="auto"/>
                                  </w:divBdr>
                                </w:div>
                                <w:div w:id="624433494">
                                  <w:marLeft w:val="0"/>
                                  <w:marRight w:val="0"/>
                                  <w:marTop w:val="0"/>
                                  <w:marBottom w:val="0"/>
                                  <w:divBdr>
                                    <w:top w:val="none" w:sz="0" w:space="0" w:color="auto"/>
                                    <w:left w:val="none" w:sz="0" w:space="0" w:color="auto"/>
                                    <w:bottom w:val="none" w:sz="0" w:space="0" w:color="auto"/>
                                    <w:right w:val="none" w:sz="0" w:space="0" w:color="auto"/>
                                  </w:divBdr>
                                </w:div>
                                <w:div w:id="318848474">
                                  <w:marLeft w:val="0"/>
                                  <w:marRight w:val="0"/>
                                  <w:marTop w:val="0"/>
                                  <w:marBottom w:val="0"/>
                                  <w:divBdr>
                                    <w:top w:val="none" w:sz="0" w:space="0" w:color="auto"/>
                                    <w:left w:val="none" w:sz="0" w:space="0" w:color="auto"/>
                                    <w:bottom w:val="none" w:sz="0" w:space="0" w:color="auto"/>
                                    <w:right w:val="none" w:sz="0" w:space="0" w:color="auto"/>
                                  </w:divBdr>
                                </w:div>
                                <w:div w:id="1623145501">
                                  <w:marLeft w:val="0"/>
                                  <w:marRight w:val="0"/>
                                  <w:marTop w:val="0"/>
                                  <w:marBottom w:val="0"/>
                                  <w:divBdr>
                                    <w:top w:val="none" w:sz="0" w:space="0" w:color="auto"/>
                                    <w:left w:val="none" w:sz="0" w:space="0" w:color="auto"/>
                                    <w:bottom w:val="none" w:sz="0" w:space="0" w:color="auto"/>
                                    <w:right w:val="none" w:sz="0" w:space="0" w:color="auto"/>
                                  </w:divBdr>
                                </w:div>
                                <w:div w:id="1061833826">
                                  <w:marLeft w:val="0"/>
                                  <w:marRight w:val="0"/>
                                  <w:marTop w:val="0"/>
                                  <w:marBottom w:val="0"/>
                                  <w:divBdr>
                                    <w:top w:val="none" w:sz="0" w:space="0" w:color="auto"/>
                                    <w:left w:val="none" w:sz="0" w:space="0" w:color="auto"/>
                                    <w:bottom w:val="none" w:sz="0" w:space="0" w:color="auto"/>
                                    <w:right w:val="none" w:sz="0" w:space="0" w:color="auto"/>
                                  </w:divBdr>
                                </w:div>
                                <w:div w:id="1750347676">
                                  <w:marLeft w:val="0"/>
                                  <w:marRight w:val="0"/>
                                  <w:marTop w:val="0"/>
                                  <w:marBottom w:val="0"/>
                                  <w:divBdr>
                                    <w:top w:val="none" w:sz="0" w:space="0" w:color="auto"/>
                                    <w:left w:val="none" w:sz="0" w:space="0" w:color="auto"/>
                                    <w:bottom w:val="none" w:sz="0" w:space="0" w:color="auto"/>
                                    <w:right w:val="none" w:sz="0" w:space="0" w:color="auto"/>
                                  </w:divBdr>
                                </w:div>
                                <w:div w:id="394662471">
                                  <w:marLeft w:val="0"/>
                                  <w:marRight w:val="0"/>
                                  <w:marTop w:val="0"/>
                                  <w:marBottom w:val="0"/>
                                  <w:divBdr>
                                    <w:top w:val="none" w:sz="0" w:space="0" w:color="auto"/>
                                    <w:left w:val="none" w:sz="0" w:space="0" w:color="auto"/>
                                    <w:bottom w:val="none" w:sz="0" w:space="0" w:color="auto"/>
                                    <w:right w:val="none" w:sz="0" w:space="0" w:color="auto"/>
                                  </w:divBdr>
                                </w:div>
                                <w:div w:id="1129322966">
                                  <w:marLeft w:val="0"/>
                                  <w:marRight w:val="0"/>
                                  <w:marTop w:val="0"/>
                                  <w:marBottom w:val="0"/>
                                  <w:divBdr>
                                    <w:top w:val="none" w:sz="0" w:space="0" w:color="auto"/>
                                    <w:left w:val="none" w:sz="0" w:space="0" w:color="auto"/>
                                    <w:bottom w:val="none" w:sz="0" w:space="0" w:color="auto"/>
                                    <w:right w:val="none" w:sz="0" w:space="0" w:color="auto"/>
                                  </w:divBdr>
                                </w:div>
                                <w:div w:id="910845139">
                                  <w:marLeft w:val="0"/>
                                  <w:marRight w:val="0"/>
                                  <w:marTop w:val="0"/>
                                  <w:marBottom w:val="0"/>
                                  <w:divBdr>
                                    <w:top w:val="none" w:sz="0" w:space="0" w:color="auto"/>
                                    <w:left w:val="none" w:sz="0" w:space="0" w:color="auto"/>
                                    <w:bottom w:val="none" w:sz="0" w:space="0" w:color="auto"/>
                                    <w:right w:val="none" w:sz="0" w:space="0" w:color="auto"/>
                                  </w:divBdr>
                                </w:div>
                                <w:div w:id="5382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214079">
      <w:bodyDiv w:val="1"/>
      <w:marLeft w:val="0"/>
      <w:marRight w:val="0"/>
      <w:marTop w:val="0"/>
      <w:marBottom w:val="0"/>
      <w:divBdr>
        <w:top w:val="none" w:sz="0" w:space="0" w:color="auto"/>
        <w:left w:val="none" w:sz="0" w:space="0" w:color="auto"/>
        <w:bottom w:val="none" w:sz="0" w:space="0" w:color="auto"/>
        <w:right w:val="none" w:sz="0" w:space="0" w:color="auto"/>
      </w:divBdr>
    </w:div>
    <w:div w:id="834222380">
      <w:bodyDiv w:val="1"/>
      <w:marLeft w:val="0"/>
      <w:marRight w:val="0"/>
      <w:marTop w:val="0"/>
      <w:marBottom w:val="0"/>
      <w:divBdr>
        <w:top w:val="none" w:sz="0" w:space="0" w:color="auto"/>
        <w:left w:val="none" w:sz="0" w:space="0" w:color="auto"/>
        <w:bottom w:val="none" w:sz="0" w:space="0" w:color="auto"/>
        <w:right w:val="none" w:sz="0" w:space="0" w:color="auto"/>
      </w:divBdr>
      <w:divsChild>
        <w:div w:id="1411122968">
          <w:marLeft w:val="0"/>
          <w:marRight w:val="0"/>
          <w:marTop w:val="0"/>
          <w:marBottom w:val="0"/>
          <w:divBdr>
            <w:top w:val="none" w:sz="0" w:space="0" w:color="auto"/>
            <w:left w:val="none" w:sz="0" w:space="0" w:color="auto"/>
            <w:bottom w:val="none" w:sz="0" w:space="0" w:color="auto"/>
            <w:right w:val="none" w:sz="0" w:space="0" w:color="auto"/>
          </w:divBdr>
          <w:divsChild>
            <w:div w:id="1613048580">
              <w:marLeft w:val="0"/>
              <w:marRight w:val="0"/>
              <w:marTop w:val="0"/>
              <w:marBottom w:val="0"/>
              <w:divBdr>
                <w:top w:val="none" w:sz="0" w:space="0" w:color="auto"/>
                <w:left w:val="none" w:sz="0" w:space="0" w:color="auto"/>
                <w:bottom w:val="none" w:sz="0" w:space="0" w:color="auto"/>
                <w:right w:val="none" w:sz="0" w:space="0" w:color="auto"/>
              </w:divBdr>
              <w:divsChild>
                <w:div w:id="1120033220">
                  <w:marLeft w:val="150"/>
                  <w:marRight w:val="150"/>
                  <w:marTop w:val="300"/>
                  <w:marBottom w:val="1200"/>
                  <w:divBdr>
                    <w:top w:val="none" w:sz="0" w:space="0" w:color="auto"/>
                    <w:left w:val="none" w:sz="0" w:space="0" w:color="auto"/>
                    <w:bottom w:val="none" w:sz="0" w:space="0" w:color="auto"/>
                    <w:right w:val="none" w:sz="0" w:space="0" w:color="auto"/>
                  </w:divBdr>
                  <w:divsChild>
                    <w:div w:id="803356344">
                      <w:marLeft w:val="0"/>
                      <w:marRight w:val="0"/>
                      <w:marTop w:val="0"/>
                      <w:marBottom w:val="0"/>
                      <w:divBdr>
                        <w:top w:val="none" w:sz="0" w:space="0" w:color="auto"/>
                        <w:left w:val="none" w:sz="0" w:space="0" w:color="auto"/>
                        <w:bottom w:val="none" w:sz="0" w:space="0" w:color="auto"/>
                        <w:right w:val="none" w:sz="0" w:space="0" w:color="auto"/>
                      </w:divBdr>
                      <w:divsChild>
                        <w:div w:id="1131820500">
                          <w:marLeft w:val="0"/>
                          <w:marRight w:val="0"/>
                          <w:marTop w:val="0"/>
                          <w:marBottom w:val="0"/>
                          <w:divBdr>
                            <w:top w:val="none" w:sz="0" w:space="0" w:color="auto"/>
                            <w:left w:val="none" w:sz="0" w:space="0" w:color="auto"/>
                            <w:bottom w:val="none" w:sz="0" w:space="0" w:color="auto"/>
                            <w:right w:val="none" w:sz="0" w:space="0" w:color="auto"/>
                          </w:divBdr>
                          <w:divsChild>
                            <w:div w:id="1426531779">
                              <w:marLeft w:val="0"/>
                              <w:marRight w:val="0"/>
                              <w:marTop w:val="0"/>
                              <w:marBottom w:val="0"/>
                              <w:divBdr>
                                <w:top w:val="none" w:sz="0" w:space="0" w:color="auto"/>
                                <w:left w:val="none" w:sz="0" w:space="0" w:color="auto"/>
                                <w:bottom w:val="none" w:sz="0" w:space="0" w:color="auto"/>
                                <w:right w:val="none" w:sz="0" w:space="0" w:color="auto"/>
                              </w:divBdr>
                              <w:divsChild>
                                <w:div w:id="964434559">
                                  <w:marLeft w:val="0"/>
                                  <w:marRight w:val="0"/>
                                  <w:marTop w:val="0"/>
                                  <w:marBottom w:val="0"/>
                                  <w:divBdr>
                                    <w:top w:val="none" w:sz="0" w:space="0" w:color="auto"/>
                                    <w:left w:val="none" w:sz="0" w:space="0" w:color="auto"/>
                                    <w:bottom w:val="none" w:sz="0" w:space="0" w:color="auto"/>
                                    <w:right w:val="none" w:sz="0" w:space="0" w:color="auto"/>
                                  </w:divBdr>
                                </w:div>
                                <w:div w:id="308360479">
                                  <w:marLeft w:val="0"/>
                                  <w:marRight w:val="0"/>
                                  <w:marTop w:val="0"/>
                                  <w:marBottom w:val="0"/>
                                  <w:divBdr>
                                    <w:top w:val="none" w:sz="0" w:space="0" w:color="auto"/>
                                    <w:left w:val="none" w:sz="0" w:space="0" w:color="auto"/>
                                    <w:bottom w:val="none" w:sz="0" w:space="0" w:color="auto"/>
                                    <w:right w:val="none" w:sz="0" w:space="0" w:color="auto"/>
                                  </w:divBdr>
                                </w:div>
                                <w:div w:id="1877352283">
                                  <w:marLeft w:val="0"/>
                                  <w:marRight w:val="0"/>
                                  <w:marTop w:val="0"/>
                                  <w:marBottom w:val="0"/>
                                  <w:divBdr>
                                    <w:top w:val="none" w:sz="0" w:space="0" w:color="auto"/>
                                    <w:left w:val="none" w:sz="0" w:space="0" w:color="auto"/>
                                    <w:bottom w:val="none" w:sz="0" w:space="0" w:color="auto"/>
                                    <w:right w:val="none" w:sz="0" w:space="0" w:color="auto"/>
                                  </w:divBdr>
                                </w:div>
                                <w:div w:id="1845432427">
                                  <w:marLeft w:val="0"/>
                                  <w:marRight w:val="0"/>
                                  <w:marTop w:val="0"/>
                                  <w:marBottom w:val="0"/>
                                  <w:divBdr>
                                    <w:top w:val="none" w:sz="0" w:space="0" w:color="auto"/>
                                    <w:left w:val="none" w:sz="0" w:space="0" w:color="auto"/>
                                    <w:bottom w:val="none" w:sz="0" w:space="0" w:color="auto"/>
                                    <w:right w:val="none" w:sz="0" w:space="0" w:color="auto"/>
                                  </w:divBdr>
                                </w:div>
                                <w:div w:id="1758474035">
                                  <w:marLeft w:val="0"/>
                                  <w:marRight w:val="0"/>
                                  <w:marTop w:val="0"/>
                                  <w:marBottom w:val="0"/>
                                  <w:divBdr>
                                    <w:top w:val="none" w:sz="0" w:space="0" w:color="auto"/>
                                    <w:left w:val="none" w:sz="0" w:space="0" w:color="auto"/>
                                    <w:bottom w:val="none" w:sz="0" w:space="0" w:color="auto"/>
                                    <w:right w:val="none" w:sz="0" w:space="0" w:color="auto"/>
                                  </w:divBdr>
                                </w:div>
                                <w:div w:id="1306547026">
                                  <w:marLeft w:val="0"/>
                                  <w:marRight w:val="0"/>
                                  <w:marTop w:val="0"/>
                                  <w:marBottom w:val="0"/>
                                  <w:divBdr>
                                    <w:top w:val="none" w:sz="0" w:space="0" w:color="auto"/>
                                    <w:left w:val="none" w:sz="0" w:space="0" w:color="auto"/>
                                    <w:bottom w:val="none" w:sz="0" w:space="0" w:color="auto"/>
                                    <w:right w:val="none" w:sz="0" w:space="0" w:color="auto"/>
                                  </w:divBdr>
                                </w:div>
                                <w:div w:id="453715580">
                                  <w:marLeft w:val="0"/>
                                  <w:marRight w:val="0"/>
                                  <w:marTop w:val="0"/>
                                  <w:marBottom w:val="0"/>
                                  <w:divBdr>
                                    <w:top w:val="none" w:sz="0" w:space="0" w:color="auto"/>
                                    <w:left w:val="none" w:sz="0" w:space="0" w:color="auto"/>
                                    <w:bottom w:val="none" w:sz="0" w:space="0" w:color="auto"/>
                                    <w:right w:val="none" w:sz="0" w:space="0" w:color="auto"/>
                                  </w:divBdr>
                                </w:div>
                                <w:div w:id="1812791483">
                                  <w:marLeft w:val="0"/>
                                  <w:marRight w:val="0"/>
                                  <w:marTop w:val="0"/>
                                  <w:marBottom w:val="0"/>
                                  <w:divBdr>
                                    <w:top w:val="none" w:sz="0" w:space="0" w:color="auto"/>
                                    <w:left w:val="none" w:sz="0" w:space="0" w:color="auto"/>
                                    <w:bottom w:val="none" w:sz="0" w:space="0" w:color="auto"/>
                                    <w:right w:val="none" w:sz="0" w:space="0" w:color="auto"/>
                                  </w:divBdr>
                                </w:div>
                                <w:div w:id="224337329">
                                  <w:marLeft w:val="0"/>
                                  <w:marRight w:val="0"/>
                                  <w:marTop w:val="0"/>
                                  <w:marBottom w:val="0"/>
                                  <w:divBdr>
                                    <w:top w:val="none" w:sz="0" w:space="0" w:color="auto"/>
                                    <w:left w:val="none" w:sz="0" w:space="0" w:color="auto"/>
                                    <w:bottom w:val="none" w:sz="0" w:space="0" w:color="auto"/>
                                    <w:right w:val="none" w:sz="0" w:space="0" w:color="auto"/>
                                  </w:divBdr>
                                </w:div>
                                <w:div w:id="224489749">
                                  <w:marLeft w:val="0"/>
                                  <w:marRight w:val="0"/>
                                  <w:marTop w:val="0"/>
                                  <w:marBottom w:val="0"/>
                                  <w:divBdr>
                                    <w:top w:val="none" w:sz="0" w:space="0" w:color="auto"/>
                                    <w:left w:val="none" w:sz="0" w:space="0" w:color="auto"/>
                                    <w:bottom w:val="none" w:sz="0" w:space="0" w:color="auto"/>
                                    <w:right w:val="none" w:sz="0" w:space="0" w:color="auto"/>
                                  </w:divBdr>
                                </w:div>
                                <w:div w:id="1619876095">
                                  <w:marLeft w:val="0"/>
                                  <w:marRight w:val="0"/>
                                  <w:marTop w:val="0"/>
                                  <w:marBottom w:val="0"/>
                                  <w:divBdr>
                                    <w:top w:val="none" w:sz="0" w:space="0" w:color="auto"/>
                                    <w:left w:val="none" w:sz="0" w:space="0" w:color="auto"/>
                                    <w:bottom w:val="none" w:sz="0" w:space="0" w:color="auto"/>
                                    <w:right w:val="none" w:sz="0" w:space="0" w:color="auto"/>
                                  </w:divBdr>
                                </w:div>
                                <w:div w:id="1178619185">
                                  <w:marLeft w:val="0"/>
                                  <w:marRight w:val="0"/>
                                  <w:marTop w:val="0"/>
                                  <w:marBottom w:val="0"/>
                                  <w:divBdr>
                                    <w:top w:val="none" w:sz="0" w:space="0" w:color="auto"/>
                                    <w:left w:val="none" w:sz="0" w:space="0" w:color="auto"/>
                                    <w:bottom w:val="none" w:sz="0" w:space="0" w:color="auto"/>
                                    <w:right w:val="none" w:sz="0" w:space="0" w:color="auto"/>
                                  </w:divBdr>
                                </w:div>
                                <w:div w:id="1869946703">
                                  <w:marLeft w:val="0"/>
                                  <w:marRight w:val="0"/>
                                  <w:marTop w:val="0"/>
                                  <w:marBottom w:val="0"/>
                                  <w:divBdr>
                                    <w:top w:val="none" w:sz="0" w:space="0" w:color="auto"/>
                                    <w:left w:val="none" w:sz="0" w:space="0" w:color="auto"/>
                                    <w:bottom w:val="none" w:sz="0" w:space="0" w:color="auto"/>
                                    <w:right w:val="none" w:sz="0" w:space="0" w:color="auto"/>
                                  </w:divBdr>
                                </w:div>
                                <w:div w:id="923994569">
                                  <w:marLeft w:val="0"/>
                                  <w:marRight w:val="0"/>
                                  <w:marTop w:val="0"/>
                                  <w:marBottom w:val="0"/>
                                  <w:divBdr>
                                    <w:top w:val="none" w:sz="0" w:space="0" w:color="auto"/>
                                    <w:left w:val="none" w:sz="0" w:space="0" w:color="auto"/>
                                    <w:bottom w:val="none" w:sz="0" w:space="0" w:color="auto"/>
                                    <w:right w:val="none" w:sz="0" w:space="0" w:color="auto"/>
                                  </w:divBdr>
                                </w:div>
                                <w:div w:id="1770466994">
                                  <w:marLeft w:val="0"/>
                                  <w:marRight w:val="0"/>
                                  <w:marTop w:val="0"/>
                                  <w:marBottom w:val="0"/>
                                  <w:divBdr>
                                    <w:top w:val="none" w:sz="0" w:space="0" w:color="auto"/>
                                    <w:left w:val="none" w:sz="0" w:space="0" w:color="auto"/>
                                    <w:bottom w:val="none" w:sz="0" w:space="0" w:color="auto"/>
                                    <w:right w:val="none" w:sz="0" w:space="0" w:color="auto"/>
                                  </w:divBdr>
                                </w:div>
                                <w:div w:id="2048218605">
                                  <w:marLeft w:val="0"/>
                                  <w:marRight w:val="0"/>
                                  <w:marTop w:val="0"/>
                                  <w:marBottom w:val="0"/>
                                  <w:divBdr>
                                    <w:top w:val="none" w:sz="0" w:space="0" w:color="auto"/>
                                    <w:left w:val="none" w:sz="0" w:space="0" w:color="auto"/>
                                    <w:bottom w:val="none" w:sz="0" w:space="0" w:color="auto"/>
                                    <w:right w:val="none" w:sz="0" w:space="0" w:color="auto"/>
                                  </w:divBdr>
                                </w:div>
                                <w:div w:id="171797444">
                                  <w:marLeft w:val="0"/>
                                  <w:marRight w:val="0"/>
                                  <w:marTop w:val="0"/>
                                  <w:marBottom w:val="0"/>
                                  <w:divBdr>
                                    <w:top w:val="none" w:sz="0" w:space="0" w:color="auto"/>
                                    <w:left w:val="none" w:sz="0" w:space="0" w:color="auto"/>
                                    <w:bottom w:val="none" w:sz="0" w:space="0" w:color="auto"/>
                                    <w:right w:val="none" w:sz="0" w:space="0" w:color="auto"/>
                                  </w:divBdr>
                                </w:div>
                                <w:div w:id="1427993264">
                                  <w:marLeft w:val="0"/>
                                  <w:marRight w:val="0"/>
                                  <w:marTop w:val="0"/>
                                  <w:marBottom w:val="0"/>
                                  <w:divBdr>
                                    <w:top w:val="none" w:sz="0" w:space="0" w:color="auto"/>
                                    <w:left w:val="none" w:sz="0" w:space="0" w:color="auto"/>
                                    <w:bottom w:val="none" w:sz="0" w:space="0" w:color="auto"/>
                                    <w:right w:val="none" w:sz="0" w:space="0" w:color="auto"/>
                                  </w:divBdr>
                                </w:div>
                                <w:div w:id="2057119907">
                                  <w:marLeft w:val="0"/>
                                  <w:marRight w:val="0"/>
                                  <w:marTop w:val="0"/>
                                  <w:marBottom w:val="0"/>
                                  <w:divBdr>
                                    <w:top w:val="none" w:sz="0" w:space="0" w:color="auto"/>
                                    <w:left w:val="none" w:sz="0" w:space="0" w:color="auto"/>
                                    <w:bottom w:val="none" w:sz="0" w:space="0" w:color="auto"/>
                                    <w:right w:val="none" w:sz="0" w:space="0" w:color="auto"/>
                                  </w:divBdr>
                                </w:div>
                                <w:div w:id="281543023">
                                  <w:marLeft w:val="0"/>
                                  <w:marRight w:val="0"/>
                                  <w:marTop w:val="0"/>
                                  <w:marBottom w:val="0"/>
                                  <w:divBdr>
                                    <w:top w:val="none" w:sz="0" w:space="0" w:color="auto"/>
                                    <w:left w:val="none" w:sz="0" w:space="0" w:color="auto"/>
                                    <w:bottom w:val="none" w:sz="0" w:space="0" w:color="auto"/>
                                    <w:right w:val="none" w:sz="0" w:space="0" w:color="auto"/>
                                  </w:divBdr>
                                </w:div>
                                <w:div w:id="406465247">
                                  <w:marLeft w:val="0"/>
                                  <w:marRight w:val="0"/>
                                  <w:marTop w:val="0"/>
                                  <w:marBottom w:val="0"/>
                                  <w:divBdr>
                                    <w:top w:val="none" w:sz="0" w:space="0" w:color="auto"/>
                                    <w:left w:val="none" w:sz="0" w:space="0" w:color="auto"/>
                                    <w:bottom w:val="none" w:sz="0" w:space="0" w:color="auto"/>
                                    <w:right w:val="none" w:sz="0" w:space="0" w:color="auto"/>
                                  </w:divBdr>
                                </w:div>
                                <w:div w:id="833760831">
                                  <w:marLeft w:val="0"/>
                                  <w:marRight w:val="0"/>
                                  <w:marTop w:val="0"/>
                                  <w:marBottom w:val="0"/>
                                  <w:divBdr>
                                    <w:top w:val="none" w:sz="0" w:space="0" w:color="auto"/>
                                    <w:left w:val="none" w:sz="0" w:space="0" w:color="auto"/>
                                    <w:bottom w:val="none" w:sz="0" w:space="0" w:color="auto"/>
                                    <w:right w:val="none" w:sz="0" w:space="0" w:color="auto"/>
                                  </w:divBdr>
                                </w:div>
                                <w:div w:id="994181385">
                                  <w:marLeft w:val="0"/>
                                  <w:marRight w:val="0"/>
                                  <w:marTop w:val="0"/>
                                  <w:marBottom w:val="0"/>
                                  <w:divBdr>
                                    <w:top w:val="none" w:sz="0" w:space="0" w:color="auto"/>
                                    <w:left w:val="none" w:sz="0" w:space="0" w:color="auto"/>
                                    <w:bottom w:val="none" w:sz="0" w:space="0" w:color="auto"/>
                                    <w:right w:val="none" w:sz="0" w:space="0" w:color="auto"/>
                                  </w:divBdr>
                                </w:div>
                                <w:div w:id="1217667271">
                                  <w:marLeft w:val="0"/>
                                  <w:marRight w:val="0"/>
                                  <w:marTop w:val="0"/>
                                  <w:marBottom w:val="0"/>
                                  <w:divBdr>
                                    <w:top w:val="none" w:sz="0" w:space="0" w:color="auto"/>
                                    <w:left w:val="none" w:sz="0" w:space="0" w:color="auto"/>
                                    <w:bottom w:val="none" w:sz="0" w:space="0" w:color="auto"/>
                                    <w:right w:val="none" w:sz="0" w:space="0" w:color="auto"/>
                                  </w:divBdr>
                                </w:div>
                                <w:div w:id="2118787268">
                                  <w:marLeft w:val="0"/>
                                  <w:marRight w:val="0"/>
                                  <w:marTop w:val="0"/>
                                  <w:marBottom w:val="0"/>
                                  <w:divBdr>
                                    <w:top w:val="none" w:sz="0" w:space="0" w:color="auto"/>
                                    <w:left w:val="none" w:sz="0" w:space="0" w:color="auto"/>
                                    <w:bottom w:val="none" w:sz="0" w:space="0" w:color="auto"/>
                                    <w:right w:val="none" w:sz="0" w:space="0" w:color="auto"/>
                                  </w:divBdr>
                                </w:div>
                                <w:div w:id="2871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745676">
      <w:bodyDiv w:val="1"/>
      <w:marLeft w:val="0"/>
      <w:marRight w:val="0"/>
      <w:marTop w:val="0"/>
      <w:marBottom w:val="0"/>
      <w:divBdr>
        <w:top w:val="none" w:sz="0" w:space="0" w:color="auto"/>
        <w:left w:val="none" w:sz="0" w:space="0" w:color="auto"/>
        <w:bottom w:val="none" w:sz="0" w:space="0" w:color="auto"/>
        <w:right w:val="none" w:sz="0" w:space="0" w:color="auto"/>
      </w:divBdr>
    </w:div>
    <w:div w:id="868496207">
      <w:bodyDiv w:val="1"/>
      <w:marLeft w:val="0"/>
      <w:marRight w:val="0"/>
      <w:marTop w:val="0"/>
      <w:marBottom w:val="0"/>
      <w:divBdr>
        <w:top w:val="none" w:sz="0" w:space="0" w:color="auto"/>
        <w:left w:val="none" w:sz="0" w:space="0" w:color="auto"/>
        <w:bottom w:val="none" w:sz="0" w:space="0" w:color="auto"/>
        <w:right w:val="none" w:sz="0" w:space="0" w:color="auto"/>
      </w:divBdr>
    </w:div>
    <w:div w:id="880940069">
      <w:bodyDiv w:val="1"/>
      <w:marLeft w:val="0"/>
      <w:marRight w:val="0"/>
      <w:marTop w:val="0"/>
      <w:marBottom w:val="0"/>
      <w:divBdr>
        <w:top w:val="none" w:sz="0" w:space="0" w:color="auto"/>
        <w:left w:val="none" w:sz="0" w:space="0" w:color="auto"/>
        <w:bottom w:val="none" w:sz="0" w:space="0" w:color="auto"/>
        <w:right w:val="none" w:sz="0" w:space="0" w:color="auto"/>
      </w:divBdr>
      <w:divsChild>
        <w:div w:id="2074499376">
          <w:marLeft w:val="0"/>
          <w:marRight w:val="0"/>
          <w:marTop w:val="0"/>
          <w:marBottom w:val="0"/>
          <w:divBdr>
            <w:top w:val="none" w:sz="0" w:space="0" w:color="auto"/>
            <w:left w:val="none" w:sz="0" w:space="0" w:color="auto"/>
            <w:bottom w:val="none" w:sz="0" w:space="0" w:color="auto"/>
            <w:right w:val="none" w:sz="0" w:space="0" w:color="auto"/>
          </w:divBdr>
          <w:divsChild>
            <w:div w:id="281351042">
              <w:marLeft w:val="0"/>
              <w:marRight w:val="0"/>
              <w:marTop w:val="450"/>
              <w:marBottom w:val="0"/>
              <w:divBdr>
                <w:top w:val="none" w:sz="0" w:space="0" w:color="auto"/>
                <w:left w:val="none" w:sz="0" w:space="0" w:color="auto"/>
                <w:bottom w:val="none" w:sz="0" w:space="0" w:color="auto"/>
                <w:right w:val="none" w:sz="0" w:space="0" w:color="auto"/>
              </w:divBdr>
              <w:divsChild>
                <w:div w:id="1445811343">
                  <w:marLeft w:val="3675"/>
                  <w:marRight w:val="450"/>
                  <w:marTop w:val="0"/>
                  <w:marBottom w:val="0"/>
                  <w:divBdr>
                    <w:top w:val="none" w:sz="0" w:space="0" w:color="auto"/>
                    <w:left w:val="none" w:sz="0" w:space="0" w:color="auto"/>
                    <w:bottom w:val="none" w:sz="0" w:space="0" w:color="auto"/>
                    <w:right w:val="none" w:sz="0" w:space="0" w:color="auto"/>
                  </w:divBdr>
                  <w:divsChild>
                    <w:div w:id="11347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41882">
      <w:bodyDiv w:val="1"/>
      <w:marLeft w:val="0"/>
      <w:marRight w:val="0"/>
      <w:marTop w:val="0"/>
      <w:marBottom w:val="0"/>
      <w:divBdr>
        <w:top w:val="none" w:sz="0" w:space="0" w:color="auto"/>
        <w:left w:val="none" w:sz="0" w:space="0" w:color="auto"/>
        <w:bottom w:val="none" w:sz="0" w:space="0" w:color="auto"/>
        <w:right w:val="none" w:sz="0" w:space="0" w:color="auto"/>
      </w:divBdr>
    </w:div>
    <w:div w:id="922491220">
      <w:bodyDiv w:val="1"/>
      <w:marLeft w:val="0"/>
      <w:marRight w:val="0"/>
      <w:marTop w:val="0"/>
      <w:marBottom w:val="0"/>
      <w:divBdr>
        <w:top w:val="none" w:sz="0" w:space="0" w:color="auto"/>
        <w:left w:val="none" w:sz="0" w:space="0" w:color="auto"/>
        <w:bottom w:val="none" w:sz="0" w:space="0" w:color="auto"/>
        <w:right w:val="none" w:sz="0" w:space="0" w:color="auto"/>
      </w:divBdr>
    </w:div>
    <w:div w:id="925305018">
      <w:bodyDiv w:val="1"/>
      <w:marLeft w:val="0"/>
      <w:marRight w:val="0"/>
      <w:marTop w:val="0"/>
      <w:marBottom w:val="0"/>
      <w:divBdr>
        <w:top w:val="none" w:sz="0" w:space="0" w:color="auto"/>
        <w:left w:val="none" w:sz="0" w:space="0" w:color="auto"/>
        <w:bottom w:val="none" w:sz="0" w:space="0" w:color="auto"/>
        <w:right w:val="none" w:sz="0" w:space="0" w:color="auto"/>
      </w:divBdr>
    </w:div>
    <w:div w:id="930049702">
      <w:bodyDiv w:val="1"/>
      <w:marLeft w:val="0"/>
      <w:marRight w:val="0"/>
      <w:marTop w:val="0"/>
      <w:marBottom w:val="0"/>
      <w:divBdr>
        <w:top w:val="none" w:sz="0" w:space="0" w:color="auto"/>
        <w:left w:val="none" w:sz="0" w:space="0" w:color="auto"/>
        <w:bottom w:val="none" w:sz="0" w:space="0" w:color="auto"/>
        <w:right w:val="none" w:sz="0" w:space="0" w:color="auto"/>
      </w:divBdr>
      <w:divsChild>
        <w:div w:id="1610117970">
          <w:marLeft w:val="0"/>
          <w:marRight w:val="0"/>
          <w:marTop w:val="0"/>
          <w:marBottom w:val="0"/>
          <w:divBdr>
            <w:top w:val="none" w:sz="0" w:space="0" w:color="auto"/>
            <w:left w:val="none" w:sz="0" w:space="0" w:color="auto"/>
            <w:bottom w:val="none" w:sz="0" w:space="0" w:color="auto"/>
            <w:right w:val="none" w:sz="0" w:space="0" w:color="auto"/>
          </w:divBdr>
          <w:divsChild>
            <w:div w:id="352806958">
              <w:marLeft w:val="0"/>
              <w:marRight w:val="0"/>
              <w:marTop w:val="0"/>
              <w:marBottom w:val="0"/>
              <w:divBdr>
                <w:top w:val="none" w:sz="0" w:space="0" w:color="auto"/>
                <w:left w:val="none" w:sz="0" w:space="0" w:color="auto"/>
                <w:bottom w:val="none" w:sz="0" w:space="0" w:color="auto"/>
                <w:right w:val="none" w:sz="0" w:space="0" w:color="auto"/>
              </w:divBdr>
              <w:divsChild>
                <w:div w:id="204030140">
                  <w:marLeft w:val="150"/>
                  <w:marRight w:val="150"/>
                  <w:marTop w:val="300"/>
                  <w:marBottom w:val="1200"/>
                  <w:divBdr>
                    <w:top w:val="none" w:sz="0" w:space="0" w:color="auto"/>
                    <w:left w:val="none" w:sz="0" w:space="0" w:color="auto"/>
                    <w:bottom w:val="none" w:sz="0" w:space="0" w:color="auto"/>
                    <w:right w:val="none" w:sz="0" w:space="0" w:color="auto"/>
                  </w:divBdr>
                  <w:divsChild>
                    <w:div w:id="1757821533">
                      <w:marLeft w:val="0"/>
                      <w:marRight w:val="0"/>
                      <w:marTop w:val="0"/>
                      <w:marBottom w:val="0"/>
                      <w:divBdr>
                        <w:top w:val="none" w:sz="0" w:space="0" w:color="auto"/>
                        <w:left w:val="none" w:sz="0" w:space="0" w:color="auto"/>
                        <w:bottom w:val="none" w:sz="0" w:space="0" w:color="auto"/>
                        <w:right w:val="none" w:sz="0" w:space="0" w:color="auto"/>
                      </w:divBdr>
                      <w:divsChild>
                        <w:div w:id="1683124551">
                          <w:marLeft w:val="0"/>
                          <w:marRight w:val="0"/>
                          <w:marTop w:val="0"/>
                          <w:marBottom w:val="0"/>
                          <w:divBdr>
                            <w:top w:val="none" w:sz="0" w:space="0" w:color="auto"/>
                            <w:left w:val="none" w:sz="0" w:space="0" w:color="auto"/>
                            <w:bottom w:val="none" w:sz="0" w:space="0" w:color="auto"/>
                            <w:right w:val="none" w:sz="0" w:space="0" w:color="auto"/>
                          </w:divBdr>
                          <w:divsChild>
                            <w:div w:id="182211659">
                              <w:marLeft w:val="0"/>
                              <w:marRight w:val="0"/>
                              <w:marTop w:val="0"/>
                              <w:marBottom w:val="0"/>
                              <w:divBdr>
                                <w:top w:val="none" w:sz="0" w:space="0" w:color="auto"/>
                                <w:left w:val="none" w:sz="0" w:space="0" w:color="auto"/>
                                <w:bottom w:val="none" w:sz="0" w:space="0" w:color="auto"/>
                                <w:right w:val="none" w:sz="0" w:space="0" w:color="auto"/>
                              </w:divBdr>
                              <w:divsChild>
                                <w:div w:id="2347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175044">
      <w:bodyDiv w:val="1"/>
      <w:marLeft w:val="0"/>
      <w:marRight w:val="0"/>
      <w:marTop w:val="0"/>
      <w:marBottom w:val="0"/>
      <w:divBdr>
        <w:top w:val="none" w:sz="0" w:space="0" w:color="auto"/>
        <w:left w:val="none" w:sz="0" w:space="0" w:color="auto"/>
        <w:bottom w:val="none" w:sz="0" w:space="0" w:color="auto"/>
        <w:right w:val="none" w:sz="0" w:space="0" w:color="auto"/>
      </w:divBdr>
    </w:div>
    <w:div w:id="942764055">
      <w:bodyDiv w:val="1"/>
      <w:marLeft w:val="0"/>
      <w:marRight w:val="0"/>
      <w:marTop w:val="0"/>
      <w:marBottom w:val="0"/>
      <w:divBdr>
        <w:top w:val="none" w:sz="0" w:space="0" w:color="auto"/>
        <w:left w:val="none" w:sz="0" w:space="0" w:color="auto"/>
        <w:bottom w:val="none" w:sz="0" w:space="0" w:color="auto"/>
        <w:right w:val="none" w:sz="0" w:space="0" w:color="auto"/>
      </w:divBdr>
    </w:div>
    <w:div w:id="948699374">
      <w:bodyDiv w:val="1"/>
      <w:marLeft w:val="0"/>
      <w:marRight w:val="0"/>
      <w:marTop w:val="0"/>
      <w:marBottom w:val="0"/>
      <w:divBdr>
        <w:top w:val="none" w:sz="0" w:space="0" w:color="auto"/>
        <w:left w:val="none" w:sz="0" w:space="0" w:color="auto"/>
        <w:bottom w:val="none" w:sz="0" w:space="0" w:color="auto"/>
        <w:right w:val="none" w:sz="0" w:space="0" w:color="auto"/>
      </w:divBdr>
    </w:div>
    <w:div w:id="957833668">
      <w:bodyDiv w:val="1"/>
      <w:marLeft w:val="0"/>
      <w:marRight w:val="0"/>
      <w:marTop w:val="0"/>
      <w:marBottom w:val="0"/>
      <w:divBdr>
        <w:top w:val="none" w:sz="0" w:space="0" w:color="auto"/>
        <w:left w:val="none" w:sz="0" w:space="0" w:color="auto"/>
        <w:bottom w:val="none" w:sz="0" w:space="0" w:color="auto"/>
        <w:right w:val="none" w:sz="0" w:space="0" w:color="auto"/>
      </w:divBdr>
    </w:div>
    <w:div w:id="979771563">
      <w:bodyDiv w:val="1"/>
      <w:marLeft w:val="0"/>
      <w:marRight w:val="0"/>
      <w:marTop w:val="0"/>
      <w:marBottom w:val="0"/>
      <w:divBdr>
        <w:top w:val="none" w:sz="0" w:space="0" w:color="auto"/>
        <w:left w:val="none" w:sz="0" w:space="0" w:color="auto"/>
        <w:bottom w:val="none" w:sz="0" w:space="0" w:color="auto"/>
        <w:right w:val="none" w:sz="0" w:space="0" w:color="auto"/>
      </w:divBdr>
    </w:div>
    <w:div w:id="985744040">
      <w:bodyDiv w:val="1"/>
      <w:marLeft w:val="0"/>
      <w:marRight w:val="0"/>
      <w:marTop w:val="0"/>
      <w:marBottom w:val="0"/>
      <w:divBdr>
        <w:top w:val="none" w:sz="0" w:space="0" w:color="auto"/>
        <w:left w:val="none" w:sz="0" w:space="0" w:color="auto"/>
        <w:bottom w:val="none" w:sz="0" w:space="0" w:color="auto"/>
        <w:right w:val="none" w:sz="0" w:space="0" w:color="auto"/>
      </w:divBdr>
    </w:div>
    <w:div w:id="989333511">
      <w:bodyDiv w:val="1"/>
      <w:marLeft w:val="0"/>
      <w:marRight w:val="0"/>
      <w:marTop w:val="0"/>
      <w:marBottom w:val="0"/>
      <w:divBdr>
        <w:top w:val="none" w:sz="0" w:space="0" w:color="auto"/>
        <w:left w:val="none" w:sz="0" w:space="0" w:color="auto"/>
        <w:bottom w:val="none" w:sz="0" w:space="0" w:color="auto"/>
        <w:right w:val="none" w:sz="0" w:space="0" w:color="auto"/>
      </w:divBdr>
    </w:div>
    <w:div w:id="998966223">
      <w:bodyDiv w:val="1"/>
      <w:marLeft w:val="0"/>
      <w:marRight w:val="0"/>
      <w:marTop w:val="0"/>
      <w:marBottom w:val="0"/>
      <w:divBdr>
        <w:top w:val="none" w:sz="0" w:space="0" w:color="auto"/>
        <w:left w:val="none" w:sz="0" w:space="0" w:color="auto"/>
        <w:bottom w:val="none" w:sz="0" w:space="0" w:color="auto"/>
        <w:right w:val="none" w:sz="0" w:space="0" w:color="auto"/>
      </w:divBdr>
    </w:div>
    <w:div w:id="1002122319">
      <w:bodyDiv w:val="1"/>
      <w:marLeft w:val="0"/>
      <w:marRight w:val="0"/>
      <w:marTop w:val="0"/>
      <w:marBottom w:val="0"/>
      <w:divBdr>
        <w:top w:val="none" w:sz="0" w:space="0" w:color="auto"/>
        <w:left w:val="none" w:sz="0" w:space="0" w:color="auto"/>
        <w:bottom w:val="none" w:sz="0" w:space="0" w:color="auto"/>
        <w:right w:val="none" w:sz="0" w:space="0" w:color="auto"/>
      </w:divBdr>
    </w:div>
    <w:div w:id="1009212890">
      <w:bodyDiv w:val="1"/>
      <w:marLeft w:val="0"/>
      <w:marRight w:val="0"/>
      <w:marTop w:val="0"/>
      <w:marBottom w:val="0"/>
      <w:divBdr>
        <w:top w:val="none" w:sz="0" w:space="0" w:color="auto"/>
        <w:left w:val="none" w:sz="0" w:space="0" w:color="auto"/>
        <w:bottom w:val="none" w:sz="0" w:space="0" w:color="auto"/>
        <w:right w:val="none" w:sz="0" w:space="0" w:color="auto"/>
      </w:divBdr>
    </w:div>
    <w:div w:id="1010180937">
      <w:bodyDiv w:val="1"/>
      <w:marLeft w:val="0"/>
      <w:marRight w:val="0"/>
      <w:marTop w:val="0"/>
      <w:marBottom w:val="0"/>
      <w:divBdr>
        <w:top w:val="none" w:sz="0" w:space="0" w:color="auto"/>
        <w:left w:val="none" w:sz="0" w:space="0" w:color="auto"/>
        <w:bottom w:val="none" w:sz="0" w:space="0" w:color="auto"/>
        <w:right w:val="none" w:sz="0" w:space="0" w:color="auto"/>
      </w:divBdr>
    </w:div>
    <w:div w:id="1011487217">
      <w:bodyDiv w:val="1"/>
      <w:marLeft w:val="0"/>
      <w:marRight w:val="0"/>
      <w:marTop w:val="0"/>
      <w:marBottom w:val="0"/>
      <w:divBdr>
        <w:top w:val="none" w:sz="0" w:space="0" w:color="auto"/>
        <w:left w:val="none" w:sz="0" w:space="0" w:color="auto"/>
        <w:bottom w:val="none" w:sz="0" w:space="0" w:color="auto"/>
        <w:right w:val="none" w:sz="0" w:space="0" w:color="auto"/>
      </w:divBdr>
    </w:div>
    <w:div w:id="1019429916">
      <w:bodyDiv w:val="1"/>
      <w:marLeft w:val="0"/>
      <w:marRight w:val="0"/>
      <w:marTop w:val="0"/>
      <w:marBottom w:val="0"/>
      <w:divBdr>
        <w:top w:val="none" w:sz="0" w:space="0" w:color="auto"/>
        <w:left w:val="none" w:sz="0" w:space="0" w:color="auto"/>
        <w:bottom w:val="none" w:sz="0" w:space="0" w:color="auto"/>
        <w:right w:val="none" w:sz="0" w:space="0" w:color="auto"/>
      </w:divBdr>
    </w:div>
    <w:div w:id="1022129494">
      <w:bodyDiv w:val="1"/>
      <w:marLeft w:val="0"/>
      <w:marRight w:val="0"/>
      <w:marTop w:val="0"/>
      <w:marBottom w:val="0"/>
      <w:divBdr>
        <w:top w:val="none" w:sz="0" w:space="0" w:color="auto"/>
        <w:left w:val="none" w:sz="0" w:space="0" w:color="auto"/>
        <w:bottom w:val="none" w:sz="0" w:space="0" w:color="auto"/>
        <w:right w:val="none" w:sz="0" w:space="0" w:color="auto"/>
      </w:divBdr>
    </w:div>
    <w:div w:id="1024551233">
      <w:bodyDiv w:val="1"/>
      <w:marLeft w:val="0"/>
      <w:marRight w:val="0"/>
      <w:marTop w:val="0"/>
      <w:marBottom w:val="0"/>
      <w:divBdr>
        <w:top w:val="none" w:sz="0" w:space="0" w:color="auto"/>
        <w:left w:val="none" w:sz="0" w:space="0" w:color="auto"/>
        <w:bottom w:val="none" w:sz="0" w:space="0" w:color="auto"/>
        <w:right w:val="none" w:sz="0" w:space="0" w:color="auto"/>
      </w:divBdr>
    </w:div>
    <w:div w:id="1029258145">
      <w:bodyDiv w:val="1"/>
      <w:marLeft w:val="0"/>
      <w:marRight w:val="0"/>
      <w:marTop w:val="0"/>
      <w:marBottom w:val="0"/>
      <w:divBdr>
        <w:top w:val="none" w:sz="0" w:space="0" w:color="auto"/>
        <w:left w:val="none" w:sz="0" w:space="0" w:color="auto"/>
        <w:bottom w:val="none" w:sz="0" w:space="0" w:color="auto"/>
        <w:right w:val="none" w:sz="0" w:space="0" w:color="auto"/>
      </w:divBdr>
    </w:div>
    <w:div w:id="1030108919">
      <w:bodyDiv w:val="1"/>
      <w:marLeft w:val="0"/>
      <w:marRight w:val="0"/>
      <w:marTop w:val="0"/>
      <w:marBottom w:val="0"/>
      <w:divBdr>
        <w:top w:val="none" w:sz="0" w:space="0" w:color="auto"/>
        <w:left w:val="none" w:sz="0" w:space="0" w:color="auto"/>
        <w:bottom w:val="none" w:sz="0" w:space="0" w:color="auto"/>
        <w:right w:val="none" w:sz="0" w:space="0" w:color="auto"/>
      </w:divBdr>
    </w:div>
    <w:div w:id="1031028733">
      <w:bodyDiv w:val="1"/>
      <w:marLeft w:val="0"/>
      <w:marRight w:val="0"/>
      <w:marTop w:val="0"/>
      <w:marBottom w:val="0"/>
      <w:divBdr>
        <w:top w:val="none" w:sz="0" w:space="0" w:color="auto"/>
        <w:left w:val="none" w:sz="0" w:space="0" w:color="auto"/>
        <w:bottom w:val="none" w:sz="0" w:space="0" w:color="auto"/>
        <w:right w:val="none" w:sz="0" w:space="0" w:color="auto"/>
      </w:divBdr>
      <w:divsChild>
        <w:div w:id="80025770">
          <w:marLeft w:val="150"/>
          <w:marRight w:val="150"/>
          <w:marTop w:val="150"/>
          <w:marBottom w:val="150"/>
          <w:divBdr>
            <w:top w:val="none" w:sz="0" w:space="0" w:color="auto"/>
            <w:left w:val="none" w:sz="0" w:space="0" w:color="auto"/>
            <w:bottom w:val="none" w:sz="0" w:space="0" w:color="auto"/>
            <w:right w:val="none" w:sz="0" w:space="0" w:color="auto"/>
          </w:divBdr>
          <w:divsChild>
            <w:div w:id="1713535675">
              <w:marLeft w:val="0"/>
              <w:marRight w:val="0"/>
              <w:marTop w:val="0"/>
              <w:marBottom w:val="0"/>
              <w:divBdr>
                <w:top w:val="none" w:sz="0" w:space="0" w:color="auto"/>
                <w:left w:val="none" w:sz="0" w:space="0" w:color="auto"/>
                <w:bottom w:val="none" w:sz="0" w:space="0" w:color="auto"/>
                <w:right w:val="none" w:sz="0" w:space="0" w:color="auto"/>
              </w:divBdr>
              <w:divsChild>
                <w:div w:id="489978277">
                  <w:marLeft w:val="4950"/>
                  <w:marRight w:val="5250"/>
                  <w:marTop w:val="0"/>
                  <w:marBottom w:val="0"/>
                  <w:divBdr>
                    <w:top w:val="none" w:sz="0" w:space="0" w:color="auto"/>
                    <w:left w:val="none" w:sz="0" w:space="0" w:color="auto"/>
                    <w:bottom w:val="none" w:sz="0" w:space="0" w:color="auto"/>
                    <w:right w:val="none" w:sz="0" w:space="0" w:color="auto"/>
                  </w:divBdr>
                  <w:divsChild>
                    <w:div w:id="830606050">
                      <w:marLeft w:val="0"/>
                      <w:marRight w:val="0"/>
                      <w:marTop w:val="0"/>
                      <w:marBottom w:val="0"/>
                      <w:divBdr>
                        <w:top w:val="none" w:sz="0" w:space="0" w:color="auto"/>
                        <w:left w:val="none" w:sz="0" w:space="0" w:color="auto"/>
                        <w:bottom w:val="none" w:sz="0" w:space="0" w:color="auto"/>
                        <w:right w:val="none" w:sz="0" w:space="0" w:color="auto"/>
                      </w:divBdr>
                      <w:divsChild>
                        <w:div w:id="1714573472">
                          <w:marLeft w:val="0"/>
                          <w:marRight w:val="0"/>
                          <w:marTop w:val="0"/>
                          <w:marBottom w:val="105"/>
                          <w:divBdr>
                            <w:top w:val="none" w:sz="0" w:space="0" w:color="auto"/>
                            <w:left w:val="none" w:sz="0" w:space="0" w:color="auto"/>
                            <w:bottom w:val="none" w:sz="0" w:space="0" w:color="auto"/>
                            <w:right w:val="none" w:sz="0" w:space="0" w:color="auto"/>
                          </w:divBdr>
                        </w:div>
                        <w:div w:id="10270287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054087487">
      <w:bodyDiv w:val="1"/>
      <w:marLeft w:val="0"/>
      <w:marRight w:val="0"/>
      <w:marTop w:val="0"/>
      <w:marBottom w:val="0"/>
      <w:divBdr>
        <w:top w:val="none" w:sz="0" w:space="0" w:color="auto"/>
        <w:left w:val="none" w:sz="0" w:space="0" w:color="auto"/>
        <w:bottom w:val="none" w:sz="0" w:space="0" w:color="auto"/>
        <w:right w:val="none" w:sz="0" w:space="0" w:color="auto"/>
      </w:divBdr>
    </w:div>
    <w:div w:id="1063916804">
      <w:bodyDiv w:val="1"/>
      <w:marLeft w:val="0"/>
      <w:marRight w:val="0"/>
      <w:marTop w:val="0"/>
      <w:marBottom w:val="0"/>
      <w:divBdr>
        <w:top w:val="none" w:sz="0" w:space="0" w:color="auto"/>
        <w:left w:val="none" w:sz="0" w:space="0" w:color="auto"/>
        <w:bottom w:val="none" w:sz="0" w:space="0" w:color="auto"/>
        <w:right w:val="none" w:sz="0" w:space="0" w:color="auto"/>
      </w:divBdr>
    </w:div>
    <w:div w:id="1091388187">
      <w:bodyDiv w:val="1"/>
      <w:marLeft w:val="0"/>
      <w:marRight w:val="0"/>
      <w:marTop w:val="0"/>
      <w:marBottom w:val="0"/>
      <w:divBdr>
        <w:top w:val="none" w:sz="0" w:space="0" w:color="auto"/>
        <w:left w:val="none" w:sz="0" w:space="0" w:color="auto"/>
        <w:bottom w:val="none" w:sz="0" w:space="0" w:color="auto"/>
        <w:right w:val="none" w:sz="0" w:space="0" w:color="auto"/>
      </w:divBdr>
    </w:div>
    <w:div w:id="1101073764">
      <w:bodyDiv w:val="1"/>
      <w:marLeft w:val="0"/>
      <w:marRight w:val="0"/>
      <w:marTop w:val="0"/>
      <w:marBottom w:val="0"/>
      <w:divBdr>
        <w:top w:val="none" w:sz="0" w:space="0" w:color="auto"/>
        <w:left w:val="none" w:sz="0" w:space="0" w:color="auto"/>
        <w:bottom w:val="none" w:sz="0" w:space="0" w:color="auto"/>
        <w:right w:val="none" w:sz="0" w:space="0" w:color="auto"/>
      </w:divBdr>
    </w:div>
    <w:div w:id="1129517904">
      <w:bodyDiv w:val="1"/>
      <w:marLeft w:val="0"/>
      <w:marRight w:val="0"/>
      <w:marTop w:val="0"/>
      <w:marBottom w:val="0"/>
      <w:divBdr>
        <w:top w:val="none" w:sz="0" w:space="0" w:color="auto"/>
        <w:left w:val="none" w:sz="0" w:space="0" w:color="auto"/>
        <w:bottom w:val="none" w:sz="0" w:space="0" w:color="auto"/>
        <w:right w:val="none" w:sz="0" w:space="0" w:color="auto"/>
      </w:divBdr>
    </w:div>
    <w:div w:id="1140151962">
      <w:bodyDiv w:val="1"/>
      <w:marLeft w:val="0"/>
      <w:marRight w:val="0"/>
      <w:marTop w:val="0"/>
      <w:marBottom w:val="0"/>
      <w:divBdr>
        <w:top w:val="none" w:sz="0" w:space="0" w:color="auto"/>
        <w:left w:val="none" w:sz="0" w:space="0" w:color="auto"/>
        <w:bottom w:val="none" w:sz="0" w:space="0" w:color="auto"/>
        <w:right w:val="none" w:sz="0" w:space="0" w:color="auto"/>
      </w:divBdr>
    </w:div>
    <w:div w:id="1169056266">
      <w:bodyDiv w:val="1"/>
      <w:marLeft w:val="0"/>
      <w:marRight w:val="0"/>
      <w:marTop w:val="0"/>
      <w:marBottom w:val="0"/>
      <w:divBdr>
        <w:top w:val="none" w:sz="0" w:space="0" w:color="auto"/>
        <w:left w:val="none" w:sz="0" w:space="0" w:color="auto"/>
        <w:bottom w:val="none" w:sz="0" w:space="0" w:color="auto"/>
        <w:right w:val="none" w:sz="0" w:space="0" w:color="auto"/>
      </w:divBdr>
      <w:divsChild>
        <w:div w:id="352654723">
          <w:marLeft w:val="150"/>
          <w:marRight w:val="150"/>
          <w:marTop w:val="150"/>
          <w:marBottom w:val="150"/>
          <w:divBdr>
            <w:top w:val="none" w:sz="0" w:space="0" w:color="auto"/>
            <w:left w:val="none" w:sz="0" w:space="0" w:color="auto"/>
            <w:bottom w:val="none" w:sz="0" w:space="0" w:color="auto"/>
            <w:right w:val="none" w:sz="0" w:space="0" w:color="auto"/>
          </w:divBdr>
          <w:divsChild>
            <w:div w:id="741027954">
              <w:marLeft w:val="0"/>
              <w:marRight w:val="0"/>
              <w:marTop w:val="0"/>
              <w:marBottom w:val="0"/>
              <w:divBdr>
                <w:top w:val="none" w:sz="0" w:space="0" w:color="auto"/>
                <w:left w:val="none" w:sz="0" w:space="0" w:color="auto"/>
                <w:bottom w:val="none" w:sz="0" w:space="0" w:color="auto"/>
                <w:right w:val="none" w:sz="0" w:space="0" w:color="auto"/>
              </w:divBdr>
              <w:divsChild>
                <w:div w:id="1529761812">
                  <w:marLeft w:val="4950"/>
                  <w:marRight w:val="5250"/>
                  <w:marTop w:val="0"/>
                  <w:marBottom w:val="0"/>
                  <w:divBdr>
                    <w:top w:val="none" w:sz="0" w:space="0" w:color="auto"/>
                    <w:left w:val="none" w:sz="0" w:space="0" w:color="auto"/>
                    <w:bottom w:val="none" w:sz="0" w:space="0" w:color="auto"/>
                    <w:right w:val="none" w:sz="0" w:space="0" w:color="auto"/>
                  </w:divBdr>
                  <w:divsChild>
                    <w:div w:id="1372803507">
                      <w:marLeft w:val="0"/>
                      <w:marRight w:val="0"/>
                      <w:marTop w:val="0"/>
                      <w:marBottom w:val="0"/>
                      <w:divBdr>
                        <w:top w:val="none" w:sz="0" w:space="0" w:color="auto"/>
                        <w:left w:val="none" w:sz="0" w:space="0" w:color="auto"/>
                        <w:bottom w:val="none" w:sz="0" w:space="0" w:color="auto"/>
                        <w:right w:val="none" w:sz="0" w:space="0" w:color="auto"/>
                      </w:divBdr>
                      <w:divsChild>
                        <w:div w:id="1335693890">
                          <w:marLeft w:val="225"/>
                          <w:marRight w:val="0"/>
                          <w:marTop w:val="0"/>
                          <w:marBottom w:val="105"/>
                          <w:divBdr>
                            <w:top w:val="none" w:sz="0" w:space="0" w:color="auto"/>
                            <w:left w:val="none" w:sz="0" w:space="0" w:color="auto"/>
                            <w:bottom w:val="none" w:sz="0" w:space="0" w:color="auto"/>
                            <w:right w:val="none" w:sz="0" w:space="0" w:color="auto"/>
                          </w:divBdr>
                        </w:div>
                        <w:div w:id="1983189142">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180437076">
      <w:bodyDiv w:val="1"/>
      <w:marLeft w:val="0"/>
      <w:marRight w:val="0"/>
      <w:marTop w:val="0"/>
      <w:marBottom w:val="0"/>
      <w:divBdr>
        <w:top w:val="none" w:sz="0" w:space="0" w:color="auto"/>
        <w:left w:val="none" w:sz="0" w:space="0" w:color="auto"/>
        <w:bottom w:val="none" w:sz="0" w:space="0" w:color="auto"/>
        <w:right w:val="none" w:sz="0" w:space="0" w:color="auto"/>
      </w:divBdr>
    </w:div>
    <w:div w:id="1180848138">
      <w:bodyDiv w:val="1"/>
      <w:marLeft w:val="0"/>
      <w:marRight w:val="0"/>
      <w:marTop w:val="0"/>
      <w:marBottom w:val="0"/>
      <w:divBdr>
        <w:top w:val="none" w:sz="0" w:space="0" w:color="auto"/>
        <w:left w:val="none" w:sz="0" w:space="0" w:color="auto"/>
        <w:bottom w:val="none" w:sz="0" w:space="0" w:color="auto"/>
        <w:right w:val="none" w:sz="0" w:space="0" w:color="auto"/>
      </w:divBdr>
    </w:div>
    <w:div w:id="1182861226">
      <w:bodyDiv w:val="1"/>
      <w:marLeft w:val="0"/>
      <w:marRight w:val="0"/>
      <w:marTop w:val="0"/>
      <w:marBottom w:val="0"/>
      <w:divBdr>
        <w:top w:val="none" w:sz="0" w:space="0" w:color="auto"/>
        <w:left w:val="none" w:sz="0" w:space="0" w:color="auto"/>
        <w:bottom w:val="none" w:sz="0" w:space="0" w:color="auto"/>
        <w:right w:val="none" w:sz="0" w:space="0" w:color="auto"/>
      </w:divBdr>
    </w:div>
    <w:div w:id="1189216426">
      <w:bodyDiv w:val="1"/>
      <w:marLeft w:val="0"/>
      <w:marRight w:val="0"/>
      <w:marTop w:val="0"/>
      <w:marBottom w:val="0"/>
      <w:divBdr>
        <w:top w:val="none" w:sz="0" w:space="0" w:color="auto"/>
        <w:left w:val="none" w:sz="0" w:space="0" w:color="auto"/>
        <w:bottom w:val="none" w:sz="0" w:space="0" w:color="auto"/>
        <w:right w:val="none" w:sz="0" w:space="0" w:color="auto"/>
      </w:divBdr>
    </w:div>
    <w:div w:id="1194155871">
      <w:bodyDiv w:val="1"/>
      <w:marLeft w:val="0"/>
      <w:marRight w:val="0"/>
      <w:marTop w:val="0"/>
      <w:marBottom w:val="0"/>
      <w:divBdr>
        <w:top w:val="none" w:sz="0" w:space="0" w:color="auto"/>
        <w:left w:val="none" w:sz="0" w:space="0" w:color="auto"/>
        <w:bottom w:val="none" w:sz="0" w:space="0" w:color="auto"/>
        <w:right w:val="none" w:sz="0" w:space="0" w:color="auto"/>
      </w:divBdr>
    </w:div>
    <w:div w:id="1203178286">
      <w:bodyDiv w:val="1"/>
      <w:marLeft w:val="0"/>
      <w:marRight w:val="0"/>
      <w:marTop w:val="0"/>
      <w:marBottom w:val="0"/>
      <w:divBdr>
        <w:top w:val="none" w:sz="0" w:space="0" w:color="auto"/>
        <w:left w:val="none" w:sz="0" w:space="0" w:color="auto"/>
        <w:bottom w:val="none" w:sz="0" w:space="0" w:color="auto"/>
        <w:right w:val="none" w:sz="0" w:space="0" w:color="auto"/>
      </w:divBdr>
    </w:div>
    <w:div w:id="1216772221">
      <w:bodyDiv w:val="1"/>
      <w:marLeft w:val="0"/>
      <w:marRight w:val="0"/>
      <w:marTop w:val="0"/>
      <w:marBottom w:val="0"/>
      <w:divBdr>
        <w:top w:val="none" w:sz="0" w:space="0" w:color="auto"/>
        <w:left w:val="none" w:sz="0" w:space="0" w:color="auto"/>
        <w:bottom w:val="none" w:sz="0" w:space="0" w:color="auto"/>
        <w:right w:val="none" w:sz="0" w:space="0" w:color="auto"/>
      </w:divBdr>
      <w:divsChild>
        <w:div w:id="790785527">
          <w:marLeft w:val="0"/>
          <w:marRight w:val="0"/>
          <w:marTop w:val="0"/>
          <w:marBottom w:val="0"/>
          <w:divBdr>
            <w:top w:val="none" w:sz="0" w:space="0" w:color="auto"/>
            <w:left w:val="none" w:sz="0" w:space="0" w:color="auto"/>
            <w:bottom w:val="none" w:sz="0" w:space="0" w:color="auto"/>
            <w:right w:val="none" w:sz="0" w:space="0" w:color="auto"/>
          </w:divBdr>
          <w:divsChild>
            <w:div w:id="1404372026">
              <w:marLeft w:val="0"/>
              <w:marRight w:val="0"/>
              <w:marTop w:val="0"/>
              <w:marBottom w:val="0"/>
              <w:divBdr>
                <w:top w:val="none" w:sz="0" w:space="0" w:color="auto"/>
                <w:left w:val="none" w:sz="0" w:space="0" w:color="auto"/>
                <w:bottom w:val="none" w:sz="0" w:space="0" w:color="auto"/>
                <w:right w:val="none" w:sz="0" w:space="0" w:color="auto"/>
              </w:divBdr>
              <w:divsChild>
                <w:div w:id="1494102545">
                  <w:marLeft w:val="150"/>
                  <w:marRight w:val="150"/>
                  <w:marTop w:val="300"/>
                  <w:marBottom w:val="1200"/>
                  <w:divBdr>
                    <w:top w:val="none" w:sz="0" w:space="0" w:color="auto"/>
                    <w:left w:val="none" w:sz="0" w:space="0" w:color="auto"/>
                    <w:bottom w:val="none" w:sz="0" w:space="0" w:color="auto"/>
                    <w:right w:val="none" w:sz="0" w:space="0" w:color="auto"/>
                  </w:divBdr>
                  <w:divsChild>
                    <w:div w:id="1706711983">
                      <w:marLeft w:val="0"/>
                      <w:marRight w:val="0"/>
                      <w:marTop w:val="0"/>
                      <w:marBottom w:val="0"/>
                      <w:divBdr>
                        <w:top w:val="none" w:sz="0" w:space="0" w:color="auto"/>
                        <w:left w:val="none" w:sz="0" w:space="0" w:color="auto"/>
                        <w:bottom w:val="none" w:sz="0" w:space="0" w:color="auto"/>
                        <w:right w:val="none" w:sz="0" w:space="0" w:color="auto"/>
                      </w:divBdr>
                      <w:divsChild>
                        <w:div w:id="1821072473">
                          <w:marLeft w:val="0"/>
                          <w:marRight w:val="0"/>
                          <w:marTop w:val="0"/>
                          <w:marBottom w:val="0"/>
                          <w:divBdr>
                            <w:top w:val="none" w:sz="0" w:space="0" w:color="auto"/>
                            <w:left w:val="none" w:sz="0" w:space="0" w:color="auto"/>
                            <w:bottom w:val="none" w:sz="0" w:space="0" w:color="auto"/>
                            <w:right w:val="none" w:sz="0" w:space="0" w:color="auto"/>
                          </w:divBdr>
                          <w:divsChild>
                            <w:div w:id="1977638451">
                              <w:marLeft w:val="0"/>
                              <w:marRight w:val="0"/>
                              <w:marTop w:val="0"/>
                              <w:marBottom w:val="0"/>
                              <w:divBdr>
                                <w:top w:val="none" w:sz="0" w:space="0" w:color="auto"/>
                                <w:left w:val="none" w:sz="0" w:space="0" w:color="auto"/>
                                <w:bottom w:val="none" w:sz="0" w:space="0" w:color="auto"/>
                                <w:right w:val="none" w:sz="0" w:space="0" w:color="auto"/>
                              </w:divBdr>
                              <w:divsChild>
                                <w:div w:id="421800872">
                                  <w:marLeft w:val="0"/>
                                  <w:marRight w:val="0"/>
                                  <w:marTop w:val="0"/>
                                  <w:marBottom w:val="0"/>
                                  <w:divBdr>
                                    <w:top w:val="none" w:sz="0" w:space="0" w:color="auto"/>
                                    <w:left w:val="none" w:sz="0" w:space="0" w:color="auto"/>
                                    <w:bottom w:val="none" w:sz="0" w:space="0" w:color="auto"/>
                                    <w:right w:val="none" w:sz="0" w:space="0" w:color="auto"/>
                                  </w:divBdr>
                                </w:div>
                                <w:div w:id="1776553530">
                                  <w:marLeft w:val="0"/>
                                  <w:marRight w:val="0"/>
                                  <w:marTop w:val="0"/>
                                  <w:marBottom w:val="0"/>
                                  <w:divBdr>
                                    <w:top w:val="none" w:sz="0" w:space="0" w:color="auto"/>
                                    <w:left w:val="none" w:sz="0" w:space="0" w:color="auto"/>
                                    <w:bottom w:val="none" w:sz="0" w:space="0" w:color="auto"/>
                                    <w:right w:val="none" w:sz="0" w:space="0" w:color="auto"/>
                                  </w:divBdr>
                                </w:div>
                                <w:div w:id="1586260877">
                                  <w:marLeft w:val="0"/>
                                  <w:marRight w:val="0"/>
                                  <w:marTop w:val="0"/>
                                  <w:marBottom w:val="0"/>
                                  <w:divBdr>
                                    <w:top w:val="none" w:sz="0" w:space="0" w:color="auto"/>
                                    <w:left w:val="none" w:sz="0" w:space="0" w:color="auto"/>
                                    <w:bottom w:val="none" w:sz="0" w:space="0" w:color="auto"/>
                                    <w:right w:val="none" w:sz="0" w:space="0" w:color="auto"/>
                                  </w:divBdr>
                                </w:div>
                                <w:div w:id="702243727">
                                  <w:marLeft w:val="0"/>
                                  <w:marRight w:val="0"/>
                                  <w:marTop w:val="0"/>
                                  <w:marBottom w:val="0"/>
                                  <w:divBdr>
                                    <w:top w:val="none" w:sz="0" w:space="0" w:color="auto"/>
                                    <w:left w:val="none" w:sz="0" w:space="0" w:color="auto"/>
                                    <w:bottom w:val="none" w:sz="0" w:space="0" w:color="auto"/>
                                    <w:right w:val="none" w:sz="0" w:space="0" w:color="auto"/>
                                  </w:divBdr>
                                </w:div>
                                <w:div w:id="25638596">
                                  <w:marLeft w:val="0"/>
                                  <w:marRight w:val="0"/>
                                  <w:marTop w:val="0"/>
                                  <w:marBottom w:val="0"/>
                                  <w:divBdr>
                                    <w:top w:val="none" w:sz="0" w:space="0" w:color="auto"/>
                                    <w:left w:val="none" w:sz="0" w:space="0" w:color="auto"/>
                                    <w:bottom w:val="none" w:sz="0" w:space="0" w:color="auto"/>
                                    <w:right w:val="none" w:sz="0" w:space="0" w:color="auto"/>
                                  </w:divBdr>
                                </w:div>
                                <w:div w:id="219294280">
                                  <w:marLeft w:val="0"/>
                                  <w:marRight w:val="0"/>
                                  <w:marTop w:val="0"/>
                                  <w:marBottom w:val="0"/>
                                  <w:divBdr>
                                    <w:top w:val="none" w:sz="0" w:space="0" w:color="auto"/>
                                    <w:left w:val="none" w:sz="0" w:space="0" w:color="auto"/>
                                    <w:bottom w:val="none" w:sz="0" w:space="0" w:color="auto"/>
                                    <w:right w:val="none" w:sz="0" w:space="0" w:color="auto"/>
                                  </w:divBdr>
                                </w:div>
                                <w:div w:id="304748354">
                                  <w:marLeft w:val="0"/>
                                  <w:marRight w:val="0"/>
                                  <w:marTop w:val="0"/>
                                  <w:marBottom w:val="0"/>
                                  <w:divBdr>
                                    <w:top w:val="none" w:sz="0" w:space="0" w:color="auto"/>
                                    <w:left w:val="none" w:sz="0" w:space="0" w:color="auto"/>
                                    <w:bottom w:val="none" w:sz="0" w:space="0" w:color="auto"/>
                                    <w:right w:val="none" w:sz="0" w:space="0" w:color="auto"/>
                                  </w:divBdr>
                                </w:div>
                                <w:div w:id="1379931830">
                                  <w:marLeft w:val="0"/>
                                  <w:marRight w:val="0"/>
                                  <w:marTop w:val="0"/>
                                  <w:marBottom w:val="0"/>
                                  <w:divBdr>
                                    <w:top w:val="none" w:sz="0" w:space="0" w:color="auto"/>
                                    <w:left w:val="none" w:sz="0" w:space="0" w:color="auto"/>
                                    <w:bottom w:val="none" w:sz="0" w:space="0" w:color="auto"/>
                                    <w:right w:val="none" w:sz="0" w:space="0" w:color="auto"/>
                                  </w:divBdr>
                                </w:div>
                                <w:div w:id="1359354651">
                                  <w:marLeft w:val="0"/>
                                  <w:marRight w:val="0"/>
                                  <w:marTop w:val="0"/>
                                  <w:marBottom w:val="0"/>
                                  <w:divBdr>
                                    <w:top w:val="none" w:sz="0" w:space="0" w:color="auto"/>
                                    <w:left w:val="none" w:sz="0" w:space="0" w:color="auto"/>
                                    <w:bottom w:val="none" w:sz="0" w:space="0" w:color="auto"/>
                                    <w:right w:val="none" w:sz="0" w:space="0" w:color="auto"/>
                                  </w:divBdr>
                                </w:div>
                                <w:div w:id="1927691108">
                                  <w:marLeft w:val="0"/>
                                  <w:marRight w:val="0"/>
                                  <w:marTop w:val="0"/>
                                  <w:marBottom w:val="0"/>
                                  <w:divBdr>
                                    <w:top w:val="none" w:sz="0" w:space="0" w:color="auto"/>
                                    <w:left w:val="none" w:sz="0" w:space="0" w:color="auto"/>
                                    <w:bottom w:val="none" w:sz="0" w:space="0" w:color="auto"/>
                                    <w:right w:val="none" w:sz="0" w:space="0" w:color="auto"/>
                                  </w:divBdr>
                                </w:div>
                                <w:div w:id="327446366">
                                  <w:marLeft w:val="0"/>
                                  <w:marRight w:val="0"/>
                                  <w:marTop w:val="0"/>
                                  <w:marBottom w:val="0"/>
                                  <w:divBdr>
                                    <w:top w:val="none" w:sz="0" w:space="0" w:color="auto"/>
                                    <w:left w:val="none" w:sz="0" w:space="0" w:color="auto"/>
                                    <w:bottom w:val="none" w:sz="0" w:space="0" w:color="auto"/>
                                    <w:right w:val="none" w:sz="0" w:space="0" w:color="auto"/>
                                  </w:divBdr>
                                </w:div>
                                <w:div w:id="334068606">
                                  <w:marLeft w:val="0"/>
                                  <w:marRight w:val="0"/>
                                  <w:marTop w:val="0"/>
                                  <w:marBottom w:val="0"/>
                                  <w:divBdr>
                                    <w:top w:val="none" w:sz="0" w:space="0" w:color="auto"/>
                                    <w:left w:val="none" w:sz="0" w:space="0" w:color="auto"/>
                                    <w:bottom w:val="none" w:sz="0" w:space="0" w:color="auto"/>
                                    <w:right w:val="none" w:sz="0" w:space="0" w:color="auto"/>
                                  </w:divBdr>
                                </w:div>
                                <w:div w:id="1214124815">
                                  <w:marLeft w:val="0"/>
                                  <w:marRight w:val="0"/>
                                  <w:marTop w:val="0"/>
                                  <w:marBottom w:val="0"/>
                                  <w:divBdr>
                                    <w:top w:val="none" w:sz="0" w:space="0" w:color="auto"/>
                                    <w:left w:val="none" w:sz="0" w:space="0" w:color="auto"/>
                                    <w:bottom w:val="none" w:sz="0" w:space="0" w:color="auto"/>
                                    <w:right w:val="none" w:sz="0" w:space="0" w:color="auto"/>
                                  </w:divBdr>
                                </w:div>
                                <w:div w:id="1122652289">
                                  <w:marLeft w:val="0"/>
                                  <w:marRight w:val="0"/>
                                  <w:marTop w:val="0"/>
                                  <w:marBottom w:val="0"/>
                                  <w:divBdr>
                                    <w:top w:val="none" w:sz="0" w:space="0" w:color="auto"/>
                                    <w:left w:val="none" w:sz="0" w:space="0" w:color="auto"/>
                                    <w:bottom w:val="none" w:sz="0" w:space="0" w:color="auto"/>
                                    <w:right w:val="none" w:sz="0" w:space="0" w:color="auto"/>
                                  </w:divBdr>
                                </w:div>
                                <w:div w:id="331838256">
                                  <w:marLeft w:val="0"/>
                                  <w:marRight w:val="0"/>
                                  <w:marTop w:val="0"/>
                                  <w:marBottom w:val="0"/>
                                  <w:divBdr>
                                    <w:top w:val="none" w:sz="0" w:space="0" w:color="auto"/>
                                    <w:left w:val="none" w:sz="0" w:space="0" w:color="auto"/>
                                    <w:bottom w:val="none" w:sz="0" w:space="0" w:color="auto"/>
                                    <w:right w:val="none" w:sz="0" w:space="0" w:color="auto"/>
                                  </w:divBdr>
                                </w:div>
                                <w:div w:id="271596356">
                                  <w:marLeft w:val="0"/>
                                  <w:marRight w:val="0"/>
                                  <w:marTop w:val="0"/>
                                  <w:marBottom w:val="0"/>
                                  <w:divBdr>
                                    <w:top w:val="none" w:sz="0" w:space="0" w:color="auto"/>
                                    <w:left w:val="none" w:sz="0" w:space="0" w:color="auto"/>
                                    <w:bottom w:val="none" w:sz="0" w:space="0" w:color="auto"/>
                                    <w:right w:val="none" w:sz="0" w:space="0" w:color="auto"/>
                                  </w:divBdr>
                                </w:div>
                                <w:div w:id="869759258">
                                  <w:marLeft w:val="0"/>
                                  <w:marRight w:val="0"/>
                                  <w:marTop w:val="0"/>
                                  <w:marBottom w:val="0"/>
                                  <w:divBdr>
                                    <w:top w:val="none" w:sz="0" w:space="0" w:color="auto"/>
                                    <w:left w:val="none" w:sz="0" w:space="0" w:color="auto"/>
                                    <w:bottom w:val="none" w:sz="0" w:space="0" w:color="auto"/>
                                    <w:right w:val="none" w:sz="0" w:space="0" w:color="auto"/>
                                  </w:divBdr>
                                </w:div>
                                <w:div w:id="375469909">
                                  <w:marLeft w:val="0"/>
                                  <w:marRight w:val="0"/>
                                  <w:marTop w:val="0"/>
                                  <w:marBottom w:val="0"/>
                                  <w:divBdr>
                                    <w:top w:val="none" w:sz="0" w:space="0" w:color="auto"/>
                                    <w:left w:val="none" w:sz="0" w:space="0" w:color="auto"/>
                                    <w:bottom w:val="none" w:sz="0" w:space="0" w:color="auto"/>
                                    <w:right w:val="none" w:sz="0" w:space="0" w:color="auto"/>
                                  </w:divBdr>
                                </w:div>
                                <w:div w:id="1141996449">
                                  <w:marLeft w:val="0"/>
                                  <w:marRight w:val="0"/>
                                  <w:marTop w:val="0"/>
                                  <w:marBottom w:val="0"/>
                                  <w:divBdr>
                                    <w:top w:val="none" w:sz="0" w:space="0" w:color="auto"/>
                                    <w:left w:val="none" w:sz="0" w:space="0" w:color="auto"/>
                                    <w:bottom w:val="none" w:sz="0" w:space="0" w:color="auto"/>
                                    <w:right w:val="none" w:sz="0" w:space="0" w:color="auto"/>
                                  </w:divBdr>
                                </w:div>
                                <w:div w:id="85422851">
                                  <w:marLeft w:val="0"/>
                                  <w:marRight w:val="0"/>
                                  <w:marTop w:val="0"/>
                                  <w:marBottom w:val="0"/>
                                  <w:divBdr>
                                    <w:top w:val="none" w:sz="0" w:space="0" w:color="auto"/>
                                    <w:left w:val="none" w:sz="0" w:space="0" w:color="auto"/>
                                    <w:bottom w:val="none" w:sz="0" w:space="0" w:color="auto"/>
                                    <w:right w:val="none" w:sz="0" w:space="0" w:color="auto"/>
                                  </w:divBdr>
                                </w:div>
                                <w:div w:id="1409497592">
                                  <w:marLeft w:val="0"/>
                                  <w:marRight w:val="0"/>
                                  <w:marTop w:val="0"/>
                                  <w:marBottom w:val="0"/>
                                  <w:divBdr>
                                    <w:top w:val="none" w:sz="0" w:space="0" w:color="auto"/>
                                    <w:left w:val="none" w:sz="0" w:space="0" w:color="auto"/>
                                    <w:bottom w:val="none" w:sz="0" w:space="0" w:color="auto"/>
                                    <w:right w:val="none" w:sz="0" w:space="0" w:color="auto"/>
                                  </w:divBdr>
                                </w:div>
                                <w:div w:id="68578061">
                                  <w:marLeft w:val="0"/>
                                  <w:marRight w:val="0"/>
                                  <w:marTop w:val="0"/>
                                  <w:marBottom w:val="0"/>
                                  <w:divBdr>
                                    <w:top w:val="none" w:sz="0" w:space="0" w:color="auto"/>
                                    <w:left w:val="none" w:sz="0" w:space="0" w:color="auto"/>
                                    <w:bottom w:val="none" w:sz="0" w:space="0" w:color="auto"/>
                                    <w:right w:val="none" w:sz="0" w:space="0" w:color="auto"/>
                                  </w:divBdr>
                                </w:div>
                                <w:div w:id="2056268821">
                                  <w:marLeft w:val="0"/>
                                  <w:marRight w:val="0"/>
                                  <w:marTop w:val="0"/>
                                  <w:marBottom w:val="0"/>
                                  <w:divBdr>
                                    <w:top w:val="none" w:sz="0" w:space="0" w:color="auto"/>
                                    <w:left w:val="none" w:sz="0" w:space="0" w:color="auto"/>
                                    <w:bottom w:val="none" w:sz="0" w:space="0" w:color="auto"/>
                                    <w:right w:val="none" w:sz="0" w:space="0" w:color="auto"/>
                                  </w:divBdr>
                                </w:div>
                                <w:div w:id="890917760">
                                  <w:marLeft w:val="0"/>
                                  <w:marRight w:val="0"/>
                                  <w:marTop w:val="0"/>
                                  <w:marBottom w:val="0"/>
                                  <w:divBdr>
                                    <w:top w:val="none" w:sz="0" w:space="0" w:color="auto"/>
                                    <w:left w:val="none" w:sz="0" w:space="0" w:color="auto"/>
                                    <w:bottom w:val="none" w:sz="0" w:space="0" w:color="auto"/>
                                    <w:right w:val="none" w:sz="0" w:space="0" w:color="auto"/>
                                  </w:divBdr>
                                </w:div>
                                <w:div w:id="1716925930">
                                  <w:marLeft w:val="0"/>
                                  <w:marRight w:val="0"/>
                                  <w:marTop w:val="0"/>
                                  <w:marBottom w:val="0"/>
                                  <w:divBdr>
                                    <w:top w:val="none" w:sz="0" w:space="0" w:color="auto"/>
                                    <w:left w:val="none" w:sz="0" w:space="0" w:color="auto"/>
                                    <w:bottom w:val="none" w:sz="0" w:space="0" w:color="auto"/>
                                    <w:right w:val="none" w:sz="0" w:space="0" w:color="auto"/>
                                  </w:divBdr>
                                </w:div>
                                <w:div w:id="1487355196">
                                  <w:marLeft w:val="0"/>
                                  <w:marRight w:val="0"/>
                                  <w:marTop w:val="0"/>
                                  <w:marBottom w:val="0"/>
                                  <w:divBdr>
                                    <w:top w:val="none" w:sz="0" w:space="0" w:color="auto"/>
                                    <w:left w:val="none" w:sz="0" w:space="0" w:color="auto"/>
                                    <w:bottom w:val="none" w:sz="0" w:space="0" w:color="auto"/>
                                    <w:right w:val="none" w:sz="0" w:space="0" w:color="auto"/>
                                  </w:divBdr>
                                </w:div>
                                <w:div w:id="856624578">
                                  <w:marLeft w:val="0"/>
                                  <w:marRight w:val="0"/>
                                  <w:marTop w:val="0"/>
                                  <w:marBottom w:val="0"/>
                                  <w:divBdr>
                                    <w:top w:val="none" w:sz="0" w:space="0" w:color="auto"/>
                                    <w:left w:val="none" w:sz="0" w:space="0" w:color="auto"/>
                                    <w:bottom w:val="none" w:sz="0" w:space="0" w:color="auto"/>
                                    <w:right w:val="none" w:sz="0" w:space="0" w:color="auto"/>
                                  </w:divBdr>
                                </w:div>
                                <w:div w:id="1713578106">
                                  <w:marLeft w:val="0"/>
                                  <w:marRight w:val="0"/>
                                  <w:marTop w:val="0"/>
                                  <w:marBottom w:val="0"/>
                                  <w:divBdr>
                                    <w:top w:val="none" w:sz="0" w:space="0" w:color="auto"/>
                                    <w:left w:val="none" w:sz="0" w:space="0" w:color="auto"/>
                                    <w:bottom w:val="none" w:sz="0" w:space="0" w:color="auto"/>
                                    <w:right w:val="none" w:sz="0" w:space="0" w:color="auto"/>
                                  </w:divBdr>
                                </w:div>
                                <w:div w:id="160122419">
                                  <w:marLeft w:val="0"/>
                                  <w:marRight w:val="0"/>
                                  <w:marTop w:val="0"/>
                                  <w:marBottom w:val="0"/>
                                  <w:divBdr>
                                    <w:top w:val="none" w:sz="0" w:space="0" w:color="auto"/>
                                    <w:left w:val="none" w:sz="0" w:space="0" w:color="auto"/>
                                    <w:bottom w:val="none" w:sz="0" w:space="0" w:color="auto"/>
                                    <w:right w:val="none" w:sz="0" w:space="0" w:color="auto"/>
                                  </w:divBdr>
                                </w:div>
                                <w:div w:id="762144086">
                                  <w:marLeft w:val="0"/>
                                  <w:marRight w:val="0"/>
                                  <w:marTop w:val="0"/>
                                  <w:marBottom w:val="0"/>
                                  <w:divBdr>
                                    <w:top w:val="none" w:sz="0" w:space="0" w:color="auto"/>
                                    <w:left w:val="none" w:sz="0" w:space="0" w:color="auto"/>
                                    <w:bottom w:val="none" w:sz="0" w:space="0" w:color="auto"/>
                                    <w:right w:val="none" w:sz="0" w:space="0" w:color="auto"/>
                                  </w:divBdr>
                                </w:div>
                                <w:div w:id="1231620745">
                                  <w:marLeft w:val="0"/>
                                  <w:marRight w:val="0"/>
                                  <w:marTop w:val="0"/>
                                  <w:marBottom w:val="0"/>
                                  <w:divBdr>
                                    <w:top w:val="none" w:sz="0" w:space="0" w:color="auto"/>
                                    <w:left w:val="none" w:sz="0" w:space="0" w:color="auto"/>
                                    <w:bottom w:val="none" w:sz="0" w:space="0" w:color="auto"/>
                                    <w:right w:val="none" w:sz="0" w:space="0" w:color="auto"/>
                                  </w:divBdr>
                                </w:div>
                                <w:div w:id="686949402">
                                  <w:marLeft w:val="0"/>
                                  <w:marRight w:val="0"/>
                                  <w:marTop w:val="0"/>
                                  <w:marBottom w:val="0"/>
                                  <w:divBdr>
                                    <w:top w:val="none" w:sz="0" w:space="0" w:color="auto"/>
                                    <w:left w:val="none" w:sz="0" w:space="0" w:color="auto"/>
                                    <w:bottom w:val="none" w:sz="0" w:space="0" w:color="auto"/>
                                    <w:right w:val="none" w:sz="0" w:space="0" w:color="auto"/>
                                  </w:divBdr>
                                </w:div>
                                <w:div w:id="1635600622">
                                  <w:marLeft w:val="0"/>
                                  <w:marRight w:val="0"/>
                                  <w:marTop w:val="0"/>
                                  <w:marBottom w:val="0"/>
                                  <w:divBdr>
                                    <w:top w:val="none" w:sz="0" w:space="0" w:color="auto"/>
                                    <w:left w:val="none" w:sz="0" w:space="0" w:color="auto"/>
                                    <w:bottom w:val="none" w:sz="0" w:space="0" w:color="auto"/>
                                    <w:right w:val="none" w:sz="0" w:space="0" w:color="auto"/>
                                  </w:divBdr>
                                </w:div>
                                <w:div w:id="1934052112">
                                  <w:marLeft w:val="0"/>
                                  <w:marRight w:val="0"/>
                                  <w:marTop w:val="0"/>
                                  <w:marBottom w:val="0"/>
                                  <w:divBdr>
                                    <w:top w:val="none" w:sz="0" w:space="0" w:color="auto"/>
                                    <w:left w:val="none" w:sz="0" w:space="0" w:color="auto"/>
                                    <w:bottom w:val="none" w:sz="0" w:space="0" w:color="auto"/>
                                    <w:right w:val="none" w:sz="0" w:space="0" w:color="auto"/>
                                  </w:divBdr>
                                </w:div>
                                <w:div w:id="1026098351">
                                  <w:marLeft w:val="0"/>
                                  <w:marRight w:val="0"/>
                                  <w:marTop w:val="0"/>
                                  <w:marBottom w:val="0"/>
                                  <w:divBdr>
                                    <w:top w:val="none" w:sz="0" w:space="0" w:color="auto"/>
                                    <w:left w:val="none" w:sz="0" w:space="0" w:color="auto"/>
                                    <w:bottom w:val="none" w:sz="0" w:space="0" w:color="auto"/>
                                    <w:right w:val="none" w:sz="0" w:space="0" w:color="auto"/>
                                  </w:divBdr>
                                </w:div>
                                <w:div w:id="738135248">
                                  <w:marLeft w:val="0"/>
                                  <w:marRight w:val="0"/>
                                  <w:marTop w:val="0"/>
                                  <w:marBottom w:val="0"/>
                                  <w:divBdr>
                                    <w:top w:val="none" w:sz="0" w:space="0" w:color="auto"/>
                                    <w:left w:val="none" w:sz="0" w:space="0" w:color="auto"/>
                                    <w:bottom w:val="none" w:sz="0" w:space="0" w:color="auto"/>
                                    <w:right w:val="none" w:sz="0" w:space="0" w:color="auto"/>
                                  </w:divBdr>
                                </w:div>
                                <w:div w:id="205678486">
                                  <w:marLeft w:val="0"/>
                                  <w:marRight w:val="0"/>
                                  <w:marTop w:val="0"/>
                                  <w:marBottom w:val="0"/>
                                  <w:divBdr>
                                    <w:top w:val="none" w:sz="0" w:space="0" w:color="auto"/>
                                    <w:left w:val="none" w:sz="0" w:space="0" w:color="auto"/>
                                    <w:bottom w:val="none" w:sz="0" w:space="0" w:color="auto"/>
                                    <w:right w:val="none" w:sz="0" w:space="0" w:color="auto"/>
                                  </w:divBdr>
                                </w:div>
                                <w:div w:id="2104449113">
                                  <w:marLeft w:val="0"/>
                                  <w:marRight w:val="0"/>
                                  <w:marTop w:val="0"/>
                                  <w:marBottom w:val="0"/>
                                  <w:divBdr>
                                    <w:top w:val="none" w:sz="0" w:space="0" w:color="auto"/>
                                    <w:left w:val="none" w:sz="0" w:space="0" w:color="auto"/>
                                    <w:bottom w:val="none" w:sz="0" w:space="0" w:color="auto"/>
                                    <w:right w:val="none" w:sz="0" w:space="0" w:color="auto"/>
                                  </w:divBdr>
                                </w:div>
                                <w:div w:id="1772357169">
                                  <w:marLeft w:val="0"/>
                                  <w:marRight w:val="0"/>
                                  <w:marTop w:val="0"/>
                                  <w:marBottom w:val="0"/>
                                  <w:divBdr>
                                    <w:top w:val="none" w:sz="0" w:space="0" w:color="auto"/>
                                    <w:left w:val="none" w:sz="0" w:space="0" w:color="auto"/>
                                    <w:bottom w:val="none" w:sz="0" w:space="0" w:color="auto"/>
                                    <w:right w:val="none" w:sz="0" w:space="0" w:color="auto"/>
                                  </w:divBdr>
                                </w:div>
                                <w:div w:id="501163428">
                                  <w:marLeft w:val="0"/>
                                  <w:marRight w:val="0"/>
                                  <w:marTop w:val="0"/>
                                  <w:marBottom w:val="0"/>
                                  <w:divBdr>
                                    <w:top w:val="none" w:sz="0" w:space="0" w:color="auto"/>
                                    <w:left w:val="none" w:sz="0" w:space="0" w:color="auto"/>
                                    <w:bottom w:val="none" w:sz="0" w:space="0" w:color="auto"/>
                                    <w:right w:val="none" w:sz="0" w:space="0" w:color="auto"/>
                                  </w:divBdr>
                                </w:div>
                                <w:div w:id="390037098">
                                  <w:marLeft w:val="0"/>
                                  <w:marRight w:val="0"/>
                                  <w:marTop w:val="0"/>
                                  <w:marBottom w:val="0"/>
                                  <w:divBdr>
                                    <w:top w:val="none" w:sz="0" w:space="0" w:color="auto"/>
                                    <w:left w:val="none" w:sz="0" w:space="0" w:color="auto"/>
                                    <w:bottom w:val="none" w:sz="0" w:space="0" w:color="auto"/>
                                    <w:right w:val="none" w:sz="0" w:space="0" w:color="auto"/>
                                  </w:divBdr>
                                </w:div>
                                <w:div w:id="1482576444">
                                  <w:marLeft w:val="0"/>
                                  <w:marRight w:val="0"/>
                                  <w:marTop w:val="0"/>
                                  <w:marBottom w:val="0"/>
                                  <w:divBdr>
                                    <w:top w:val="none" w:sz="0" w:space="0" w:color="auto"/>
                                    <w:left w:val="none" w:sz="0" w:space="0" w:color="auto"/>
                                    <w:bottom w:val="none" w:sz="0" w:space="0" w:color="auto"/>
                                    <w:right w:val="none" w:sz="0" w:space="0" w:color="auto"/>
                                  </w:divBdr>
                                </w:div>
                                <w:div w:id="1748378263">
                                  <w:marLeft w:val="0"/>
                                  <w:marRight w:val="0"/>
                                  <w:marTop w:val="0"/>
                                  <w:marBottom w:val="0"/>
                                  <w:divBdr>
                                    <w:top w:val="none" w:sz="0" w:space="0" w:color="auto"/>
                                    <w:left w:val="none" w:sz="0" w:space="0" w:color="auto"/>
                                    <w:bottom w:val="none" w:sz="0" w:space="0" w:color="auto"/>
                                    <w:right w:val="none" w:sz="0" w:space="0" w:color="auto"/>
                                  </w:divBdr>
                                </w:div>
                                <w:div w:id="303245479">
                                  <w:marLeft w:val="0"/>
                                  <w:marRight w:val="0"/>
                                  <w:marTop w:val="0"/>
                                  <w:marBottom w:val="0"/>
                                  <w:divBdr>
                                    <w:top w:val="none" w:sz="0" w:space="0" w:color="auto"/>
                                    <w:left w:val="none" w:sz="0" w:space="0" w:color="auto"/>
                                    <w:bottom w:val="none" w:sz="0" w:space="0" w:color="auto"/>
                                    <w:right w:val="none" w:sz="0" w:space="0" w:color="auto"/>
                                  </w:divBdr>
                                </w:div>
                                <w:div w:id="389883708">
                                  <w:marLeft w:val="0"/>
                                  <w:marRight w:val="0"/>
                                  <w:marTop w:val="0"/>
                                  <w:marBottom w:val="0"/>
                                  <w:divBdr>
                                    <w:top w:val="none" w:sz="0" w:space="0" w:color="auto"/>
                                    <w:left w:val="none" w:sz="0" w:space="0" w:color="auto"/>
                                    <w:bottom w:val="none" w:sz="0" w:space="0" w:color="auto"/>
                                    <w:right w:val="none" w:sz="0" w:space="0" w:color="auto"/>
                                  </w:divBdr>
                                </w:div>
                                <w:div w:id="1193424848">
                                  <w:marLeft w:val="0"/>
                                  <w:marRight w:val="0"/>
                                  <w:marTop w:val="0"/>
                                  <w:marBottom w:val="0"/>
                                  <w:divBdr>
                                    <w:top w:val="none" w:sz="0" w:space="0" w:color="auto"/>
                                    <w:left w:val="none" w:sz="0" w:space="0" w:color="auto"/>
                                    <w:bottom w:val="none" w:sz="0" w:space="0" w:color="auto"/>
                                    <w:right w:val="none" w:sz="0" w:space="0" w:color="auto"/>
                                  </w:divBdr>
                                </w:div>
                                <w:div w:id="8388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869318">
      <w:bodyDiv w:val="1"/>
      <w:marLeft w:val="0"/>
      <w:marRight w:val="0"/>
      <w:marTop w:val="0"/>
      <w:marBottom w:val="0"/>
      <w:divBdr>
        <w:top w:val="none" w:sz="0" w:space="0" w:color="auto"/>
        <w:left w:val="none" w:sz="0" w:space="0" w:color="auto"/>
        <w:bottom w:val="none" w:sz="0" w:space="0" w:color="auto"/>
        <w:right w:val="none" w:sz="0" w:space="0" w:color="auto"/>
      </w:divBdr>
    </w:div>
    <w:div w:id="1230000430">
      <w:bodyDiv w:val="1"/>
      <w:marLeft w:val="0"/>
      <w:marRight w:val="0"/>
      <w:marTop w:val="0"/>
      <w:marBottom w:val="0"/>
      <w:divBdr>
        <w:top w:val="none" w:sz="0" w:space="0" w:color="auto"/>
        <w:left w:val="none" w:sz="0" w:space="0" w:color="auto"/>
        <w:bottom w:val="none" w:sz="0" w:space="0" w:color="auto"/>
        <w:right w:val="none" w:sz="0" w:space="0" w:color="auto"/>
      </w:divBdr>
      <w:divsChild>
        <w:div w:id="1299606227">
          <w:marLeft w:val="0"/>
          <w:marRight w:val="0"/>
          <w:marTop w:val="0"/>
          <w:marBottom w:val="0"/>
          <w:divBdr>
            <w:top w:val="none" w:sz="0" w:space="0" w:color="auto"/>
            <w:left w:val="none" w:sz="0" w:space="0" w:color="auto"/>
            <w:bottom w:val="none" w:sz="0" w:space="0" w:color="auto"/>
            <w:right w:val="none" w:sz="0" w:space="0" w:color="auto"/>
          </w:divBdr>
          <w:divsChild>
            <w:div w:id="891692283">
              <w:marLeft w:val="0"/>
              <w:marRight w:val="0"/>
              <w:marTop w:val="0"/>
              <w:marBottom w:val="0"/>
              <w:divBdr>
                <w:top w:val="none" w:sz="0" w:space="0" w:color="auto"/>
                <w:left w:val="none" w:sz="0" w:space="0" w:color="auto"/>
                <w:bottom w:val="none" w:sz="0" w:space="0" w:color="auto"/>
                <w:right w:val="none" w:sz="0" w:space="0" w:color="auto"/>
              </w:divBdr>
              <w:divsChild>
                <w:div w:id="1616520563">
                  <w:marLeft w:val="150"/>
                  <w:marRight w:val="150"/>
                  <w:marTop w:val="300"/>
                  <w:marBottom w:val="1200"/>
                  <w:divBdr>
                    <w:top w:val="none" w:sz="0" w:space="0" w:color="auto"/>
                    <w:left w:val="none" w:sz="0" w:space="0" w:color="auto"/>
                    <w:bottom w:val="none" w:sz="0" w:space="0" w:color="auto"/>
                    <w:right w:val="none" w:sz="0" w:space="0" w:color="auto"/>
                  </w:divBdr>
                  <w:divsChild>
                    <w:div w:id="1337655502">
                      <w:marLeft w:val="0"/>
                      <w:marRight w:val="0"/>
                      <w:marTop w:val="0"/>
                      <w:marBottom w:val="0"/>
                      <w:divBdr>
                        <w:top w:val="none" w:sz="0" w:space="0" w:color="auto"/>
                        <w:left w:val="none" w:sz="0" w:space="0" w:color="auto"/>
                        <w:bottom w:val="none" w:sz="0" w:space="0" w:color="auto"/>
                        <w:right w:val="none" w:sz="0" w:space="0" w:color="auto"/>
                      </w:divBdr>
                      <w:divsChild>
                        <w:div w:id="318651398">
                          <w:marLeft w:val="0"/>
                          <w:marRight w:val="0"/>
                          <w:marTop w:val="0"/>
                          <w:marBottom w:val="0"/>
                          <w:divBdr>
                            <w:top w:val="none" w:sz="0" w:space="0" w:color="auto"/>
                            <w:left w:val="none" w:sz="0" w:space="0" w:color="auto"/>
                            <w:bottom w:val="none" w:sz="0" w:space="0" w:color="auto"/>
                            <w:right w:val="none" w:sz="0" w:space="0" w:color="auto"/>
                          </w:divBdr>
                          <w:divsChild>
                            <w:div w:id="1062173852">
                              <w:marLeft w:val="0"/>
                              <w:marRight w:val="0"/>
                              <w:marTop w:val="0"/>
                              <w:marBottom w:val="0"/>
                              <w:divBdr>
                                <w:top w:val="none" w:sz="0" w:space="0" w:color="auto"/>
                                <w:left w:val="none" w:sz="0" w:space="0" w:color="auto"/>
                                <w:bottom w:val="none" w:sz="0" w:space="0" w:color="auto"/>
                                <w:right w:val="none" w:sz="0" w:space="0" w:color="auto"/>
                              </w:divBdr>
                              <w:divsChild>
                                <w:div w:id="1500459788">
                                  <w:marLeft w:val="0"/>
                                  <w:marRight w:val="0"/>
                                  <w:marTop w:val="0"/>
                                  <w:marBottom w:val="0"/>
                                  <w:divBdr>
                                    <w:top w:val="none" w:sz="0" w:space="0" w:color="auto"/>
                                    <w:left w:val="none" w:sz="0" w:space="0" w:color="auto"/>
                                    <w:bottom w:val="none" w:sz="0" w:space="0" w:color="auto"/>
                                    <w:right w:val="none" w:sz="0" w:space="0" w:color="auto"/>
                                  </w:divBdr>
                                </w:div>
                                <w:div w:id="1704480291">
                                  <w:marLeft w:val="0"/>
                                  <w:marRight w:val="0"/>
                                  <w:marTop w:val="0"/>
                                  <w:marBottom w:val="0"/>
                                  <w:divBdr>
                                    <w:top w:val="none" w:sz="0" w:space="0" w:color="auto"/>
                                    <w:left w:val="none" w:sz="0" w:space="0" w:color="auto"/>
                                    <w:bottom w:val="none" w:sz="0" w:space="0" w:color="auto"/>
                                    <w:right w:val="none" w:sz="0" w:space="0" w:color="auto"/>
                                  </w:divBdr>
                                </w:div>
                                <w:div w:id="743987934">
                                  <w:marLeft w:val="0"/>
                                  <w:marRight w:val="0"/>
                                  <w:marTop w:val="0"/>
                                  <w:marBottom w:val="0"/>
                                  <w:divBdr>
                                    <w:top w:val="none" w:sz="0" w:space="0" w:color="auto"/>
                                    <w:left w:val="none" w:sz="0" w:space="0" w:color="auto"/>
                                    <w:bottom w:val="none" w:sz="0" w:space="0" w:color="auto"/>
                                    <w:right w:val="none" w:sz="0" w:space="0" w:color="auto"/>
                                  </w:divBdr>
                                </w:div>
                                <w:div w:id="179049154">
                                  <w:marLeft w:val="0"/>
                                  <w:marRight w:val="0"/>
                                  <w:marTop w:val="0"/>
                                  <w:marBottom w:val="0"/>
                                  <w:divBdr>
                                    <w:top w:val="none" w:sz="0" w:space="0" w:color="auto"/>
                                    <w:left w:val="none" w:sz="0" w:space="0" w:color="auto"/>
                                    <w:bottom w:val="none" w:sz="0" w:space="0" w:color="auto"/>
                                    <w:right w:val="none" w:sz="0" w:space="0" w:color="auto"/>
                                  </w:divBdr>
                                </w:div>
                                <w:div w:id="847016574">
                                  <w:marLeft w:val="0"/>
                                  <w:marRight w:val="0"/>
                                  <w:marTop w:val="0"/>
                                  <w:marBottom w:val="0"/>
                                  <w:divBdr>
                                    <w:top w:val="none" w:sz="0" w:space="0" w:color="auto"/>
                                    <w:left w:val="none" w:sz="0" w:space="0" w:color="auto"/>
                                    <w:bottom w:val="none" w:sz="0" w:space="0" w:color="auto"/>
                                    <w:right w:val="none" w:sz="0" w:space="0" w:color="auto"/>
                                  </w:divBdr>
                                </w:div>
                                <w:div w:id="1982617418">
                                  <w:marLeft w:val="0"/>
                                  <w:marRight w:val="0"/>
                                  <w:marTop w:val="0"/>
                                  <w:marBottom w:val="0"/>
                                  <w:divBdr>
                                    <w:top w:val="none" w:sz="0" w:space="0" w:color="auto"/>
                                    <w:left w:val="none" w:sz="0" w:space="0" w:color="auto"/>
                                    <w:bottom w:val="none" w:sz="0" w:space="0" w:color="auto"/>
                                    <w:right w:val="none" w:sz="0" w:space="0" w:color="auto"/>
                                  </w:divBdr>
                                </w:div>
                                <w:div w:id="1542595616">
                                  <w:marLeft w:val="0"/>
                                  <w:marRight w:val="0"/>
                                  <w:marTop w:val="0"/>
                                  <w:marBottom w:val="0"/>
                                  <w:divBdr>
                                    <w:top w:val="none" w:sz="0" w:space="0" w:color="auto"/>
                                    <w:left w:val="none" w:sz="0" w:space="0" w:color="auto"/>
                                    <w:bottom w:val="none" w:sz="0" w:space="0" w:color="auto"/>
                                    <w:right w:val="none" w:sz="0" w:space="0" w:color="auto"/>
                                  </w:divBdr>
                                </w:div>
                                <w:div w:id="23993015">
                                  <w:marLeft w:val="0"/>
                                  <w:marRight w:val="0"/>
                                  <w:marTop w:val="0"/>
                                  <w:marBottom w:val="0"/>
                                  <w:divBdr>
                                    <w:top w:val="none" w:sz="0" w:space="0" w:color="auto"/>
                                    <w:left w:val="none" w:sz="0" w:space="0" w:color="auto"/>
                                    <w:bottom w:val="none" w:sz="0" w:space="0" w:color="auto"/>
                                    <w:right w:val="none" w:sz="0" w:space="0" w:color="auto"/>
                                  </w:divBdr>
                                </w:div>
                                <w:div w:id="1637175001">
                                  <w:marLeft w:val="0"/>
                                  <w:marRight w:val="0"/>
                                  <w:marTop w:val="0"/>
                                  <w:marBottom w:val="0"/>
                                  <w:divBdr>
                                    <w:top w:val="none" w:sz="0" w:space="0" w:color="auto"/>
                                    <w:left w:val="none" w:sz="0" w:space="0" w:color="auto"/>
                                    <w:bottom w:val="none" w:sz="0" w:space="0" w:color="auto"/>
                                    <w:right w:val="none" w:sz="0" w:space="0" w:color="auto"/>
                                  </w:divBdr>
                                </w:div>
                                <w:div w:id="1768770415">
                                  <w:marLeft w:val="0"/>
                                  <w:marRight w:val="0"/>
                                  <w:marTop w:val="0"/>
                                  <w:marBottom w:val="0"/>
                                  <w:divBdr>
                                    <w:top w:val="none" w:sz="0" w:space="0" w:color="auto"/>
                                    <w:left w:val="none" w:sz="0" w:space="0" w:color="auto"/>
                                    <w:bottom w:val="none" w:sz="0" w:space="0" w:color="auto"/>
                                    <w:right w:val="none" w:sz="0" w:space="0" w:color="auto"/>
                                  </w:divBdr>
                                </w:div>
                                <w:div w:id="111024598">
                                  <w:marLeft w:val="0"/>
                                  <w:marRight w:val="0"/>
                                  <w:marTop w:val="0"/>
                                  <w:marBottom w:val="0"/>
                                  <w:divBdr>
                                    <w:top w:val="none" w:sz="0" w:space="0" w:color="auto"/>
                                    <w:left w:val="none" w:sz="0" w:space="0" w:color="auto"/>
                                    <w:bottom w:val="none" w:sz="0" w:space="0" w:color="auto"/>
                                    <w:right w:val="none" w:sz="0" w:space="0" w:color="auto"/>
                                  </w:divBdr>
                                </w:div>
                                <w:div w:id="1159156989">
                                  <w:marLeft w:val="0"/>
                                  <w:marRight w:val="0"/>
                                  <w:marTop w:val="0"/>
                                  <w:marBottom w:val="0"/>
                                  <w:divBdr>
                                    <w:top w:val="none" w:sz="0" w:space="0" w:color="auto"/>
                                    <w:left w:val="none" w:sz="0" w:space="0" w:color="auto"/>
                                    <w:bottom w:val="none" w:sz="0" w:space="0" w:color="auto"/>
                                    <w:right w:val="none" w:sz="0" w:space="0" w:color="auto"/>
                                  </w:divBdr>
                                </w:div>
                                <w:div w:id="16583244">
                                  <w:marLeft w:val="0"/>
                                  <w:marRight w:val="0"/>
                                  <w:marTop w:val="0"/>
                                  <w:marBottom w:val="0"/>
                                  <w:divBdr>
                                    <w:top w:val="none" w:sz="0" w:space="0" w:color="auto"/>
                                    <w:left w:val="none" w:sz="0" w:space="0" w:color="auto"/>
                                    <w:bottom w:val="none" w:sz="0" w:space="0" w:color="auto"/>
                                    <w:right w:val="none" w:sz="0" w:space="0" w:color="auto"/>
                                  </w:divBdr>
                                </w:div>
                                <w:div w:id="680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195006">
      <w:bodyDiv w:val="1"/>
      <w:marLeft w:val="0"/>
      <w:marRight w:val="0"/>
      <w:marTop w:val="0"/>
      <w:marBottom w:val="0"/>
      <w:divBdr>
        <w:top w:val="none" w:sz="0" w:space="0" w:color="auto"/>
        <w:left w:val="none" w:sz="0" w:space="0" w:color="auto"/>
        <w:bottom w:val="none" w:sz="0" w:space="0" w:color="auto"/>
        <w:right w:val="none" w:sz="0" w:space="0" w:color="auto"/>
      </w:divBdr>
    </w:div>
    <w:div w:id="1244266687">
      <w:bodyDiv w:val="1"/>
      <w:marLeft w:val="0"/>
      <w:marRight w:val="0"/>
      <w:marTop w:val="0"/>
      <w:marBottom w:val="0"/>
      <w:divBdr>
        <w:top w:val="none" w:sz="0" w:space="0" w:color="auto"/>
        <w:left w:val="none" w:sz="0" w:space="0" w:color="auto"/>
        <w:bottom w:val="none" w:sz="0" w:space="0" w:color="auto"/>
        <w:right w:val="none" w:sz="0" w:space="0" w:color="auto"/>
      </w:divBdr>
    </w:div>
    <w:div w:id="1247610563">
      <w:bodyDiv w:val="1"/>
      <w:marLeft w:val="0"/>
      <w:marRight w:val="0"/>
      <w:marTop w:val="0"/>
      <w:marBottom w:val="0"/>
      <w:divBdr>
        <w:top w:val="none" w:sz="0" w:space="0" w:color="auto"/>
        <w:left w:val="none" w:sz="0" w:space="0" w:color="auto"/>
        <w:bottom w:val="none" w:sz="0" w:space="0" w:color="auto"/>
        <w:right w:val="none" w:sz="0" w:space="0" w:color="auto"/>
      </w:divBdr>
    </w:div>
    <w:div w:id="1248881103">
      <w:bodyDiv w:val="1"/>
      <w:marLeft w:val="0"/>
      <w:marRight w:val="0"/>
      <w:marTop w:val="0"/>
      <w:marBottom w:val="0"/>
      <w:divBdr>
        <w:top w:val="none" w:sz="0" w:space="0" w:color="auto"/>
        <w:left w:val="none" w:sz="0" w:space="0" w:color="auto"/>
        <w:bottom w:val="none" w:sz="0" w:space="0" w:color="auto"/>
        <w:right w:val="none" w:sz="0" w:space="0" w:color="auto"/>
      </w:divBdr>
    </w:div>
    <w:div w:id="1251886265">
      <w:bodyDiv w:val="1"/>
      <w:marLeft w:val="0"/>
      <w:marRight w:val="0"/>
      <w:marTop w:val="0"/>
      <w:marBottom w:val="0"/>
      <w:divBdr>
        <w:top w:val="none" w:sz="0" w:space="0" w:color="auto"/>
        <w:left w:val="none" w:sz="0" w:space="0" w:color="auto"/>
        <w:bottom w:val="none" w:sz="0" w:space="0" w:color="auto"/>
        <w:right w:val="none" w:sz="0" w:space="0" w:color="auto"/>
      </w:divBdr>
    </w:div>
    <w:div w:id="1255161868">
      <w:bodyDiv w:val="1"/>
      <w:marLeft w:val="0"/>
      <w:marRight w:val="0"/>
      <w:marTop w:val="0"/>
      <w:marBottom w:val="0"/>
      <w:divBdr>
        <w:top w:val="none" w:sz="0" w:space="0" w:color="auto"/>
        <w:left w:val="none" w:sz="0" w:space="0" w:color="auto"/>
        <w:bottom w:val="none" w:sz="0" w:space="0" w:color="auto"/>
        <w:right w:val="none" w:sz="0" w:space="0" w:color="auto"/>
      </w:divBdr>
      <w:divsChild>
        <w:div w:id="1491603716">
          <w:marLeft w:val="150"/>
          <w:marRight w:val="150"/>
          <w:marTop w:val="150"/>
          <w:marBottom w:val="150"/>
          <w:divBdr>
            <w:top w:val="none" w:sz="0" w:space="0" w:color="auto"/>
            <w:left w:val="none" w:sz="0" w:space="0" w:color="auto"/>
            <w:bottom w:val="none" w:sz="0" w:space="0" w:color="auto"/>
            <w:right w:val="none" w:sz="0" w:space="0" w:color="auto"/>
          </w:divBdr>
          <w:divsChild>
            <w:div w:id="1031801612">
              <w:marLeft w:val="0"/>
              <w:marRight w:val="0"/>
              <w:marTop w:val="0"/>
              <w:marBottom w:val="0"/>
              <w:divBdr>
                <w:top w:val="none" w:sz="0" w:space="0" w:color="auto"/>
                <w:left w:val="none" w:sz="0" w:space="0" w:color="auto"/>
                <w:bottom w:val="none" w:sz="0" w:space="0" w:color="auto"/>
                <w:right w:val="none" w:sz="0" w:space="0" w:color="auto"/>
              </w:divBdr>
              <w:divsChild>
                <w:div w:id="695232541">
                  <w:marLeft w:val="4950"/>
                  <w:marRight w:val="5250"/>
                  <w:marTop w:val="0"/>
                  <w:marBottom w:val="0"/>
                  <w:divBdr>
                    <w:top w:val="none" w:sz="0" w:space="0" w:color="auto"/>
                    <w:left w:val="none" w:sz="0" w:space="0" w:color="auto"/>
                    <w:bottom w:val="none" w:sz="0" w:space="0" w:color="auto"/>
                    <w:right w:val="none" w:sz="0" w:space="0" w:color="auto"/>
                  </w:divBdr>
                  <w:divsChild>
                    <w:div w:id="120389733">
                      <w:marLeft w:val="0"/>
                      <w:marRight w:val="0"/>
                      <w:marTop w:val="0"/>
                      <w:marBottom w:val="0"/>
                      <w:divBdr>
                        <w:top w:val="none" w:sz="0" w:space="0" w:color="auto"/>
                        <w:left w:val="none" w:sz="0" w:space="0" w:color="auto"/>
                        <w:bottom w:val="none" w:sz="0" w:space="0" w:color="auto"/>
                        <w:right w:val="none" w:sz="0" w:space="0" w:color="auto"/>
                      </w:divBdr>
                      <w:divsChild>
                        <w:div w:id="641082149">
                          <w:marLeft w:val="0"/>
                          <w:marRight w:val="0"/>
                          <w:marTop w:val="0"/>
                          <w:marBottom w:val="105"/>
                          <w:divBdr>
                            <w:top w:val="none" w:sz="0" w:space="0" w:color="auto"/>
                            <w:left w:val="none" w:sz="0" w:space="0" w:color="auto"/>
                            <w:bottom w:val="none" w:sz="0" w:space="0" w:color="auto"/>
                            <w:right w:val="none" w:sz="0" w:space="0" w:color="auto"/>
                          </w:divBdr>
                        </w:div>
                        <w:div w:id="1206793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258176250">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79096259">
      <w:bodyDiv w:val="1"/>
      <w:marLeft w:val="0"/>
      <w:marRight w:val="0"/>
      <w:marTop w:val="0"/>
      <w:marBottom w:val="0"/>
      <w:divBdr>
        <w:top w:val="none" w:sz="0" w:space="0" w:color="auto"/>
        <w:left w:val="none" w:sz="0" w:space="0" w:color="auto"/>
        <w:bottom w:val="none" w:sz="0" w:space="0" w:color="auto"/>
        <w:right w:val="none" w:sz="0" w:space="0" w:color="auto"/>
      </w:divBdr>
    </w:div>
    <w:div w:id="1294404613">
      <w:bodyDiv w:val="1"/>
      <w:marLeft w:val="0"/>
      <w:marRight w:val="0"/>
      <w:marTop w:val="0"/>
      <w:marBottom w:val="0"/>
      <w:divBdr>
        <w:top w:val="none" w:sz="0" w:space="0" w:color="auto"/>
        <w:left w:val="none" w:sz="0" w:space="0" w:color="auto"/>
        <w:bottom w:val="none" w:sz="0" w:space="0" w:color="auto"/>
        <w:right w:val="none" w:sz="0" w:space="0" w:color="auto"/>
      </w:divBdr>
    </w:div>
    <w:div w:id="1320232750">
      <w:bodyDiv w:val="1"/>
      <w:marLeft w:val="0"/>
      <w:marRight w:val="0"/>
      <w:marTop w:val="0"/>
      <w:marBottom w:val="0"/>
      <w:divBdr>
        <w:top w:val="none" w:sz="0" w:space="0" w:color="auto"/>
        <w:left w:val="none" w:sz="0" w:space="0" w:color="auto"/>
        <w:bottom w:val="none" w:sz="0" w:space="0" w:color="auto"/>
        <w:right w:val="none" w:sz="0" w:space="0" w:color="auto"/>
      </w:divBdr>
    </w:div>
    <w:div w:id="1321347937">
      <w:bodyDiv w:val="1"/>
      <w:marLeft w:val="0"/>
      <w:marRight w:val="0"/>
      <w:marTop w:val="0"/>
      <w:marBottom w:val="0"/>
      <w:divBdr>
        <w:top w:val="none" w:sz="0" w:space="0" w:color="auto"/>
        <w:left w:val="none" w:sz="0" w:space="0" w:color="auto"/>
        <w:bottom w:val="none" w:sz="0" w:space="0" w:color="auto"/>
        <w:right w:val="none" w:sz="0" w:space="0" w:color="auto"/>
      </w:divBdr>
    </w:div>
    <w:div w:id="1333492363">
      <w:bodyDiv w:val="1"/>
      <w:marLeft w:val="0"/>
      <w:marRight w:val="0"/>
      <w:marTop w:val="0"/>
      <w:marBottom w:val="0"/>
      <w:divBdr>
        <w:top w:val="none" w:sz="0" w:space="0" w:color="auto"/>
        <w:left w:val="none" w:sz="0" w:space="0" w:color="auto"/>
        <w:bottom w:val="none" w:sz="0" w:space="0" w:color="auto"/>
        <w:right w:val="none" w:sz="0" w:space="0" w:color="auto"/>
      </w:divBdr>
      <w:divsChild>
        <w:div w:id="799880671">
          <w:marLeft w:val="0"/>
          <w:marRight w:val="0"/>
          <w:marTop w:val="0"/>
          <w:marBottom w:val="0"/>
          <w:divBdr>
            <w:top w:val="none" w:sz="0" w:space="0" w:color="auto"/>
            <w:left w:val="none" w:sz="0" w:space="0" w:color="auto"/>
            <w:bottom w:val="none" w:sz="0" w:space="0" w:color="auto"/>
            <w:right w:val="none" w:sz="0" w:space="0" w:color="auto"/>
          </w:divBdr>
          <w:divsChild>
            <w:div w:id="2095468257">
              <w:marLeft w:val="0"/>
              <w:marRight w:val="0"/>
              <w:marTop w:val="0"/>
              <w:marBottom w:val="0"/>
              <w:divBdr>
                <w:top w:val="none" w:sz="0" w:space="0" w:color="auto"/>
                <w:left w:val="none" w:sz="0" w:space="0" w:color="auto"/>
                <w:bottom w:val="none" w:sz="0" w:space="0" w:color="auto"/>
                <w:right w:val="none" w:sz="0" w:space="0" w:color="auto"/>
              </w:divBdr>
              <w:divsChild>
                <w:div w:id="1760444333">
                  <w:marLeft w:val="0"/>
                  <w:marRight w:val="0"/>
                  <w:marTop w:val="0"/>
                  <w:marBottom w:val="0"/>
                  <w:divBdr>
                    <w:top w:val="none" w:sz="0" w:space="0" w:color="auto"/>
                    <w:left w:val="none" w:sz="0" w:space="0" w:color="auto"/>
                    <w:bottom w:val="none" w:sz="0" w:space="0" w:color="auto"/>
                    <w:right w:val="none" w:sz="0" w:space="0" w:color="auto"/>
                  </w:divBdr>
                  <w:divsChild>
                    <w:div w:id="614409798">
                      <w:marLeft w:val="0"/>
                      <w:marRight w:val="0"/>
                      <w:marTop w:val="180"/>
                      <w:marBottom w:val="0"/>
                      <w:divBdr>
                        <w:top w:val="none" w:sz="0" w:space="0" w:color="auto"/>
                        <w:left w:val="none" w:sz="0" w:space="0" w:color="auto"/>
                        <w:bottom w:val="none" w:sz="0" w:space="0" w:color="auto"/>
                        <w:right w:val="none" w:sz="0" w:space="0" w:color="auto"/>
                      </w:divBdr>
                      <w:divsChild>
                        <w:div w:id="55708417">
                          <w:marLeft w:val="0"/>
                          <w:marRight w:val="0"/>
                          <w:marTop w:val="0"/>
                          <w:marBottom w:val="0"/>
                          <w:divBdr>
                            <w:top w:val="none" w:sz="0" w:space="0" w:color="auto"/>
                            <w:left w:val="none" w:sz="0" w:space="0" w:color="auto"/>
                            <w:bottom w:val="none" w:sz="0" w:space="0" w:color="auto"/>
                            <w:right w:val="none" w:sz="0" w:space="0" w:color="auto"/>
                          </w:divBdr>
                          <w:divsChild>
                            <w:div w:id="1163744909">
                              <w:marLeft w:val="0"/>
                              <w:marRight w:val="0"/>
                              <w:marTop w:val="0"/>
                              <w:marBottom w:val="0"/>
                              <w:divBdr>
                                <w:top w:val="none" w:sz="0" w:space="0" w:color="auto"/>
                                <w:left w:val="none" w:sz="0" w:space="0" w:color="auto"/>
                                <w:bottom w:val="none" w:sz="0" w:space="0" w:color="auto"/>
                                <w:right w:val="none" w:sz="0" w:space="0" w:color="auto"/>
                              </w:divBdr>
                              <w:divsChild>
                                <w:div w:id="678969403">
                                  <w:marLeft w:val="0"/>
                                  <w:marRight w:val="0"/>
                                  <w:marTop w:val="0"/>
                                  <w:marBottom w:val="0"/>
                                  <w:divBdr>
                                    <w:top w:val="none" w:sz="0" w:space="0" w:color="auto"/>
                                    <w:left w:val="none" w:sz="0" w:space="0" w:color="auto"/>
                                    <w:bottom w:val="none" w:sz="0" w:space="0" w:color="auto"/>
                                    <w:right w:val="none" w:sz="0" w:space="0" w:color="auto"/>
                                  </w:divBdr>
                                  <w:divsChild>
                                    <w:div w:id="1323583087">
                                      <w:marLeft w:val="0"/>
                                      <w:marRight w:val="0"/>
                                      <w:marTop w:val="0"/>
                                      <w:marBottom w:val="0"/>
                                      <w:divBdr>
                                        <w:top w:val="none" w:sz="0" w:space="0" w:color="auto"/>
                                        <w:left w:val="none" w:sz="0" w:space="0" w:color="auto"/>
                                        <w:bottom w:val="none" w:sz="0" w:space="0" w:color="auto"/>
                                        <w:right w:val="none" w:sz="0" w:space="0" w:color="auto"/>
                                      </w:divBdr>
                                      <w:divsChild>
                                        <w:div w:id="517355292">
                                          <w:marLeft w:val="0"/>
                                          <w:marRight w:val="0"/>
                                          <w:marTop w:val="0"/>
                                          <w:marBottom w:val="0"/>
                                          <w:divBdr>
                                            <w:top w:val="none" w:sz="0" w:space="0" w:color="auto"/>
                                            <w:left w:val="none" w:sz="0" w:space="0" w:color="auto"/>
                                            <w:bottom w:val="none" w:sz="0" w:space="0" w:color="auto"/>
                                            <w:right w:val="none" w:sz="0" w:space="0" w:color="auto"/>
                                          </w:divBdr>
                                          <w:divsChild>
                                            <w:div w:id="813983699">
                                              <w:marLeft w:val="0"/>
                                              <w:marRight w:val="0"/>
                                              <w:marTop w:val="0"/>
                                              <w:marBottom w:val="0"/>
                                              <w:divBdr>
                                                <w:top w:val="none" w:sz="0" w:space="0" w:color="auto"/>
                                                <w:left w:val="none" w:sz="0" w:space="0" w:color="auto"/>
                                                <w:bottom w:val="none" w:sz="0" w:space="0" w:color="auto"/>
                                                <w:right w:val="none" w:sz="0" w:space="0" w:color="auto"/>
                                              </w:divBdr>
                                              <w:divsChild>
                                                <w:div w:id="1569925654">
                                                  <w:marLeft w:val="0"/>
                                                  <w:marRight w:val="0"/>
                                                  <w:marTop w:val="0"/>
                                                  <w:marBottom w:val="0"/>
                                                  <w:divBdr>
                                                    <w:top w:val="none" w:sz="0" w:space="0" w:color="auto"/>
                                                    <w:left w:val="none" w:sz="0" w:space="0" w:color="auto"/>
                                                    <w:bottom w:val="none" w:sz="0" w:space="0" w:color="auto"/>
                                                    <w:right w:val="none" w:sz="0" w:space="0" w:color="auto"/>
                                                  </w:divBdr>
                                                  <w:divsChild>
                                                    <w:div w:id="1269697212">
                                                      <w:marLeft w:val="0"/>
                                                      <w:marRight w:val="0"/>
                                                      <w:marTop w:val="0"/>
                                                      <w:marBottom w:val="0"/>
                                                      <w:divBdr>
                                                        <w:top w:val="none" w:sz="0" w:space="0" w:color="auto"/>
                                                        <w:left w:val="none" w:sz="0" w:space="0" w:color="auto"/>
                                                        <w:bottom w:val="none" w:sz="0" w:space="0" w:color="auto"/>
                                                        <w:right w:val="none" w:sz="0" w:space="0" w:color="auto"/>
                                                      </w:divBdr>
                                                      <w:divsChild>
                                                        <w:div w:id="364798097">
                                                          <w:marLeft w:val="0"/>
                                                          <w:marRight w:val="0"/>
                                                          <w:marTop w:val="0"/>
                                                          <w:marBottom w:val="0"/>
                                                          <w:divBdr>
                                                            <w:top w:val="none" w:sz="0" w:space="0" w:color="auto"/>
                                                            <w:left w:val="none" w:sz="0" w:space="0" w:color="auto"/>
                                                            <w:bottom w:val="none" w:sz="0" w:space="0" w:color="auto"/>
                                                            <w:right w:val="none" w:sz="0" w:space="0" w:color="auto"/>
                                                          </w:divBdr>
                                                          <w:divsChild>
                                                            <w:div w:id="19937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0430512">
      <w:bodyDiv w:val="1"/>
      <w:marLeft w:val="0"/>
      <w:marRight w:val="0"/>
      <w:marTop w:val="0"/>
      <w:marBottom w:val="0"/>
      <w:divBdr>
        <w:top w:val="none" w:sz="0" w:space="0" w:color="auto"/>
        <w:left w:val="none" w:sz="0" w:space="0" w:color="auto"/>
        <w:bottom w:val="none" w:sz="0" w:space="0" w:color="auto"/>
        <w:right w:val="none" w:sz="0" w:space="0" w:color="auto"/>
      </w:divBdr>
      <w:divsChild>
        <w:div w:id="526917056">
          <w:marLeft w:val="150"/>
          <w:marRight w:val="150"/>
          <w:marTop w:val="150"/>
          <w:marBottom w:val="150"/>
          <w:divBdr>
            <w:top w:val="none" w:sz="0" w:space="0" w:color="auto"/>
            <w:left w:val="none" w:sz="0" w:space="0" w:color="auto"/>
            <w:bottom w:val="none" w:sz="0" w:space="0" w:color="auto"/>
            <w:right w:val="none" w:sz="0" w:space="0" w:color="auto"/>
          </w:divBdr>
          <w:divsChild>
            <w:div w:id="1488323725">
              <w:marLeft w:val="0"/>
              <w:marRight w:val="0"/>
              <w:marTop w:val="0"/>
              <w:marBottom w:val="0"/>
              <w:divBdr>
                <w:top w:val="none" w:sz="0" w:space="0" w:color="auto"/>
                <w:left w:val="none" w:sz="0" w:space="0" w:color="auto"/>
                <w:bottom w:val="none" w:sz="0" w:space="0" w:color="auto"/>
                <w:right w:val="none" w:sz="0" w:space="0" w:color="auto"/>
              </w:divBdr>
              <w:divsChild>
                <w:div w:id="2076390019">
                  <w:marLeft w:val="4950"/>
                  <w:marRight w:val="5250"/>
                  <w:marTop w:val="0"/>
                  <w:marBottom w:val="0"/>
                  <w:divBdr>
                    <w:top w:val="none" w:sz="0" w:space="0" w:color="auto"/>
                    <w:left w:val="none" w:sz="0" w:space="0" w:color="auto"/>
                    <w:bottom w:val="none" w:sz="0" w:space="0" w:color="auto"/>
                    <w:right w:val="none" w:sz="0" w:space="0" w:color="auto"/>
                  </w:divBdr>
                  <w:divsChild>
                    <w:div w:id="240533028">
                      <w:marLeft w:val="0"/>
                      <w:marRight w:val="0"/>
                      <w:marTop w:val="0"/>
                      <w:marBottom w:val="0"/>
                      <w:divBdr>
                        <w:top w:val="none" w:sz="0" w:space="0" w:color="auto"/>
                        <w:left w:val="none" w:sz="0" w:space="0" w:color="auto"/>
                        <w:bottom w:val="none" w:sz="0" w:space="0" w:color="auto"/>
                        <w:right w:val="none" w:sz="0" w:space="0" w:color="auto"/>
                      </w:divBdr>
                      <w:divsChild>
                        <w:div w:id="1255895583">
                          <w:marLeft w:val="225"/>
                          <w:marRight w:val="0"/>
                          <w:marTop w:val="0"/>
                          <w:marBottom w:val="105"/>
                          <w:divBdr>
                            <w:top w:val="none" w:sz="0" w:space="0" w:color="auto"/>
                            <w:left w:val="none" w:sz="0" w:space="0" w:color="auto"/>
                            <w:bottom w:val="none" w:sz="0" w:space="0" w:color="auto"/>
                            <w:right w:val="none" w:sz="0" w:space="0" w:color="auto"/>
                          </w:divBdr>
                        </w:div>
                        <w:div w:id="1079600407">
                          <w:marLeft w:val="225"/>
                          <w:marRight w:val="0"/>
                          <w:marTop w:val="0"/>
                          <w:marBottom w:val="105"/>
                          <w:divBdr>
                            <w:top w:val="none" w:sz="0" w:space="0" w:color="auto"/>
                            <w:left w:val="none" w:sz="0" w:space="0" w:color="auto"/>
                            <w:bottom w:val="none" w:sz="0" w:space="0" w:color="auto"/>
                            <w:right w:val="none" w:sz="0" w:space="0" w:color="auto"/>
                          </w:divBdr>
                        </w:div>
                        <w:div w:id="1254129290">
                          <w:marLeft w:val="225"/>
                          <w:marRight w:val="0"/>
                          <w:marTop w:val="0"/>
                          <w:marBottom w:val="105"/>
                          <w:divBdr>
                            <w:top w:val="none" w:sz="0" w:space="0" w:color="auto"/>
                            <w:left w:val="none" w:sz="0" w:space="0" w:color="auto"/>
                            <w:bottom w:val="none" w:sz="0" w:space="0" w:color="auto"/>
                            <w:right w:val="none" w:sz="0" w:space="0" w:color="auto"/>
                          </w:divBdr>
                        </w:div>
                        <w:div w:id="837112412">
                          <w:marLeft w:val="225"/>
                          <w:marRight w:val="0"/>
                          <w:marTop w:val="0"/>
                          <w:marBottom w:val="105"/>
                          <w:divBdr>
                            <w:top w:val="none" w:sz="0" w:space="0" w:color="auto"/>
                            <w:left w:val="none" w:sz="0" w:space="0" w:color="auto"/>
                            <w:bottom w:val="none" w:sz="0" w:space="0" w:color="auto"/>
                            <w:right w:val="none" w:sz="0" w:space="0" w:color="auto"/>
                          </w:divBdr>
                        </w:div>
                        <w:div w:id="884834051">
                          <w:marLeft w:val="225"/>
                          <w:marRight w:val="0"/>
                          <w:marTop w:val="0"/>
                          <w:marBottom w:val="105"/>
                          <w:divBdr>
                            <w:top w:val="none" w:sz="0" w:space="0" w:color="auto"/>
                            <w:left w:val="none" w:sz="0" w:space="0" w:color="auto"/>
                            <w:bottom w:val="none" w:sz="0" w:space="0" w:color="auto"/>
                            <w:right w:val="none" w:sz="0" w:space="0" w:color="auto"/>
                          </w:divBdr>
                        </w:div>
                        <w:div w:id="1276980626">
                          <w:marLeft w:val="225"/>
                          <w:marRight w:val="0"/>
                          <w:marTop w:val="0"/>
                          <w:marBottom w:val="105"/>
                          <w:divBdr>
                            <w:top w:val="none" w:sz="0" w:space="0" w:color="auto"/>
                            <w:left w:val="none" w:sz="0" w:space="0" w:color="auto"/>
                            <w:bottom w:val="none" w:sz="0" w:space="0" w:color="auto"/>
                            <w:right w:val="none" w:sz="0" w:space="0" w:color="auto"/>
                          </w:divBdr>
                        </w:div>
                        <w:div w:id="1196653634">
                          <w:marLeft w:val="225"/>
                          <w:marRight w:val="0"/>
                          <w:marTop w:val="0"/>
                          <w:marBottom w:val="105"/>
                          <w:divBdr>
                            <w:top w:val="none" w:sz="0" w:space="0" w:color="auto"/>
                            <w:left w:val="none" w:sz="0" w:space="0" w:color="auto"/>
                            <w:bottom w:val="none" w:sz="0" w:space="0" w:color="auto"/>
                            <w:right w:val="none" w:sz="0" w:space="0" w:color="auto"/>
                          </w:divBdr>
                        </w:div>
                        <w:div w:id="463812090">
                          <w:marLeft w:val="225"/>
                          <w:marRight w:val="0"/>
                          <w:marTop w:val="0"/>
                          <w:marBottom w:val="105"/>
                          <w:divBdr>
                            <w:top w:val="none" w:sz="0" w:space="0" w:color="auto"/>
                            <w:left w:val="none" w:sz="0" w:space="0" w:color="auto"/>
                            <w:bottom w:val="none" w:sz="0" w:space="0" w:color="auto"/>
                            <w:right w:val="none" w:sz="0" w:space="0" w:color="auto"/>
                          </w:divBdr>
                        </w:div>
                        <w:div w:id="1579905252">
                          <w:marLeft w:val="225"/>
                          <w:marRight w:val="0"/>
                          <w:marTop w:val="0"/>
                          <w:marBottom w:val="105"/>
                          <w:divBdr>
                            <w:top w:val="none" w:sz="0" w:space="0" w:color="auto"/>
                            <w:left w:val="none" w:sz="0" w:space="0" w:color="auto"/>
                            <w:bottom w:val="none" w:sz="0" w:space="0" w:color="auto"/>
                            <w:right w:val="none" w:sz="0" w:space="0" w:color="auto"/>
                          </w:divBdr>
                        </w:div>
                        <w:div w:id="383716531">
                          <w:marLeft w:val="225"/>
                          <w:marRight w:val="0"/>
                          <w:marTop w:val="0"/>
                          <w:marBottom w:val="105"/>
                          <w:divBdr>
                            <w:top w:val="none" w:sz="0" w:space="0" w:color="auto"/>
                            <w:left w:val="none" w:sz="0" w:space="0" w:color="auto"/>
                            <w:bottom w:val="none" w:sz="0" w:space="0" w:color="auto"/>
                            <w:right w:val="none" w:sz="0" w:space="0" w:color="auto"/>
                          </w:divBdr>
                        </w:div>
                        <w:div w:id="1141656005">
                          <w:marLeft w:val="225"/>
                          <w:marRight w:val="0"/>
                          <w:marTop w:val="0"/>
                          <w:marBottom w:val="105"/>
                          <w:divBdr>
                            <w:top w:val="none" w:sz="0" w:space="0" w:color="auto"/>
                            <w:left w:val="none" w:sz="0" w:space="0" w:color="auto"/>
                            <w:bottom w:val="none" w:sz="0" w:space="0" w:color="auto"/>
                            <w:right w:val="none" w:sz="0" w:space="0" w:color="auto"/>
                          </w:divBdr>
                        </w:div>
                        <w:div w:id="366563974">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46638275">
      <w:bodyDiv w:val="1"/>
      <w:marLeft w:val="0"/>
      <w:marRight w:val="0"/>
      <w:marTop w:val="0"/>
      <w:marBottom w:val="0"/>
      <w:divBdr>
        <w:top w:val="none" w:sz="0" w:space="0" w:color="auto"/>
        <w:left w:val="none" w:sz="0" w:space="0" w:color="auto"/>
        <w:bottom w:val="none" w:sz="0" w:space="0" w:color="auto"/>
        <w:right w:val="none" w:sz="0" w:space="0" w:color="auto"/>
      </w:divBdr>
      <w:divsChild>
        <w:div w:id="500655780">
          <w:marLeft w:val="150"/>
          <w:marRight w:val="150"/>
          <w:marTop w:val="150"/>
          <w:marBottom w:val="150"/>
          <w:divBdr>
            <w:top w:val="none" w:sz="0" w:space="0" w:color="auto"/>
            <w:left w:val="none" w:sz="0" w:space="0" w:color="auto"/>
            <w:bottom w:val="none" w:sz="0" w:space="0" w:color="auto"/>
            <w:right w:val="none" w:sz="0" w:space="0" w:color="auto"/>
          </w:divBdr>
          <w:divsChild>
            <w:div w:id="1346833092">
              <w:marLeft w:val="0"/>
              <w:marRight w:val="0"/>
              <w:marTop w:val="0"/>
              <w:marBottom w:val="0"/>
              <w:divBdr>
                <w:top w:val="none" w:sz="0" w:space="0" w:color="auto"/>
                <w:left w:val="none" w:sz="0" w:space="0" w:color="auto"/>
                <w:bottom w:val="none" w:sz="0" w:space="0" w:color="auto"/>
                <w:right w:val="none" w:sz="0" w:space="0" w:color="auto"/>
              </w:divBdr>
              <w:divsChild>
                <w:div w:id="333649210">
                  <w:marLeft w:val="4950"/>
                  <w:marRight w:val="5250"/>
                  <w:marTop w:val="0"/>
                  <w:marBottom w:val="0"/>
                  <w:divBdr>
                    <w:top w:val="none" w:sz="0" w:space="0" w:color="auto"/>
                    <w:left w:val="none" w:sz="0" w:space="0" w:color="auto"/>
                    <w:bottom w:val="none" w:sz="0" w:space="0" w:color="auto"/>
                    <w:right w:val="none" w:sz="0" w:space="0" w:color="auto"/>
                  </w:divBdr>
                  <w:divsChild>
                    <w:div w:id="1334723319">
                      <w:marLeft w:val="0"/>
                      <w:marRight w:val="0"/>
                      <w:marTop w:val="0"/>
                      <w:marBottom w:val="0"/>
                      <w:divBdr>
                        <w:top w:val="none" w:sz="0" w:space="0" w:color="auto"/>
                        <w:left w:val="none" w:sz="0" w:space="0" w:color="auto"/>
                        <w:bottom w:val="none" w:sz="0" w:space="0" w:color="auto"/>
                        <w:right w:val="none" w:sz="0" w:space="0" w:color="auto"/>
                      </w:divBdr>
                      <w:divsChild>
                        <w:div w:id="1572082816">
                          <w:marLeft w:val="225"/>
                          <w:marRight w:val="0"/>
                          <w:marTop w:val="0"/>
                          <w:marBottom w:val="105"/>
                          <w:divBdr>
                            <w:top w:val="none" w:sz="0" w:space="0" w:color="auto"/>
                            <w:left w:val="none" w:sz="0" w:space="0" w:color="auto"/>
                            <w:bottom w:val="none" w:sz="0" w:space="0" w:color="auto"/>
                            <w:right w:val="none" w:sz="0" w:space="0" w:color="auto"/>
                          </w:divBdr>
                        </w:div>
                        <w:div w:id="1922982949">
                          <w:marLeft w:val="225"/>
                          <w:marRight w:val="0"/>
                          <w:marTop w:val="0"/>
                          <w:marBottom w:val="105"/>
                          <w:divBdr>
                            <w:top w:val="none" w:sz="0" w:space="0" w:color="auto"/>
                            <w:left w:val="none" w:sz="0" w:space="0" w:color="auto"/>
                            <w:bottom w:val="none" w:sz="0" w:space="0" w:color="auto"/>
                            <w:right w:val="none" w:sz="0" w:space="0" w:color="auto"/>
                          </w:divBdr>
                        </w:div>
                        <w:div w:id="303197509">
                          <w:marLeft w:val="225"/>
                          <w:marRight w:val="0"/>
                          <w:marTop w:val="0"/>
                          <w:marBottom w:val="105"/>
                          <w:divBdr>
                            <w:top w:val="none" w:sz="0" w:space="0" w:color="auto"/>
                            <w:left w:val="none" w:sz="0" w:space="0" w:color="auto"/>
                            <w:bottom w:val="none" w:sz="0" w:space="0" w:color="auto"/>
                            <w:right w:val="none" w:sz="0" w:space="0" w:color="auto"/>
                          </w:divBdr>
                        </w:div>
                        <w:div w:id="527378597">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71417693">
      <w:bodyDiv w:val="1"/>
      <w:marLeft w:val="0"/>
      <w:marRight w:val="0"/>
      <w:marTop w:val="0"/>
      <w:marBottom w:val="0"/>
      <w:divBdr>
        <w:top w:val="none" w:sz="0" w:space="0" w:color="auto"/>
        <w:left w:val="none" w:sz="0" w:space="0" w:color="auto"/>
        <w:bottom w:val="none" w:sz="0" w:space="0" w:color="auto"/>
        <w:right w:val="none" w:sz="0" w:space="0" w:color="auto"/>
      </w:divBdr>
    </w:div>
    <w:div w:id="1371953079">
      <w:bodyDiv w:val="1"/>
      <w:marLeft w:val="0"/>
      <w:marRight w:val="0"/>
      <w:marTop w:val="0"/>
      <w:marBottom w:val="0"/>
      <w:divBdr>
        <w:top w:val="none" w:sz="0" w:space="0" w:color="auto"/>
        <w:left w:val="none" w:sz="0" w:space="0" w:color="auto"/>
        <w:bottom w:val="none" w:sz="0" w:space="0" w:color="auto"/>
        <w:right w:val="none" w:sz="0" w:space="0" w:color="auto"/>
      </w:divBdr>
      <w:divsChild>
        <w:div w:id="181096676">
          <w:marLeft w:val="0"/>
          <w:marRight w:val="0"/>
          <w:marTop w:val="0"/>
          <w:marBottom w:val="0"/>
          <w:divBdr>
            <w:top w:val="none" w:sz="0" w:space="0" w:color="auto"/>
            <w:left w:val="none" w:sz="0" w:space="0" w:color="auto"/>
            <w:bottom w:val="none" w:sz="0" w:space="0" w:color="auto"/>
            <w:right w:val="none" w:sz="0" w:space="0" w:color="auto"/>
          </w:divBdr>
          <w:divsChild>
            <w:div w:id="2581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26530">
      <w:bodyDiv w:val="1"/>
      <w:marLeft w:val="0"/>
      <w:marRight w:val="0"/>
      <w:marTop w:val="0"/>
      <w:marBottom w:val="0"/>
      <w:divBdr>
        <w:top w:val="none" w:sz="0" w:space="0" w:color="auto"/>
        <w:left w:val="none" w:sz="0" w:space="0" w:color="auto"/>
        <w:bottom w:val="none" w:sz="0" w:space="0" w:color="auto"/>
        <w:right w:val="none" w:sz="0" w:space="0" w:color="auto"/>
      </w:divBdr>
      <w:divsChild>
        <w:div w:id="2001076673">
          <w:marLeft w:val="150"/>
          <w:marRight w:val="150"/>
          <w:marTop w:val="150"/>
          <w:marBottom w:val="150"/>
          <w:divBdr>
            <w:top w:val="none" w:sz="0" w:space="0" w:color="auto"/>
            <w:left w:val="none" w:sz="0" w:space="0" w:color="auto"/>
            <w:bottom w:val="none" w:sz="0" w:space="0" w:color="auto"/>
            <w:right w:val="none" w:sz="0" w:space="0" w:color="auto"/>
          </w:divBdr>
          <w:divsChild>
            <w:div w:id="752973055">
              <w:marLeft w:val="0"/>
              <w:marRight w:val="0"/>
              <w:marTop w:val="0"/>
              <w:marBottom w:val="0"/>
              <w:divBdr>
                <w:top w:val="none" w:sz="0" w:space="0" w:color="auto"/>
                <w:left w:val="none" w:sz="0" w:space="0" w:color="auto"/>
                <w:bottom w:val="none" w:sz="0" w:space="0" w:color="auto"/>
                <w:right w:val="none" w:sz="0" w:space="0" w:color="auto"/>
              </w:divBdr>
              <w:divsChild>
                <w:div w:id="212160118">
                  <w:marLeft w:val="4950"/>
                  <w:marRight w:val="5250"/>
                  <w:marTop w:val="0"/>
                  <w:marBottom w:val="0"/>
                  <w:divBdr>
                    <w:top w:val="none" w:sz="0" w:space="0" w:color="auto"/>
                    <w:left w:val="none" w:sz="0" w:space="0" w:color="auto"/>
                    <w:bottom w:val="none" w:sz="0" w:space="0" w:color="auto"/>
                    <w:right w:val="none" w:sz="0" w:space="0" w:color="auto"/>
                  </w:divBdr>
                  <w:divsChild>
                    <w:div w:id="1449395984">
                      <w:marLeft w:val="0"/>
                      <w:marRight w:val="0"/>
                      <w:marTop w:val="0"/>
                      <w:marBottom w:val="0"/>
                      <w:divBdr>
                        <w:top w:val="none" w:sz="0" w:space="0" w:color="auto"/>
                        <w:left w:val="none" w:sz="0" w:space="0" w:color="auto"/>
                        <w:bottom w:val="none" w:sz="0" w:space="0" w:color="auto"/>
                        <w:right w:val="none" w:sz="0" w:space="0" w:color="auto"/>
                      </w:divBdr>
                      <w:divsChild>
                        <w:div w:id="6522949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79937733">
      <w:bodyDiv w:val="1"/>
      <w:marLeft w:val="0"/>
      <w:marRight w:val="0"/>
      <w:marTop w:val="0"/>
      <w:marBottom w:val="0"/>
      <w:divBdr>
        <w:top w:val="none" w:sz="0" w:space="0" w:color="auto"/>
        <w:left w:val="none" w:sz="0" w:space="0" w:color="auto"/>
        <w:bottom w:val="none" w:sz="0" w:space="0" w:color="auto"/>
        <w:right w:val="none" w:sz="0" w:space="0" w:color="auto"/>
      </w:divBdr>
    </w:div>
    <w:div w:id="1400133180">
      <w:bodyDiv w:val="1"/>
      <w:marLeft w:val="0"/>
      <w:marRight w:val="0"/>
      <w:marTop w:val="0"/>
      <w:marBottom w:val="0"/>
      <w:divBdr>
        <w:top w:val="none" w:sz="0" w:space="0" w:color="auto"/>
        <w:left w:val="none" w:sz="0" w:space="0" w:color="auto"/>
        <w:bottom w:val="none" w:sz="0" w:space="0" w:color="auto"/>
        <w:right w:val="none" w:sz="0" w:space="0" w:color="auto"/>
      </w:divBdr>
    </w:div>
    <w:div w:id="1426997459">
      <w:bodyDiv w:val="1"/>
      <w:marLeft w:val="0"/>
      <w:marRight w:val="0"/>
      <w:marTop w:val="0"/>
      <w:marBottom w:val="0"/>
      <w:divBdr>
        <w:top w:val="none" w:sz="0" w:space="0" w:color="auto"/>
        <w:left w:val="none" w:sz="0" w:space="0" w:color="auto"/>
        <w:bottom w:val="none" w:sz="0" w:space="0" w:color="auto"/>
        <w:right w:val="none" w:sz="0" w:space="0" w:color="auto"/>
      </w:divBdr>
      <w:divsChild>
        <w:div w:id="1750927453">
          <w:marLeft w:val="150"/>
          <w:marRight w:val="150"/>
          <w:marTop w:val="150"/>
          <w:marBottom w:val="150"/>
          <w:divBdr>
            <w:top w:val="none" w:sz="0" w:space="0" w:color="auto"/>
            <w:left w:val="none" w:sz="0" w:space="0" w:color="auto"/>
            <w:bottom w:val="none" w:sz="0" w:space="0" w:color="auto"/>
            <w:right w:val="none" w:sz="0" w:space="0" w:color="auto"/>
          </w:divBdr>
          <w:divsChild>
            <w:div w:id="584152031">
              <w:marLeft w:val="0"/>
              <w:marRight w:val="0"/>
              <w:marTop w:val="0"/>
              <w:marBottom w:val="0"/>
              <w:divBdr>
                <w:top w:val="none" w:sz="0" w:space="0" w:color="auto"/>
                <w:left w:val="none" w:sz="0" w:space="0" w:color="auto"/>
                <w:bottom w:val="none" w:sz="0" w:space="0" w:color="auto"/>
                <w:right w:val="none" w:sz="0" w:space="0" w:color="auto"/>
              </w:divBdr>
              <w:divsChild>
                <w:div w:id="1516915525">
                  <w:marLeft w:val="4950"/>
                  <w:marRight w:val="5250"/>
                  <w:marTop w:val="0"/>
                  <w:marBottom w:val="0"/>
                  <w:divBdr>
                    <w:top w:val="none" w:sz="0" w:space="0" w:color="auto"/>
                    <w:left w:val="none" w:sz="0" w:space="0" w:color="auto"/>
                    <w:bottom w:val="none" w:sz="0" w:space="0" w:color="auto"/>
                    <w:right w:val="none" w:sz="0" w:space="0" w:color="auto"/>
                  </w:divBdr>
                  <w:divsChild>
                    <w:div w:id="1912347162">
                      <w:marLeft w:val="0"/>
                      <w:marRight w:val="0"/>
                      <w:marTop w:val="0"/>
                      <w:marBottom w:val="0"/>
                      <w:divBdr>
                        <w:top w:val="none" w:sz="0" w:space="0" w:color="auto"/>
                        <w:left w:val="none" w:sz="0" w:space="0" w:color="auto"/>
                        <w:bottom w:val="none" w:sz="0" w:space="0" w:color="auto"/>
                        <w:right w:val="none" w:sz="0" w:space="0" w:color="auto"/>
                      </w:divBdr>
                      <w:divsChild>
                        <w:div w:id="742096870">
                          <w:marLeft w:val="0"/>
                          <w:marRight w:val="0"/>
                          <w:marTop w:val="0"/>
                          <w:marBottom w:val="105"/>
                          <w:divBdr>
                            <w:top w:val="none" w:sz="0" w:space="0" w:color="auto"/>
                            <w:left w:val="none" w:sz="0" w:space="0" w:color="auto"/>
                            <w:bottom w:val="none" w:sz="0" w:space="0" w:color="auto"/>
                            <w:right w:val="none" w:sz="0" w:space="0" w:color="auto"/>
                          </w:divBdr>
                        </w:div>
                        <w:div w:id="916548347">
                          <w:marLeft w:val="0"/>
                          <w:marRight w:val="0"/>
                          <w:marTop w:val="0"/>
                          <w:marBottom w:val="105"/>
                          <w:divBdr>
                            <w:top w:val="none" w:sz="0" w:space="0" w:color="auto"/>
                            <w:left w:val="none" w:sz="0" w:space="0" w:color="auto"/>
                            <w:bottom w:val="none" w:sz="0" w:space="0" w:color="auto"/>
                            <w:right w:val="none" w:sz="0" w:space="0" w:color="auto"/>
                          </w:divBdr>
                        </w:div>
                        <w:div w:id="1052729520">
                          <w:marLeft w:val="0"/>
                          <w:marRight w:val="0"/>
                          <w:marTop w:val="0"/>
                          <w:marBottom w:val="105"/>
                          <w:divBdr>
                            <w:top w:val="none" w:sz="0" w:space="0" w:color="auto"/>
                            <w:left w:val="none" w:sz="0" w:space="0" w:color="auto"/>
                            <w:bottom w:val="none" w:sz="0" w:space="0" w:color="auto"/>
                            <w:right w:val="none" w:sz="0" w:space="0" w:color="auto"/>
                          </w:divBdr>
                        </w:div>
                        <w:div w:id="16956863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429503388">
      <w:bodyDiv w:val="1"/>
      <w:marLeft w:val="0"/>
      <w:marRight w:val="0"/>
      <w:marTop w:val="0"/>
      <w:marBottom w:val="0"/>
      <w:divBdr>
        <w:top w:val="none" w:sz="0" w:space="0" w:color="auto"/>
        <w:left w:val="none" w:sz="0" w:space="0" w:color="auto"/>
        <w:bottom w:val="none" w:sz="0" w:space="0" w:color="auto"/>
        <w:right w:val="none" w:sz="0" w:space="0" w:color="auto"/>
      </w:divBdr>
    </w:div>
    <w:div w:id="1435323218">
      <w:bodyDiv w:val="1"/>
      <w:marLeft w:val="0"/>
      <w:marRight w:val="0"/>
      <w:marTop w:val="0"/>
      <w:marBottom w:val="0"/>
      <w:divBdr>
        <w:top w:val="none" w:sz="0" w:space="0" w:color="auto"/>
        <w:left w:val="none" w:sz="0" w:space="0" w:color="auto"/>
        <w:bottom w:val="none" w:sz="0" w:space="0" w:color="auto"/>
        <w:right w:val="none" w:sz="0" w:space="0" w:color="auto"/>
      </w:divBdr>
    </w:div>
    <w:div w:id="1441756291">
      <w:bodyDiv w:val="1"/>
      <w:marLeft w:val="0"/>
      <w:marRight w:val="0"/>
      <w:marTop w:val="0"/>
      <w:marBottom w:val="0"/>
      <w:divBdr>
        <w:top w:val="none" w:sz="0" w:space="0" w:color="auto"/>
        <w:left w:val="none" w:sz="0" w:space="0" w:color="auto"/>
        <w:bottom w:val="none" w:sz="0" w:space="0" w:color="auto"/>
        <w:right w:val="none" w:sz="0" w:space="0" w:color="auto"/>
      </w:divBdr>
    </w:div>
    <w:div w:id="1449467245">
      <w:bodyDiv w:val="1"/>
      <w:marLeft w:val="0"/>
      <w:marRight w:val="0"/>
      <w:marTop w:val="0"/>
      <w:marBottom w:val="0"/>
      <w:divBdr>
        <w:top w:val="none" w:sz="0" w:space="0" w:color="auto"/>
        <w:left w:val="none" w:sz="0" w:space="0" w:color="auto"/>
        <w:bottom w:val="none" w:sz="0" w:space="0" w:color="auto"/>
        <w:right w:val="none" w:sz="0" w:space="0" w:color="auto"/>
      </w:divBdr>
    </w:div>
    <w:div w:id="1450322522">
      <w:bodyDiv w:val="1"/>
      <w:marLeft w:val="0"/>
      <w:marRight w:val="0"/>
      <w:marTop w:val="0"/>
      <w:marBottom w:val="0"/>
      <w:divBdr>
        <w:top w:val="none" w:sz="0" w:space="0" w:color="auto"/>
        <w:left w:val="none" w:sz="0" w:space="0" w:color="auto"/>
        <w:bottom w:val="none" w:sz="0" w:space="0" w:color="auto"/>
        <w:right w:val="none" w:sz="0" w:space="0" w:color="auto"/>
      </w:divBdr>
    </w:div>
    <w:div w:id="1464498093">
      <w:bodyDiv w:val="1"/>
      <w:marLeft w:val="0"/>
      <w:marRight w:val="0"/>
      <w:marTop w:val="0"/>
      <w:marBottom w:val="0"/>
      <w:divBdr>
        <w:top w:val="none" w:sz="0" w:space="0" w:color="auto"/>
        <w:left w:val="none" w:sz="0" w:space="0" w:color="auto"/>
        <w:bottom w:val="none" w:sz="0" w:space="0" w:color="auto"/>
        <w:right w:val="none" w:sz="0" w:space="0" w:color="auto"/>
      </w:divBdr>
    </w:div>
    <w:div w:id="1469514770">
      <w:bodyDiv w:val="1"/>
      <w:marLeft w:val="0"/>
      <w:marRight w:val="0"/>
      <w:marTop w:val="0"/>
      <w:marBottom w:val="0"/>
      <w:divBdr>
        <w:top w:val="none" w:sz="0" w:space="0" w:color="auto"/>
        <w:left w:val="none" w:sz="0" w:space="0" w:color="auto"/>
        <w:bottom w:val="none" w:sz="0" w:space="0" w:color="auto"/>
        <w:right w:val="none" w:sz="0" w:space="0" w:color="auto"/>
      </w:divBdr>
    </w:div>
    <w:div w:id="1493520539">
      <w:bodyDiv w:val="1"/>
      <w:marLeft w:val="0"/>
      <w:marRight w:val="0"/>
      <w:marTop w:val="0"/>
      <w:marBottom w:val="0"/>
      <w:divBdr>
        <w:top w:val="none" w:sz="0" w:space="0" w:color="auto"/>
        <w:left w:val="none" w:sz="0" w:space="0" w:color="auto"/>
        <w:bottom w:val="none" w:sz="0" w:space="0" w:color="auto"/>
        <w:right w:val="none" w:sz="0" w:space="0" w:color="auto"/>
      </w:divBdr>
      <w:divsChild>
        <w:div w:id="96678654">
          <w:marLeft w:val="150"/>
          <w:marRight w:val="150"/>
          <w:marTop w:val="150"/>
          <w:marBottom w:val="150"/>
          <w:divBdr>
            <w:top w:val="none" w:sz="0" w:space="0" w:color="auto"/>
            <w:left w:val="none" w:sz="0" w:space="0" w:color="auto"/>
            <w:bottom w:val="none" w:sz="0" w:space="0" w:color="auto"/>
            <w:right w:val="none" w:sz="0" w:space="0" w:color="auto"/>
          </w:divBdr>
          <w:divsChild>
            <w:div w:id="1169251324">
              <w:marLeft w:val="0"/>
              <w:marRight w:val="0"/>
              <w:marTop w:val="0"/>
              <w:marBottom w:val="0"/>
              <w:divBdr>
                <w:top w:val="none" w:sz="0" w:space="0" w:color="auto"/>
                <w:left w:val="none" w:sz="0" w:space="0" w:color="auto"/>
                <w:bottom w:val="none" w:sz="0" w:space="0" w:color="auto"/>
                <w:right w:val="none" w:sz="0" w:space="0" w:color="auto"/>
              </w:divBdr>
              <w:divsChild>
                <w:div w:id="466122956">
                  <w:marLeft w:val="4950"/>
                  <w:marRight w:val="5250"/>
                  <w:marTop w:val="0"/>
                  <w:marBottom w:val="0"/>
                  <w:divBdr>
                    <w:top w:val="none" w:sz="0" w:space="0" w:color="auto"/>
                    <w:left w:val="none" w:sz="0" w:space="0" w:color="auto"/>
                    <w:bottom w:val="none" w:sz="0" w:space="0" w:color="auto"/>
                    <w:right w:val="none" w:sz="0" w:space="0" w:color="auto"/>
                  </w:divBdr>
                  <w:divsChild>
                    <w:div w:id="620722976">
                      <w:marLeft w:val="0"/>
                      <w:marRight w:val="0"/>
                      <w:marTop w:val="0"/>
                      <w:marBottom w:val="0"/>
                      <w:divBdr>
                        <w:top w:val="none" w:sz="0" w:space="0" w:color="auto"/>
                        <w:left w:val="none" w:sz="0" w:space="0" w:color="auto"/>
                        <w:bottom w:val="none" w:sz="0" w:space="0" w:color="auto"/>
                        <w:right w:val="none" w:sz="0" w:space="0" w:color="auto"/>
                      </w:divBdr>
                      <w:divsChild>
                        <w:div w:id="12609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997916">
      <w:bodyDiv w:val="1"/>
      <w:marLeft w:val="0"/>
      <w:marRight w:val="0"/>
      <w:marTop w:val="0"/>
      <w:marBottom w:val="0"/>
      <w:divBdr>
        <w:top w:val="none" w:sz="0" w:space="0" w:color="auto"/>
        <w:left w:val="none" w:sz="0" w:space="0" w:color="auto"/>
        <w:bottom w:val="none" w:sz="0" w:space="0" w:color="auto"/>
        <w:right w:val="none" w:sz="0" w:space="0" w:color="auto"/>
      </w:divBdr>
    </w:div>
    <w:div w:id="1501845319">
      <w:bodyDiv w:val="1"/>
      <w:marLeft w:val="0"/>
      <w:marRight w:val="0"/>
      <w:marTop w:val="0"/>
      <w:marBottom w:val="0"/>
      <w:divBdr>
        <w:top w:val="none" w:sz="0" w:space="0" w:color="auto"/>
        <w:left w:val="none" w:sz="0" w:space="0" w:color="auto"/>
        <w:bottom w:val="none" w:sz="0" w:space="0" w:color="auto"/>
        <w:right w:val="none" w:sz="0" w:space="0" w:color="auto"/>
      </w:divBdr>
    </w:div>
    <w:div w:id="1534925679">
      <w:bodyDiv w:val="1"/>
      <w:marLeft w:val="0"/>
      <w:marRight w:val="0"/>
      <w:marTop w:val="0"/>
      <w:marBottom w:val="0"/>
      <w:divBdr>
        <w:top w:val="none" w:sz="0" w:space="0" w:color="auto"/>
        <w:left w:val="none" w:sz="0" w:space="0" w:color="auto"/>
        <w:bottom w:val="none" w:sz="0" w:space="0" w:color="auto"/>
        <w:right w:val="none" w:sz="0" w:space="0" w:color="auto"/>
      </w:divBdr>
    </w:div>
    <w:div w:id="1536768805">
      <w:bodyDiv w:val="1"/>
      <w:marLeft w:val="0"/>
      <w:marRight w:val="0"/>
      <w:marTop w:val="0"/>
      <w:marBottom w:val="0"/>
      <w:divBdr>
        <w:top w:val="none" w:sz="0" w:space="0" w:color="auto"/>
        <w:left w:val="none" w:sz="0" w:space="0" w:color="auto"/>
        <w:bottom w:val="none" w:sz="0" w:space="0" w:color="auto"/>
        <w:right w:val="none" w:sz="0" w:space="0" w:color="auto"/>
      </w:divBdr>
      <w:divsChild>
        <w:div w:id="1214003096">
          <w:marLeft w:val="0"/>
          <w:marRight w:val="150"/>
          <w:marTop w:val="0"/>
          <w:marBottom w:val="0"/>
          <w:divBdr>
            <w:top w:val="none" w:sz="0" w:space="0" w:color="auto"/>
            <w:left w:val="none" w:sz="0" w:space="0" w:color="auto"/>
            <w:bottom w:val="none" w:sz="0" w:space="0" w:color="auto"/>
            <w:right w:val="none" w:sz="0" w:space="0" w:color="auto"/>
          </w:divBdr>
          <w:divsChild>
            <w:div w:id="400368587">
              <w:marLeft w:val="0"/>
              <w:marRight w:val="0"/>
              <w:marTop w:val="0"/>
              <w:marBottom w:val="0"/>
              <w:divBdr>
                <w:top w:val="none" w:sz="0" w:space="0" w:color="auto"/>
                <w:left w:val="none" w:sz="0" w:space="0" w:color="auto"/>
                <w:bottom w:val="none" w:sz="0" w:space="0" w:color="auto"/>
                <w:right w:val="none" w:sz="0" w:space="0" w:color="auto"/>
              </w:divBdr>
              <w:divsChild>
                <w:div w:id="1196700292">
                  <w:marLeft w:val="150"/>
                  <w:marRight w:val="225"/>
                  <w:marTop w:val="0"/>
                  <w:marBottom w:val="0"/>
                  <w:divBdr>
                    <w:top w:val="none" w:sz="0" w:space="0" w:color="auto"/>
                    <w:left w:val="none" w:sz="0" w:space="0" w:color="auto"/>
                    <w:bottom w:val="none" w:sz="0" w:space="0" w:color="auto"/>
                    <w:right w:val="none" w:sz="0" w:space="0" w:color="auto"/>
                  </w:divBdr>
                  <w:divsChild>
                    <w:div w:id="910964331">
                      <w:marLeft w:val="270"/>
                      <w:marRight w:val="120"/>
                      <w:marTop w:val="0"/>
                      <w:marBottom w:val="540"/>
                      <w:divBdr>
                        <w:top w:val="none" w:sz="0" w:space="0" w:color="auto"/>
                        <w:left w:val="none" w:sz="0" w:space="0" w:color="auto"/>
                        <w:bottom w:val="none" w:sz="0" w:space="0" w:color="auto"/>
                        <w:right w:val="none" w:sz="0" w:space="0" w:color="auto"/>
                      </w:divBdr>
                      <w:divsChild>
                        <w:div w:id="1783647405">
                          <w:marLeft w:val="0"/>
                          <w:marRight w:val="0"/>
                          <w:marTop w:val="0"/>
                          <w:marBottom w:val="720"/>
                          <w:divBdr>
                            <w:top w:val="none" w:sz="0" w:space="0" w:color="auto"/>
                            <w:left w:val="none" w:sz="0" w:space="0" w:color="auto"/>
                            <w:bottom w:val="none" w:sz="0" w:space="0" w:color="auto"/>
                            <w:right w:val="none" w:sz="0" w:space="0" w:color="auto"/>
                          </w:divBdr>
                          <w:divsChild>
                            <w:div w:id="1126629605">
                              <w:marLeft w:val="0"/>
                              <w:marRight w:val="0"/>
                              <w:marTop w:val="0"/>
                              <w:marBottom w:val="0"/>
                              <w:divBdr>
                                <w:top w:val="none" w:sz="0" w:space="0" w:color="auto"/>
                                <w:left w:val="none" w:sz="0" w:space="0" w:color="auto"/>
                                <w:bottom w:val="none" w:sz="0" w:space="0" w:color="auto"/>
                                <w:right w:val="none" w:sz="0" w:space="0" w:color="auto"/>
                              </w:divBdr>
                              <w:divsChild>
                                <w:div w:id="351419495">
                                  <w:marLeft w:val="0"/>
                                  <w:marRight w:val="4875"/>
                                  <w:marTop w:val="0"/>
                                  <w:marBottom w:val="0"/>
                                  <w:divBdr>
                                    <w:top w:val="none" w:sz="0" w:space="0" w:color="auto"/>
                                    <w:left w:val="none" w:sz="0" w:space="0" w:color="auto"/>
                                    <w:bottom w:val="none" w:sz="0" w:space="0" w:color="auto"/>
                                    <w:right w:val="none" w:sz="0" w:space="0" w:color="auto"/>
                                  </w:divBdr>
                                  <w:divsChild>
                                    <w:div w:id="20124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488900">
      <w:bodyDiv w:val="1"/>
      <w:marLeft w:val="0"/>
      <w:marRight w:val="0"/>
      <w:marTop w:val="0"/>
      <w:marBottom w:val="0"/>
      <w:divBdr>
        <w:top w:val="none" w:sz="0" w:space="0" w:color="auto"/>
        <w:left w:val="none" w:sz="0" w:space="0" w:color="auto"/>
        <w:bottom w:val="none" w:sz="0" w:space="0" w:color="auto"/>
        <w:right w:val="none" w:sz="0" w:space="0" w:color="auto"/>
      </w:divBdr>
    </w:div>
    <w:div w:id="1552688339">
      <w:bodyDiv w:val="1"/>
      <w:marLeft w:val="0"/>
      <w:marRight w:val="0"/>
      <w:marTop w:val="0"/>
      <w:marBottom w:val="0"/>
      <w:divBdr>
        <w:top w:val="none" w:sz="0" w:space="0" w:color="auto"/>
        <w:left w:val="none" w:sz="0" w:space="0" w:color="auto"/>
        <w:bottom w:val="none" w:sz="0" w:space="0" w:color="auto"/>
        <w:right w:val="none" w:sz="0" w:space="0" w:color="auto"/>
      </w:divBdr>
    </w:div>
    <w:div w:id="1553692311">
      <w:bodyDiv w:val="1"/>
      <w:marLeft w:val="0"/>
      <w:marRight w:val="0"/>
      <w:marTop w:val="0"/>
      <w:marBottom w:val="0"/>
      <w:divBdr>
        <w:top w:val="none" w:sz="0" w:space="0" w:color="auto"/>
        <w:left w:val="none" w:sz="0" w:space="0" w:color="auto"/>
        <w:bottom w:val="none" w:sz="0" w:space="0" w:color="auto"/>
        <w:right w:val="none" w:sz="0" w:space="0" w:color="auto"/>
      </w:divBdr>
    </w:div>
    <w:div w:id="1572155633">
      <w:bodyDiv w:val="1"/>
      <w:marLeft w:val="0"/>
      <w:marRight w:val="0"/>
      <w:marTop w:val="0"/>
      <w:marBottom w:val="0"/>
      <w:divBdr>
        <w:top w:val="none" w:sz="0" w:space="0" w:color="auto"/>
        <w:left w:val="none" w:sz="0" w:space="0" w:color="auto"/>
        <w:bottom w:val="none" w:sz="0" w:space="0" w:color="auto"/>
        <w:right w:val="none" w:sz="0" w:space="0" w:color="auto"/>
      </w:divBdr>
    </w:div>
    <w:div w:id="1576697019">
      <w:bodyDiv w:val="1"/>
      <w:marLeft w:val="0"/>
      <w:marRight w:val="0"/>
      <w:marTop w:val="0"/>
      <w:marBottom w:val="0"/>
      <w:divBdr>
        <w:top w:val="none" w:sz="0" w:space="0" w:color="auto"/>
        <w:left w:val="none" w:sz="0" w:space="0" w:color="auto"/>
        <w:bottom w:val="none" w:sz="0" w:space="0" w:color="auto"/>
        <w:right w:val="none" w:sz="0" w:space="0" w:color="auto"/>
      </w:divBdr>
    </w:div>
    <w:div w:id="1587692219">
      <w:bodyDiv w:val="1"/>
      <w:marLeft w:val="0"/>
      <w:marRight w:val="0"/>
      <w:marTop w:val="0"/>
      <w:marBottom w:val="0"/>
      <w:divBdr>
        <w:top w:val="none" w:sz="0" w:space="0" w:color="auto"/>
        <w:left w:val="none" w:sz="0" w:space="0" w:color="auto"/>
        <w:bottom w:val="none" w:sz="0" w:space="0" w:color="auto"/>
        <w:right w:val="none" w:sz="0" w:space="0" w:color="auto"/>
      </w:divBdr>
    </w:div>
    <w:div w:id="1593927561">
      <w:bodyDiv w:val="1"/>
      <w:marLeft w:val="0"/>
      <w:marRight w:val="0"/>
      <w:marTop w:val="0"/>
      <w:marBottom w:val="0"/>
      <w:divBdr>
        <w:top w:val="none" w:sz="0" w:space="0" w:color="auto"/>
        <w:left w:val="none" w:sz="0" w:space="0" w:color="auto"/>
        <w:bottom w:val="none" w:sz="0" w:space="0" w:color="auto"/>
        <w:right w:val="none" w:sz="0" w:space="0" w:color="auto"/>
      </w:divBdr>
    </w:div>
    <w:div w:id="1597402322">
      <w:bodyDiv w:val="1"/>
      <w:marLeft w:val="0"/>
      <w:marRight w:val="0"/>
      <w:marTop w:val="0"/>
      <w:marBottom w:val="0"/>
      <w:divBdr>
        <w:top w:val="none" w:sz="0" w:space="0" w:color="auto"/>
        <w:left w:val="none" w:sz="0" w:space="0" w:color="auto"/>
        <w:bottom w:val="none" w:sz="0" w:space="0" w:color="auto"/>
        <w:right w:val="none" w:sz="0" w:space="0" w:color="auto"/>
      </w:divBdr>
      <w:divsChild>
        <w:div w:id="1907102303">
          <w:marLeft w:val="0"/>
          <w:marRight w:val="0"/>
          <w:marTop w:val="0"/>
          <w:marBottom w:val="0"/>
          <w:divBdr>
            <w:top w:val="none" w:sz="0" w:space="0" w:color="auto"/>
            <w:left w:val="none" w:sz="0" w:space="0" w:color="auto"/>
            <w:bottom w:val="none" w:sz="0" w:space="0" w:color="auto"/>
            <w:right w:val="none" w:sz="0" w:space="0" w:color="auto"/>
          </w:divBdr>
        </w:div>
      </w:divsChild>
    </w:div>
    <w:div w:id="1604413765">
      <w:bodyDiv w:val="1"/>
      <w:marLeft w:val="0"/>
      <w:marRight w:val="0"/>
      <w:marTop w:val="0"/>
      <w:marBottom w:val="0"/>
      <w:divBdr>
        <w:top w:val="none" w:sz="0" w:space="0" w:color="auto"/>
        <w:left w:val="none" w:sz="0" w:space="0" w:color="auto"/>
        <w:bottom w:val="none" w:sz="0" w:space="0" w:color="auto"/>
        <w:right w:val="none" w:sz="0" w:space="0" w:color="auto"/>
      </w:divBdr>
      <w:divsChild>
        <w:div w:id="165757078">
          <w:marLeft w:val="150"/>
          <w:marRight w:val="150"/>
          <w:marTop w:val="150"/>
          <w:marBottom w:val="150"/>
          <w:divBdr>
            <w:top w:val="none" w:sz="0" w:space="0" w:color="auto"/>
            <w:left w:val="none" w:sz="0" w:space="0" w:color="auto"/>
            <w:bottom w:val="none" w:sz="0" w:space="0" w:color="auto"/>
            <w:right w:val="none" w:sz="0" w:space="0" w:color="auto"/>
          </w:divBdr>
          <w:divsChild>
            <w:div w:id="248345578">
              <w:marLeft w:val="0"/>
              <w:marRight w:val="0"/>
              <w:marTop w:val="0"/>
              <w:marBottom w:val="0"/>
              <w:divBdr>
                <w:top w:val="none" w:sz="0" w:space="0" w:color="auto"/>
                <w:left w:val="none" w:sz="0" w:space="0" w:color="auto"/>
                <w:bottom w:val="none" w:sz="0" w:space="0" w:color="auto"/>
                <w:right w:val="none" w:sz="0" w:space="0" w:color="auto"/>
              </w:divBdr>
              <w:divsChild>
                <w:div w:id="1883783069">
                  <w:marLeft w:val="4950"/>
                  <w:marRight w:val="5250"/>
                  <w:marTop w:val="0"/>
                  <w:marBottom w:val="0"/>
                  <w:divBdr>
                    <w:top w:val="none" w:sz="0" w:space="0" w:color="auto"/>
                    <w:left w:val="none" w:sz="0" w:space="0" w:color="auto"/>
                    <w:bottom w:val="none" w:sz="0" w:space="0" w:color="auto"/>
                    <w:right w:val="none" w:sz="0" w:space="0" w:color="auto"/>
                  </w:divBdr>
                  <w:divsChild>
                    <w:div w:id="1272936553">
                      <w:marLeft w:val="0"/>
                      <w:marRight w:val="0"/>
                      <w:marTop w:val="0"/>
                      <w:marBottom w:val="0"/>
                      <w:divBdr>
                        <w:top w:val="none" w:sz="0" w:space="0" w:color="auto"/>
                        <w:left w:val="none" w:sz="0" w:space="0" w:color="auto"/>
                        <w:bottom w:val="none" w:sz="0" w:space="0" w:color="auto"/>
                        <w:right w:val="none" w:sz="0" w:space="0" w:color="auto"/>
                      </w:divBdr>
                      <w:divsChild>
                        <w:div w:id="3442821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627613633">
      <w:bodyDiv w:val="1"/>
      <w:marLeft w:val="0"/>
      <w:marRight w:val="0"/>
      <w:marTop w:val="0"/>
      <w:marBottom w:val="0"/>
      <w:divBdr>
        <w:top w:val="none" w:sz="0" w:space="0" w:color="auto"/>
        <w:left w:val="none" w:sz="0" w:space="0" w:color="auto"/>
        <w:bottom w:val="none" w:sz="0" w:space="0" w:color="auto"/>
        <w:right w:val="none" w:sz="0" w:space="0" w:color="auto"/>
      </w:divBdr>
    </w:div>
    <w:div w:id="1635141609">
      <w:bodyDiv w:val="1"/>
      <w:marLeft w:val="0"/>
      <w:marRight w:val="0"/>
      <w:marTop w:val="0"/>
      <w:marBottom w:val="0"/>
      <w:divBdr>
        <w:top w:val="none" w:sz="0" w:space="0" w:color="auto"/>
        <w:left w:val="none" w:sz="0" w:space="0" w:color="auto"/>
        <w:bottom w:val="none" w:sz="0" w:space="0" w:color="auto"/>
        <w:right w:val="none" w:sz="0" w:space="0" w:color="auto"/>
      </w:divBdr>
    </w:div>
    <w:div w:id="1645239335">
      <w:bodyDiv w:val="1"/>
      <w:marLeft w:val="0"/>
      <w:marRight w:val="0"/>
      <w:marTop w:val="0"/>
      <w:marBottom w:val="0"/>
      <w:divBdr>
        <w:top w:val="none" w:sz="0" w:space="0" w:color="auto"/>
        <w:left w:val="none" w:sz="0" w:space="0" w:color="auto"/>
        <w:bottom w:val="none" w:sz="0" w:space="0" w:color="auto"/>
        <w:right w:val="none" w:sz="0" w:space="0" w:color="auto"/>
      </w:divBdr>
    </w:div>
    <w:div w:id="1665862580">
      <w:bodyDiv w:val="1"/>
      <w:marLeft w:val="0"/>
      <w:marRight w:val="0"/>
      <w:marTop w:val="0"/>
      <w:marBottom w:val="0"/>
      <w:divBdr>
        <w:top w:val="none" w:sz="0" w:space="0" w:color="auto"/>
        <w:left w:val="none" w:sz="0" w:space="0" w:color="auto"/>
        <w:bottom w:val="none" w:sz="0" w:space="0" w:color="auto"/>
        <w:right w:val="none" w:sz="0" w:space="0" w:color="auto"/>
      </w:divBdr>
      <w:divsChild>
        <w:div w:id="241107784">
          <w:marLeft w:val="0"/>
          <w:marRight w:val="0"/>
          <w:marTop w:val="0"/>
          <w:marBottom w:val="0"/>
          <w:divBdr>
            <w:top w:val="none" w:sz="0" w:space="0" w:color="auto"/>
            <w:left w:val="none" w:sz="0" w:space="0" w:color="auto"/>
            <w:bottom w:val="none" w:sz="0" w:space="0" w:color="auto"/>
            <w:right w:val="none" w:sz="0" w:space="0" w:color="auto"/>
          </w:divBdr>
          <w:divsChild>
            <w:div w:id="760416877">
              <w:marLeft w:val="0"/>
              <w:marRight w:val="0"/>
              <w:marTop w:val="0"/>
              <w:marBottom w:val="0"/>
              <w:divBdr>
                <w:top w:val="none" w:sz="0" w:space="0" w:color="auto"/>
                <w:left w:val="none" w:sz="0" w:space="0" w:color="auto"/>
                <w:bottom w:val="none" w:sz="0" w:space="0" w:color="auto"/>
                <w:right w:val="none" w:sz="0" w:space="0" w:color="auto"/>
              </w:divBdr>
              <w:divsChild>
                <w:div w:id="1858344699">
                  <w:marLeft w:val="0"/>
                  <w:marRight w:val="0"/>
                  <w:marTop w:val="0"/>
                  <w:marBottom w:val="0"/>
                  <w:divBdr>
                    <w:top w:val="none" w:sz="0" w:space="0" w:color="auto"/>
                    <w:left w:val="none" w:sz="0" w:space="0" w:color="auto"/>
                    <w:bottom w:val="none" w:sz="0" w:space="0" w:color="auto"/>
                    <w:right w:val="none" w:sz="0" w:space="0" w:color="auto"/>
                  </w:divBdr>
                  <w:divsChild>
                    <w:div w:id="1716079711">
                      <w:marLeft w:val="0"/>
                      <w:marRight w:val="0"/>
                      <w:marTop w:val="0"/>
                      <w:marBottom w:val="0"/>
                      <w:divBdr>
                        <w:top w:val="none" w:sz="0" w:space="0" w:color="auto"/>
                        <w:left w:val="none" w:sz="0" w:space="0" w:color="auto"/>
                        <w:bottom w:val="none" w:sz="0" w:space="0" w:color="auto"/>
                        <w:right w:val="none" w:sz="0" w:space="0" w:color="auto"/>
                      </w:divBdr>
                      <w:divsChild>
                        <w:div w:id="1669409424">
                          <w:marLeft w:val="0"/>
                          <w:marRight w:val="0"/>
                          <w:marTop w:val="0"/>
                          <w:marBottom w:val="0"/>
                          <w:divBdr>
                            <w:top w:val="none" w:sz="0" w:space="0" w:color="auto"/>
                            <w:left w:val="none" w:sz="0" w:space="0" w:color="auto"/>
                            <w:bottom w:val="none" w:sz="0" w:space="0" w:color="auto"/>
                            <w:right w:val="none" w:sz="0" w:space="0" w:color="auto"/>
                          </w:divBdr>
                          <w:divsChild>
                            <w:div w:id="1515801488">
                              <w:marLeft w:val="0"/>
                              <w:marRight w:val="0"/>
                              <w:marTop w:val="0"/>
                              <w:marBottom w:val="0"/>
                              <w:divBdr>
                                <w:top w:val="none" w:sz="0" w:space="0" w:color="auto"/>
                                <w:left w:val="none" w:sz="0" w:space="0" w:color="auto"/>
                                <w:bottom w:val="none" w:sz="0" w:space="0" w:color="auto"/>
                                <w:right w:val="none" w:sz="0" w:space="0" w:color="auto"/>
                              </w:divBdr>
                              <w:divsChild>
                                <w:div w:id="492600474">
                                  <w:marLeft w:val="0"/>
                                  <w:marRight w:val="0"/>
                                  <w:marTop w:val="0"/>
                                  <w:marBottom w:val="0"/>
                                  <w:divBdr>
                                    <w:top w:val="none" w:sz="0" w:space="0" w:color="auto"/>
                                    <w:left w:val="none" w:sz="0" w:space="0" w:color="auto"/>
                                    <w:bottom w:val="none" w:sz="0" w:space="0" w:color="auto"/>
                                    <w:right w:val="none" w:sz="0" w:space="0" w:color="auto"/>
                                  </w:divBdr>
                                  <w:divsChild>
                                    <w:div w:id="649672535">
                                      <w:marLeft w:val="0"/>
                                      <w:marRight w:val="0"/>
                                      <w:marTop w:val="0"/>
                                      <w:marBottom w:val="0"/>
                                      <w:divBdr>
                                        <w:top w:val="none" w:sz="0" w:space="0" w:color="auto"/>
                                        <w:left w:val="none" w:sz="0" w:space="0" w:color="auto"/>
                                        <w:bottom w:val="none" w:sz="0" w:space="0" w:color="auto"/>
                                        <w:right w:val="none" w:sz="0" w:space="0" w:color="auto"/>
                                      </w:divBdr>
                                      <w:divsChild>
                                        <w:div w:id="519588136">
                                          <w:marLeft w:val="0"/>
                                          <w:marRight w:val="0"/>
                                          <w:marTop w:val="0"/>
                                          <w:marBottom w:val="0"/>
                                          <w:divBdr>
                                            <w:top w:val="none" w:sz="0" w:space="0" w:color="auto"/>
                                            <w:left w:val="none" w:sz="0" w:space="0" w:color="auto"/>
                                            <w:bottom w:val="none" w:sz="0" w:space="0" w:color="auto"/>
                                            <w:right w:val="none" w:sz="0" w:space="0" w:color="auto"/>
                                          </w:divBdr>
                                          <w:divsChild>
                                            <w:div w:id="19155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0863513">
      <w:bodyDiv w:val="1"/>
      <w:marLeft w:val="0"/>
      <w:marRight w:val="0"/>
      <w:marTop w:val="0"/>
      <w:marBottom w:val="0"/>
      <w:divBdr>
        <w:top w:val="none" w:sz="0" w:space="0" w:color="auto"/>
        <w:left w:val="none" w:sz="0" w:space="0" w:color="auto"/>
        <w:bottom w:val="none" w:sz="0" w:space="0" w:color="auto"/>
        <w:right w:val="none" w:sz="0" w:space="0" w:color="auto"/>
      </w:divBdr>
      <w:divsChild>
        <w:div w:id="1441023490">
          <w:marLeft w:val="150"/>
          <w:marRight w:val="150"/>
          <w:marTop w:val="150"/>
          <w:marBottom w:val="150"/>
          <w:divBdr>
            <w:top w:val="none" w:sz="0" w:space="0" w:color="auto"/>
            <w:left w:val="none" w:sz="0" w:space="0" w:color="auto"/>
            <w:bottom w:val="none" w:sz="0" w:space="0" w:color="auto"/>
            <w:right w:val="none" w:sz="0" w:space="0" w:color="auto"/>
          </w:divBdr>
          <w:divsChild>
            <w:div w:id="770662082">
              <w:marLeft w:val="0"/>
              <w:marRight w:val="0"/>
              <w:marTop w:val="0"/>
              <w:marBottom w:val="0"/>
              <w:divBdr>
                <w:top w:val="none" w:sz="0" w:space="0" w:color="auto"/>
                <w:left w:val="none" w:sz="0" w:space="0" w:color="auto"/>
                <w:bottom w:val="none" w:sz="0" w:space="0" w:color="auto"/>
                <w:right w:val="none" w:sz="0" w:space="0" w:color="auto"/>
              </w:divBdr>
              <w:divsChild>
                <w:div w:id="1231116866">
                  <w:marLeft w:val="4950"/>
                  <w:marRight w:val="5250"/>
                  <w:marTop w:val="0"/>
                  <w:marBottom w:val="0"/>
                  <w:divBdr>
                    <w:top w:val="none" w:sz="0" w:space="0" w:color="auto"/>
                    <w:left w:val="none" w:sz="0" w:space="0" w:color="auto"/>
                    <w:bottom w:val="none" w:sz="0" w:space="0" w:color="auto"/>
                    <w:right w:val="none" w:sz="0" w:space="0" w:color="auto"/>
                  </w:divBdr>
                  <w:divsChild>
                    <w:div w:id="158427228">
                      <w:marLeft w:val="0"/>
                      <w:marRight w:val="0"/>
                      <w:marTop w:val="0"/>
                      <w:marBottom w:val="0"/>
                      <w:divBdr>
                        <w:top w:val="none" w:sz="0" w:space="0" w:color="auto"/>
                        <w:left w:val="none" w:sz="0" w:space="0" w:color="auto"/>
                        <w:bottom w:val="none" w:sz="0" w:space="0" w:color="auto"/>
                        <w:right w:val="none" w:sz="0" w:space="0" w:color="auto"/>
                      </w:divBdr>
                      <w:divsChild>
                        <w:div w:id="856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304796">
      <w:bodyDiv w:val="1"/>
      <w:marLeft w:val="0"/>
      <w:marRight w:val="0"/>
      <w:marTop w:val="0"/>
      <w:marBottom w:val="0"/>
      <w:divBdr>
        <w:top w:val="none" w:sz="0" w:space="0" w:color="auto"/>
        <w:left w:val="none" w:sz="0" w:space="0" w:color="auto"/>
        <w:bottom w:val="none" w:sz="0" w:space="0" w:color="auto"/>
        <w:right w:val="none" w:sz="0" w:space="0" w:color="auto"/>
      </w:divBdr>
    </w:div>
    <w:div w:id="1696032170">
      <w:bodyDiv w:val="1"/>
      <w:marLeft w:val="0"/>
      <w:marRight w:val="0"/>
      <w:marTop w:val="0"/>
      <w:marBottom w:val="0"/>
      <w:divBdr>
        <w:top w:val="none" w:sz="0" w:space="0" w:color="auto"/>
        <w:left w:val="none" w:sz="0" w:space="0" w:color="auto"/>
        <w:bottom w:val="none" w:sz="0" w:space="0" w:color="auto"/>
        <w:right w:val="none" w:sz="0" w:space="0" w:color="auto"/>
      </w:divBdr>
    </w:div>
    <w:div w:id="1710836767">
      <w:bodyDiv w:val="1"/>
      <w:marLeft w:val="0"/>
      <w:marRight w:val="0"/>
      <w:marTop w:val="0"/>
      <w:marBottom w:val="0"/>
      <w:divBdr>
        <w:top w:val="none" w:sz="0" w:space="0" w:color="auto"/>
        <w:left w:val="none" w:sz="0" w:space="0" w:color="auto"/>
        <w:bottom w:val="none" w:sz="0" w:space="0" w:color="auto"/>
        <w:right w:val="none" w:sz="0" w:space="0" w:color="auto"/>
      </w:divBdr>
    </w:div>
    <w:div w:id="1718119579">
      <w:bodyDiv w:val="1"/>
      <w:marLeft w:val="0"/>
      <w:marRight w:val="0"/>
      <w:marTop w:val="0"/>
      <w:marBottom w:val="0"/>
      <w:divBdr>
        <w:top w:val="none" w:sz="0" w:space="0" w:color="auto"/>
        <w:left w:val="none" w:sz="0" w:space="0" w:color="auto"/>
        <w:bottom w:val="none" w:sz="0" w:space="0" w:color="auto"/>
        <w:right w:val="none" w:sz="0" w:space="0" w:color="auto"/>
      </w:divBdr>
    </w:div>
    <w:div w:id="1722048282">
      <w:bodyDiv w:val="1"/>
      <w:marLeft w:val="0"/>
      <w:marRight w:val="0"/>
      <w:marTop w:val="0"/>
      <w:marBottom w:val="0"/>
      <w:divBdr>
        <w:top w:val="none" w:sz="0" w:space="0" w:color="auto"/>
        <w:left w:val="none" w:sz="0" w:space="0" w:color="auto"/>
        <w:bottom w:val="none" w:sz="0" w:space="0" w:color="auto"/>
        <w:right w:val="none" w:sz="0" w:space="0" w:color="auto"/>
      </w:divBdr>
    </w:div>
    <w:div w:id="1726221499">
      <w:bodyDiv w:val="1"/>
      <w:marLeft w:val="0"/>
      <w:marRight w:val="0"/>
      <w:marTop w:val="0"/>
      <w:marBottom w:val="0"/>
      <w:divBdr>
        <w:top w:val="none" w:sz="0" w:space="0" w:color="auto"/>
        <w:left w:val="none" w:sz="0" w:space="0" w:color="auto"/>
        <w:bottom w:val="none" w:sz="0" w:space="0" w:color="auto"/>
        <w:right w:val="none" w:sz="0" w:space="0" w:color="auto"/>
      </w:divBdr>
    </w:div>
    <w:div w:id="1727606686">
      <w:bodyDiv w:val="1"/>
      <w:marLeft w:val="0"/>
      <w:marRight w:val="0"/>
      <w:marTop w:val="0"/>
      <w:marBottom w:val="0"/>
      <w:divBdr>
        <w:top w:val="none" w:sz="0" w:space="0" w:color="auto"/>
        <w:left w:val="none" w:sz="0" w:space="0" w:color="auto"/>
        <w:bottom w:val="none" w:sz="0" w:space="0" w:color="auto"/>
        <w:right w:val="none" w:sz="0" w:space="0" w:color="auto"/>
      </w:divBdr>
    </w:div>
    <w:div w:id="1727870790">
      <w:bodyDiv w:val="1"/>
      <w:marLeft w:val="0"/>
      <w:marRight w:val="0"/>
      <w:marTop w:val="0"/>
      <w:marBottom w:val="0"/>
      <w:divBdr>
        <w:top w:val="none" w:sz="0" w:space="0" w:color="auto"/>
        <w:left w:val="none" w:sz="0" w:space="0" w:color="auto"/>
        <w:bottom w:val="none" w:sz="0" w:space="0" w:color="auto"/>
        <w:right w:val="none" w:sz="0" w:space="0" w:color="auto"/>
      </w:divBdr>
      <w:divsChild>
        <w:div w:id="1169103268">
          <w:marLeft w:val="0"/>
          <w:marRight w:val="0"/>
          <w:marTop w:val="0"/>
          <w:marBottom w:val="0"/>
          <w:divBdr>
            <w:top w:val="none" w:sz="0" w:space="0" w:color="auto"/>
            <w:left w:val="none" w:sz="0" w:space="0" w:color="auto"/>
            <w:bottom w:val="none" w:sz="0" w:space="0" w:color="auto"/>
            <w:right w:val="none" w:sz="0" w:space="0" w:color="auto"/>
          </w:divBdr>
        </w:div>
        <w:div w:id="534001607">
          <w:marLeft w:val="0"/>
          <w:marRight w:val="0"/>
          <w:marTop w:val="0"/>
          <w:marBottom w:val="0"/>
          <w:divBdr>
            <w:top w:val="none" w:sz="0" w:space="0" w:color="auto"/>
            <w:left w:val="none" w:sz="0" w:space="0" w:color="auto"/>
            <w:bottom w:val="none" w:sz="0" w:space="0" w:color="auto"/>
            <w:right w:val="none" w:sz="0" w:space="0" w:color="auto"/>
          </w:divBdr>
          <w:divsChild>
            <w:div w:id="482741623">
              <w:marLeft w:val="0"/>
              <w:marRight w:val="0"/>
              <w:marTop w:val="0"/>
              <w:marBottom w:val="0"/>
              <w:divBdr>
                <w:top w:val="none" w:sz="0" w:space="0" w:color="auto"/>
                <w:left w:val="none" w:sz="0" w:space="0" w:color="auto"/>
                <w:bottom w:val="none" w:sz="0" w:space="0" w:color="auto"/>
                <w:right w:val="none" w:sz="0" w:space="0" w:color="auto"/>
              </w:divBdr>
              <w:divsChild>
                <w:div w:id="779760804">
                  <w:marLeft w:val="0"/>
                  <w:marRight w:val="0"/>
                  <w:marTop w:val="0"/>
                  <w:marBottom w:val="0"/>
                  <w:divBdr>
                    <w:top w:val="none" w:sz="0" w:space="0" w:color="auto"/>
                    <w:left w:val="none" w:sz="0" w:space="0" w:color="auto"/>
                    <w:bottom w:val="none" w:sz="0" w:space="0" w:color="auto"/>
                    <w:right w:val="none" w:sz="0" w:space="0" w:color="auto"/>
                  </w:divBdr>
                </w:div>
                <w:div w:id="1681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6765">
      <w:bodyDiv w:val="1"/>
      <w:marLeft w:val="0"/>
      <w:marRight w:val="0"/>
      <w:marTop w:val="0"/>
      <w:marBottom w:val="0"/>
      <w:divBdr>
        <w:top w:val="none" w:sz="0" w:space="0" w:color="auto"/>
        <w:left w:val="none" w:sz="0" w:space="0" w:color="auto"/>
        <w:bottom w:val="none" w:sz="0" w:space="0" w:color="auto"/>
        <w:right w:val="none" w:sz="0" w:space="0" w:color="auto"/>
      </w:divBdr>
      <w:divsChild>
        <w:div w:id="750276589">
          <w:marLeft w:val="150"/>
          <w:marRight w:val="150"/>
          <w:marTop w:val="150"/>
          <w:marBottom w:val="150"/>
          <w:divBdr>
            <w:top w:val="none" w:sz="0" w:space="0" w:color="auto"/>
            <w:left w:val="none" w:sz="0" w:space="0" w:color="auto"/>
            <w:bottom w:val="none" w:sz="0" w:space="0" w:color="auto"/>
            <w:right w:val="none" w:sz="0" w:space="0" w:color="auto"/>
          </w:divBdr>
          <w:divsChild>
            <w:div w:id="1965381229">
              <w:marLeft w:val="0"/>
              <w:marRight w:val="0"/>
              <w:marTop w:val="0"/>
              <w:marBottom w:val="0"/>
              <w:divBdr>
                <w:top w:val="none" w:sz="0" w:space="0" w:color="auto"/>
                <w:left w:val="none" w:sz="0" w:space="0" w:color="auto"/>
                <w:bottom w:val="none" w:sz="0" w:space="0" w:color="auto"/>
                <w:right w:val="none" w:sz="0" w:space="0" w:color="auto"/>
              </w:divBdr>
              <w:divsChild>
                <w:div w:id="1021708011">
                  <w:marLeft w:val="4950"/>
                  <w:marRight w:val="5250"/>
                  <w:marTop w:val="0"/>
                  <w:marBottom w:val="0"/>
                  <w:divBdr>
                    <w:top w:val="none" w:sz="0" w:space="0" w:color="auto"/>
                    <w:left w:val="none" w:sz="0" w:space="0" w:color="auto"/>
                    <w:bottom w:val="none" w:sz="0" w:space="0" w:color="auto"/>
                    <w:right w:val="none" w:sz="0" w:space="0" w:color="auto"/>
                  </w:divBdr>
                  <w:divsChild>
                    <w:div w:id="1918973977">
                      <w:marLeft w:val="0"/>
                      <w:marRight w:val="0"/>
                      <w:marTop w:val="0"/>
                      <w:marBottom w:val="0"/>
                      <w:divBdr>
                        <w:top w:val="none" w:sz="0" w:space="0" w:color="auto"/>
                        <w:left w:val="none" w:sz="0" w:space="0" w:color="auto"/>
                        <w:bottom w:val="none" w:sz="0" w:space="0" w:color="auto"/>
                        <w:right w:val="none" w:sz="0" w:space="0" w:color="auto"/>
                      </w:divBdr>
                      <w:divsChild>
                        <w:div w:id="10761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941889">
      <w:bodyDiv w:val="1"/>
      <w:marLeft w:val="0"/>
      <w:marRight w:val="0"/>
      <w:marTop w:val="0"/>
      <w:marBottom w:val="0"/>
      <w:divBdr>
        <w:top w:val="none" w:sz="0" w:space="0" w:color="auto"/>
        <w:left w:val="none" w:sz="0" w:space="0" w:color="auto"/>
        <w:bottom w:val="none" w:sz="0" w:space="0" w:color="auto"/>
        <w:right w:val="none" w:sz="0" w:space="0" w:color="auto"/>
      </w:divBdr>
      <w:divsChild>
        <w:div w:id="1041443305">
          <w:marLeft w:val="150"/>
          <w:marRight w:val="150"/>
          <w:marTop w:val="150"/>
          <w:marBottom w:val="150"/>
          <w:divBdr>
            <w:top w:val="none" w:sz="0" w:space="0" w:color="auto"/>
            <w:left w:val="none" w:sz="0" w:space="0" w:color="auto"/>
            <w:bottom w:val="none" w:sz="0" w:space="0" w:color="auto"/>
            <w:right w:val="none" w:sz="0" w:space="0" w:color="auto"/>
          </w:divBdr>
          <w:divsChild>
            <w:div w:id="365524054">
              <w:marLeft w:val="0"/>
              <w:marRight w:val="0"/>
              <w:marTop w:val="0"/>
              <w:marBottom w:val="0"/>
              <w:divBdr>
                <w:top w:val="none" w:sz="0" w:space="0" w:color="auto"/>
                <w:left w:val="none" w:sz="0" w:space="0" w:color="auto"/>
                <w:bottom w:val="none" w:sz="0" w:space="0" w:color="auto"/>
                <w:right w:val="none" w:sz="0" w:space="0" w:color="auto"/>
              </w:divBdr>
              <w:divsChild>
                <w:div w:id="451872052">
                  <w:marLeft w:val="4950"/>
                  <w:marRight w:val="5250"/>
                  <w:marTop w:val="0"/>
                  <w:marBottom w:val="0"/>
                  <w:divBdr>
                    <w:top w:val="none" w:sz="0" w:space="0" w:color="auto"/>
                    <w:left w:val="none" w:sz="0" w:space="0" w:color="auto"/>
                    <w:bottom w:val="none" w:sz="0" w:space="0" w:color="auto"/>
                    <w:right w:val="none" w:sz="0" w:space="0" w:color="auto"/>
                  </w:divBdr>
                  <w:divsChild>
                    <w:div w:id="488980305">
                      <w:marLeft w:val="0"/>
                      <w:marRight w:val="0"/>
                      <w:marTop w:val="0"/>
                      <w:marBottom w:val="0"/>
                      <w:divBdr>
                        <w:top w:val="none" w:sz="0" w:space="0" w:color="auto"/>
                        <w:left w:val="none" w:sz="0" w:space="0" w:color="auto"/>
                        <w:bottom w:val="none" w:sz="0" w:space="0" w:color="auto"/>
                        <w:right w:val="none" w:sz="0" w:space="0" w:color="auto"/>
                      </w:divBdr>
                      <w:divsChild>
                        <w:div w:id="7034855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743870791">
      <w:bodyDiv w:val="1"/>
      <w:marLeft w:val="0"/>
      <w:marRight w:val="0"/>
      <w:marTop w:val="0"/>
      <w:marBottom w:val="0"/>
      <w:divBdr>
        <w:top w:val="none" w:sz="0" w:space="0" w:color="auto"/>
        <w:left w:val="none" w:sz="0" w:space="0" w:color="auto"/>
        <w:bottom w:val="none" w:sz="0" w:space="0" w:color="auto"/>
        <w:right w:val="none" w:sz="0" w:space="0" w:color="auto"/>
      </w:divBdr>
    </w:div>
    <w:div w:id="1757820521">
      <w:bodyDiv w:val="1"/>
      <w:marLeft w:val="0"/>
      <w:marRight w:val="0"/>
      <w:marTop w:val="0"/>
      <w:marBottom w:val="0"/>
      <w:divBdr>
        <w:top w:val="none" w:sz="0" w:space="0" w:color="auto"/>
        <w:left w:val="none" w:sz="0" w:space="0" w:color="auto"/>
        <w:bottom w:val="none" w:sz="0" w:space="0" w:color="auto"/>
        <w:right w:val="none" w:sz="0" w:space="0" w:color="auto"/>
      </w:divBdr>
    </w:div>
    <w:div w:id="1779135362">
      <w:bodyDiv w:val="1"/>
      <w:marLeft w:val="0"/>
      <w:marRight w:val="0"/>
      <w:marTop w:val="0"/>
      <w:marBottom w:val="0"/>
      <w:divBdr>
        <w:top w:val="none" w:sz="0" w:space="0" w:color="auto"/>
        <w:left w:val="none" w:sz="0" w:space="0" w:color="auto"/>
        <w:bottom w:val="none" w:sz="0" w:space="0" w:color="auto"/>
        <w:right w:val="none" w:sz="0" w:space="0" w:color="auto"/>
      </w:divBdr>
    </w:div>
    <w:div w:id="1800146069">
      <w:bodyDiv w:val="1"/>
      <w:marLeft w:val="0"/>
      <w:marRight w:val="0"/>
      <w:marTop w:val="0"/>
      <w:marBottom w:val="0"/>
      <w:divBdr>
        <w:top w:val="none" w:sz="0" w:space="0" w:color="auto"/>
        <w:left w:val="none" w:sz="0" w:space="0" w:color="auto"/>
        <w:bottom w:val="none" w:sz="0" w:space="0" w:color="auto"/>
        <w:right w:val="none" w:sz="0" w:space="0" w:color="auto"/>
      </w:divBdr>
    </w:div>
    <w:div w:id="1807894545">
      <w:bodyDiv w:val="1"/>
      <w:marLeft w:val="0"/>
      <w:marRight w:val="0"/>
      <w:marTop w:val="0"/>
      <w:marBottom w:val="0"/>
      <w:divBdr>
        <w:top w:val="none" w:sz="0" w:space="0" w:color="auto"/>
        <w:left w:val="none" w:sz="0" w:space="0" w:color="auto"/>
        <w:bottom w:val="none" w:sz="0" w:space="0" w:color="auto"/>
        <w:right w:val="none" w:sz="0" w:space="0" w:color="auto"/>
      </w:divBdr>
    </w:div>
    <w:div w:id="1811290358">
      <w:bodyDiv w:val="1"/>
      <w:marLeft w:val="0"/>
      <w:marRight w:val="0"/>
      <w:marTop w:val="0"/>
      <w:marBottom w:val="0"/>
      <w:divBdr>
        <w:top w:val="none" w:sz="0" w:space="0" w:color="auto"/>
        <w:left w:val="none" w:sz="0" w:space="0" w:color="auto"/>
        <w:bottom w:val="none" w:sz="0" w:space="0" w:color="auto"/>
        <w:right w:val="none" w:sz="0" w:space="0" w:color="auto"/>
      </w:divBdr>
      <w:divsChild>
        <w:div w:id="1275140517">
          <w:marLeft w:val="0"/>
          <w:marRight w:val="150"/>
          <w:marTop w:val="0"/>
          <w:marBottom w:val="0"/>
          <w:divBdr>
            <w:top w:val="none" w:sz="0" w:space="0" w:color="auto"/>
            <w:left w:val="none" w:sz="0" w:space="0" w:color="auto"/>
            <w:bottom w:val="none" w:sz="0" w:space="0" w:color="auto"/>
            <w:right w:val="none" w:sz="0" w:space="0" w:color="auto"/>
          </w:divBdr>
          <w:divsChild>
            <w:div w:id="111870000">
              <w:marLeft w:val="0"/>
              <w:marRight w:val="0"/>
              <w:marTop w:val="0"/>
              <w:marBottom w:val="0"/>
              <w:divBdr>
                <w:top w:val="none" w:sz="0" w:space="0" w:color="auto"/>
                <w:left w:val="none" w:sz="0" w:space="0" w:color="auto"/>
                <w:bottom w:val="none" w:sz="0" w:space="0" w:color="auto"/>
                <w:right w:val="none" w:sz="0" w:space="0" w:color="auto"/>
              </w:divBdr>
              <w:divsChild>
                <w:div w:id="591015369">
                  <w:marLeft w:val="150"/>
                  <w:marRight w:val="225"/>
                  <w:marTop w:val="0"/>
                  <w:marBottom w:val="0"/>
                  <w:divBdr>
                    <w:top w:val="none" w:sz="0" w:space="0" w:color="auto"/>
                    <w:left w:val="none" w:sz="0" w:space="0" w:color="auto"/>
                    <w:bottom w:val="none" w:sz="0" w:space="0" w:color="auto"/>
                    <w:right w:val="none" w:sz="0" w:space="0" w:color="auto"/>
                  </w:divBdr>
                  <w:divsChild>
                    <w:div w:id="15818443">
                      <w:marLeft w:val="270"/>
                      <w:marRight w:val="120"/>
                      <w:marTop w:val="0"/>
                      <w:marBottom w:val="540"/>
                      <w:divBdr>
                        <w:top w:val="none" w:sz="0" w:space="0" w:color="auto"/>
                        <w:left w:val="none" w:sz="0" w:space="0" w:color="auto"/>
                        <w:bottom w:val="none" w:sz="0" w:space="0" w:color="auto"/>
                        <w:right w:val="none" w:sz="0" w:space="0" w:color="auto"/>
                      </w:divBdr>
                      <w:divsChild>
                        <w:div w:id="1665426429">
                          <w:marLeft w:val="0"/>
                          <w:marRight w:val="0"/>
                          <w:marTop w:val="0"/>
                          <w:marBottom w:val="720"/>
                          <w:divBdr>
                            <w:top w:val="none" w:sz="0" w:space="0" w:color="auto"/>
                            <w:left w:val="none" w:sz="0" w:space="0" w:color="auto"/>
                            <w:bottom w:val="none" w:sz="0" w:space="0" w:color="auto"/>
                            <w:right w:val="none" w:sz="0" w:space="0" w:color="auto"/>
                          </w:divBdr>
                          <w:divsChild>
                            <w:div w:id="242491213">
                              <w:marLeft w:val="0"/>
                              <w:marRight w:val="0"/>
                              <w:marTop w:val="0"/>
                              <w:marBottom w:val="0"/>
                              <w:divBdr>
                                <w:top w:val="none" w:sz="0" w:space="0" w:color="auto"/>
                                <w:left w:val="none" w:sz="0" w:space="0" w:color="auto"/>
                                <w:bottom w:val="none" w:sz="0" w:space="0" w:color="auto"/>
                                <w:right w:val="none" w:sz="0" w:space="0" w:color="auto"/>
                              </w:divBdr>
                              <w:divsChild>
                                <w:div w:id="991176006">
                                  <w:marLeft w:val="0"/>
                                  <w:marRight w:val="4875"/>
                                  <w:marTop w:val="0"/>
                                  <w:marBottom w:val="0"/>
                                  <w:divBdr>
                                    <w:top w:val="none" w:sz="0" w:space="0" w:color="auto"/>
                                    <w:left w:val="none" w:sz="0" w:space="0" w:color="auto"/>
                                    <w:bottom w:val="none" w:sz="0" w:space="0" w:color="auto"/>
                                    <w:right w:val="none" w:sz="0" w:space="0" w:color="auto"/>
                                  </w:divBdr>
                                  <w:divsChild>
                                    <w:div w:id="287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212542">
      <w:bodyDiv w:val="1"/>
      <w:marLeft w:val="0"/>
      <w:marRight w:val="0"/>
      <w:marTop w:val="0"/>
      <w:marBottom w:val="0"/>
      <w:divBdr>
        <w:top w:val="none" w:sz="0" w:space="0" w:color="auto"/>
        <w:left w:val="none" w:sz="0" w:space="0" w:color="auto"/>
        <w:bottom w:val="none" w:sz="0" w:space="0" w:color="auto"/>
        <w:right w:val="none" w:sz="0" w:space="0" w:color="auto"/>
      </w:divBdr>
    </w:div>
    <w:div w:id="1848211981">
      <w:bodyDiv w:val="1"/>
      <w:marLeft w:val="0"/>
      <w:marRight w:val="0"/>
      <w:marTop w:val="0"/>
      <w:marBottom w:val="0"/>
      <w:divBdr>
        <w:top w:val="none" w:sz="0" w:space="0" w:color="auto"/>
        <w:left w:val="none" w:sz="0" w:space="0" w:color="auto"/>
        <w:bottom w:val="none" w:sz="0" w:space="0" w:color="auto"/>
        <w:right w:val="none" w:sz="0" w:space="0" w:color="auto"/>
      </w:divBdr>
    </w:div>
    <w:div w:id="1862818606">
      <w:bodyDiv w:val="1"/>
      <w:marLeft w:val="0"/>
      <w:marRight w:val="0"/>
      <w:marTop w:val="0"/>
      <w:marBottom w:val="0"/>
      <w:divBdr>
        <w:top w:val="none" w:sz="0" w:space="0" w:color="auto"/>
        <w:left w:val="none" w:sz="0" w:space="0" w:color="auto"/>
        <w:bottom w:val="none" w:sz="0" w:space="0" w:color="auto"/>
        <w:right w:val="none" w:sz="0" w:space="0" w:color="auto"/>
      </w:divBdr>
    </w:div>
    <w:div w:id="1885210716">
      <w:bodyDiv w:val="1"/>
      <w:marLeft w:val="0"/>
      <w:marRight w:val="0"/>
      <w:marTop w:val="0"/>
      <w:marBottom w:val="0"/>
      <w:divBdr>
        <w:top w:val="none" w:sz="0" w:space="0" w:color="auto"/>
        <w:left w:val="none" w:sz="0" w:space="0" w:color="auto"/>
        <w:bottom w:val="none" w:sz="0" w:space="0" w:color="auto"/>
        <w:right w:val="none" w:sz="0" w:space="0" w:color="auto"/>
      </w:divBdr>
      <w:divsChild>
        <w:div w:id="171647718">
          <w:marLeft w:val="0"/>
          <w:marRight w:val="0"/>
          <w:marTop w:val="0"/>
          <w:marBottom w:val="0"/>
          <w:divBdr>
            <w:top w:val="none" w:sz="0" w:space="0" w:color="auto"/>
            <w:left w:val="none" w:sz="0" w:space="0" w:color="auto"/>
            <w:bottom w:val="none" w:sz="0" w:space="0" w:color="auto"/>
            <w:right w:val="none" w:sz="0" w:space="0" w:color="auto"/>
          </w:divBdr>
          <w:divsChild>
            <w:div w:id="1204488666">
              <w:marLeft w:val="0"/>
              <w:marRight w:val="0"/>
              <w:marTop w:val="0"/>
              <w:marBottom w:val="0"/>
              <w:divBdr>
                <w:top w:val="none" w:sz="0" w:space="0" w:color="auto"/>
                <w:left w:val="none" w:sz="0" w:space="0" w:color="auto"/>
                <w:bottom w:val="none" w:sz="0" w:space="0" w:color="auto"/>
                <w:right w:val="none" w:sz="0" w:space="0" w:color="auto"/>
              </w:divBdr>
              <w:divsChild>
                <w:div w:id="1598832019">
                  <w:marLeft w:val="150"/>
                  <w:marRight w:val="150"/>
                  <w:marTop w:val="300"/>
                  <w:marBottom w:val="1200"/>
                  <w:divBdr>
                    <w:top w:val="none" w:sz="0" w:space="0" w:color="auto"/>
                    <w:left w:val="none" w:sz="0" w:space="0" w:color="auto"/>
                    <w:bottom w:val="none" w:sz="0" w:space="0" w:color="auto"/>
                    <w:right w:val="none" w:sz="0" w:space="0" w:color="auto"/>
                  </w:divBdr>
                  <w:divsChild>
                    <w:div w:id="1383140872">
                      <w:marLeft w:val="0"/>
                      <w:marRight w:val="0"/>
                      <w:marTop w:val="0"/>
                      <w:marBottom w:val="0"/>
                      <w:divBdr>
                        <w:top w:val="none" w:sz="0" w:space="0" w:color="auto"/>
                        <w:left w:val="none" w:sz="0" w:space="0" w:color="auto"/>
                        <w:bottom w:val="none" w:sz="0" w:space="0" w:color="auto"/>
                        <w:right w:val="none" w:sz="0" w:space="0" w:color="auto"/>
                      </w:divBdr>
                      <w:divsChild>
                        <w:div w:id="1142039446">
                          <w:marLeft w:val="0"/>
                          <w:marRight w:val="0"/>
                          <w:marTop w:val="0"/>
                          <w:marBottom w:val="0"/>
                          <w:divBdr>
                            <w:top w:val="none" w:sz="0" w:space="0" w:color="auto"/>
                            <w:left w:val="none" w:sz="0" w:space="0" w:color="auto"/>
                            <w:bottom w:val="none" w:sz="0" w:space="0" w:color="auto"/>
                            <w:right w:val="none" w:sz="0" w:space="0" w:color="auto"/>
                          </w:divBdr>
                          <w:divsChild>
                            <w:div w:id="1277449274">
                              <w:marLeft w:val="0"/>
                              <w:marRight w:val="0"/>
                              <w:marTop w:val="0"/>
                              <w:marBottom w:val="0"/>
                              <w:divBdr>
                                <w:top w:val="none" w:sz="0" w:space="0" w:color="auto"/>
                                <w:left w:val="none" w:sz="0" w:space="0" w:color="auto"/>
                                <w:bottom w:val="none" w:sz="0" w:space="0" w:color="auto"/>
                                <w:right w:val="none" w:sz="0" w:space="0" w:color="auto"/>
                              </w:divBdr>
                              <w:divsChild>
                                <w:div w:id="1702516757">
                                  <w:marLeft w:val="0"/>
                                  <w:marRight w:val="0"/>
                                  <w:marTop w:val="0"/>
                                  <w:marBottom w:val="0"/>
                                  <w:divBdr>
                                    <w:top w:val="none" w:sz="0" w:space="0" w:color="auto"/>
                                    <w:left w:val="none" w:sz="0" w:space="0" w:color="auto"/>
                                    <w:bottom w:val="none" w:sz="0" w:space="0" w:color="auto"/>
                                    <w:right w:val="none" w:sz="0" w:space="0" w:color="auto"/>
                                  </w:divBdr>
                                </w:div>
                                <w:div w:id="1214465100">
                                  <w:marLeft w:val="0"/>
                                  <w:marRight w:val="0"/>
                                  <w:marTop w:val="0"/>
                                  <w:marBottom w:val="0"/>
                                  <w:divBdr>
                                    <w:top w:val="none" w:sz="0" w:space="0" w:color="auto"/>
                                    <w:left w:val="none" w:sz="0" w:space="0" w:color="auto"/>
                                    <w:bottom w:val="none" w:sz="0" w:space="0" w:color="auto"/>
                                    <w:right w:val="none" w:sz="0" w:space="0" w:color="auto"/>
                                  </w:divBdr>
                                </w:div>
                                <w:div w:id="9712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045864">
      <w:bodyDiv w:val="1"/>
      <w:marLeft w:val="0"/>
      <w:marRight w:val="0"/>
      <w:marTop w:val="0"/>
      <w:marBottom w:val="0"/>
      <w:divBdr>
        <w:top w:val="none" w:sz="0" w:space="0" w:color="auto"/>
        <w:left w:val="none" w:sz="0" w:space="0" w:color="auto"/>
        <w:bottom w:val="none" w:sz="0" w:space="0" w:color="auto"/>
        <w:right w:val="none" w:sz="0" w:space="0" w:color="auto"/>
      </w:divBdr>
    </w:div>
    <w:div w:id="1900094315">
      <w:bodyDiv w:val="1"/>
      <w:marLeft w:val="0"/>
      <w:marRight w:val="0"/>
      <w:marTop w:val="0"/>
      <w:marBottom w:val="0"/>
      <w:divBdr>
        <w:top w:val="none" w:sz="0" w:space="0" w:color="auto"/>
        <w:left w:val="none" w:sz="0" w:space="0" w:color="auto"/>
        <w:bottom w:val="none" w:sz="0" w:space="0" w:color="auto"/>
        <w:right w:val="none" w:sz="0" w:space="0" w:color="auto"/>
      </w:divBdr>
    </w:div>
    <w:div w:id="1935362251">
      <w:bodyDiv w:val="1"/>
      <w:marLeft w:val="0"/>
      <w:marRight w:val="0"/>
      <w:marTop w:val="0"/>
      <w:marBottom w:val="0"/>
      <w:divBdr>
        <w:top w:val="none" w:sz="0" w:space="0" w:color="auto"/>
        <w:left w:val="none" w:sz="0" w:space="0" w:color="auto"/>
        <w:bottom w:val="none" w:sz="0" w:space="0" w:color="auto"/>
        <w:right w:val="none" w:sz="0" w:space="0" w:color="auto"/>
      </w:divBdr>
    </w:div>
    <w:div w:id="1935704015">
      <w:bodyDiv w:val="1"/>
      <w:marLeft w:val="0"/>
      <w:marRight w:val="0"/>
      <w:marTop w:val="0"/>
      <w:marBottom w:val="0"/>
      <w:divBdr>
        <w:top w:val="none" w:sz="0" w:space="0" w:color="auto"/>
        <w:left w:val="none" w:sz="0" w:space="0" w:color="auto"/>
        <w:bottom w:val="none" w:sz="0" w:space="0" w:color="auto"/>
        <w:right w:val="none" w:sz="0" w:space="0" w:color="auto"/>
      </w:divBdr>
    </w:div>
    <w:div w:id="1936936604">
      <w:bodyDiv w:val="1"/>
      <w:marLeft w:val="0"/>
      <w:marRight w:val="0"/>
      <w:marTop w:val="0"/>
      <w:marBottom w:val="0"/>
      <w:divBdr>
        <w:top w:val="none" w:sz="0" w:space="0" w:color="auto"/>
        <w:left w:val="none" w:sz="0" w:space="0" w:color="auto"/>
        <w:bottom w:val="none" w:sz="0" w:space="0" w:color="auto"/>
        <w:right w:val="none" w:sz="0" w:space="0" w:color="auto"/>
      </w:divBdr>
    </w:div>
    <w:div w:id="1941645678">
      <w:bodyDiv w:val="1"/>
      <w:marLeft w:val="0"/>
      <w:marRight w:val="0"/>
      <w:marTop w:val="0"/>
      <w:marBottom w:val="0"/>
      <w:divBdr>
        <w:top w:val="none" w:sz="0" w:space="0" w:color="auto"/>
        <w:left w:val="none" w:sz="0" w:space="0" w:color="auto"/>
        <w:bottom w:val="none" w:sz="0" w:space="0" w:color="auto"/>
        <w:right w:val="none" w:sz="0" w:space="0" w:color="auto"/>
      </w:divBdr>
    </w:div>
    <w:div w:id="1941797629">
      <w:bodyDiv w:val="1"/>
      <w:marLeft w:val="0"/>
      <w:marRight w:val="0"/>
      <w:marTop w:val="0"/>
      <w:marBottom w:val="0"/>
      <w:divBdr>
        <w:top w:val="none" w:sz="0" w:space="0" w:color="auto"/>
        <w:left w:val="none" w:sz="0" w:space="0" w:color="auto"/>
        <w:bottom w:val="none" w:sz="0" w:space="0" w:color="auto"/>
        <w:right w:val="none" w:sz="0" w:space="0" w:color="auto"/>
      </w:divBdr>
    </w:div>
    <w:div w:id="1954247868">
      <w:bodyDiv w:val="1"/>
      <w:marLeft w:val="0"/>
      <w:marRight w:val="0"/>
      <w:marTop w:val="0"/>
      <w:marBottom w:val="0"/>
      <w:divBdr>
        <w:top w:val="none" w:sz="0" w:space="0" w:color="auto"/>
        <w:left w:val="none" w:sz="0" w:space="0" w:color="auto"/>
        <w:bottom w:val="none" w:sz="0" w:space="0" w:color="auto"/>
        <w:right w:val="none" w:sz="0" w:space="0" w:color="auto"/>
      </w:divBdr>
    </w:div>
    <w:div w:id="1957642543">
      <w:bodyDiv w:val="1"/>
      <w:marLeft w:val="0"/>
      <w:marRight w:val="0"/>
      <w:marTop w:val="0"/>
      <w:marBottom w:val="0"/>
      <w:divBdr>
        <w:top w:val="none" w:sz="0" w:space="0" w:color="auto"/>
        <w:left w:val="none" w:sz="0" w:space="0" w:color="auto"/>
        <w:bottom w:val="none" w:sz="0" w:space="0" w:color="auto"/>
        <w:right w:val="none" w:sz="0" w:space="0" w:color="auto"/>
      </w:divBdr>
    </w:div>
    <w:div w:id="1987080170">
      <w:bodyDiv w:val="1"/>
      <w:marLeft w:val="0"/>
      <w:marRight w:val="0"/>
      <w:marTop w:val="0"/>
      <w:marBottom w:val="0"/>
      <w:divBdr>
        <w:top w:val="none" w:sz="0" w:space="0" w:color="auto"/>
        <w:left w:val="none" w:sz="0" w:space="0" w:color="auto"/>
        <w:bottom w:val="none" w:sz="0" w:space="0" w:color="auto"/>
        <w:right w:val="none" w:sz="0" w:space="0" w:color="auto"/>
      </w:divBdr>
    </w:div>
    <w:div w:id="1989507507">
      <w:bodyDiv w:val="1"/>
      <w:marLeft w:val="0"/>
      <w:marRight w:val="0"/>
      <w:marTop w:val="0"/>
      <w:marBottom w:val="0"/>
      <w:divBdr>
        <w:top w:val="none" w:sz="0" w:space="0" w:color="auto"/>
        <w:left w:val="none" w:sz="0" w:space="0" w:color="auto"/>
        <w:bottom w:val="none" w:sz="0" w:space="0" w:color="auto"/>
        <w:right w:val="none" w:sz="0" w:space="0" w:color="auto"/>
      </w:divBdr>
    </w:div>
    <w:div w:id="2001733594">
      <w:bodyDiv w:val="1"/>
      <w:marLeft w:val="0"/>
      <w:marRight w:val="0"/>
      <w:marTop w:val="0"/>
      <w:marBottom w:val="0"/>
      <w:divBdr>
        <w:top w:val="none" w:sz="0" w:space="0" w:color="auto"/>
        <w:left w:val="none" w:sz="0" w:space="0" w:color="auto"/>
        <w:bottom w:val="none" w:sz="0" w:space="0" w:color="auto"/>
        <w:right w:val="none" w:sz="0" w:space="0" w:color="auto"/>
      </w:divBdr>
    </w:div>
    <w:div w:id="2007122741">
      <w:bodyDiv w:val="1"/>
      <w:marLeft w:val="0"/>
      <w:marRight w:val="0"/>
      <w:marTop w:val="0"/>
      <w:marBottom w:val="0"/>
      <w:divBdr>
        <w:top w:val="none" w:sz="0" w:space="0" w:color="auto"/>
        <w:left w:val="none" w:sz="0" w:space="0" w:color="auto"/>
        <w:bottom w:val="none" w:sz="0" w:space="0" w:color="auto"/>
        <w:right w:val="none" w:sz="0" w:space="0" w:color="auto"/>
      </w:divBdr>
    </w:div>
    <w:div w:id="2026708679">
      <w:bodyDiv w:val="1"/>
      <w:marLeft w:val="0"/>
      <w:marRight w:val="0"/>
      <w:marTop w:val="0"/>
      <w:marBottom w:val="0"/>
      <w:divBdr>
        <w:top w:val="none" w:sz="0" w:space="0" w:color="auto"/>
        <w:left w:val="none" w:sz="0" w:space="0" w:color="auto"/>
        <w:bottom w:val="none" w:sz="0" w:space="0" w:color="auto"/>
        <w:right w:val="none" w:sz="0" w:space="0" w:color="auto"/>
      </w:divBdr>
      <w:divsChild>
        <w:div w:id="1129399314">
          <w:marLeft w:val="150"/>
          <w:marRight w:val="150"/>
          <w:marTop w:val="150"/>
          <w:marBottom w:val="150"/>
          <w:divBdr>
            <w:top w:val="none" w:sz="0" w:space="0" w:color="auto"/>
            <w:left w:val="none" w:sz="0" w:space="0" w:color="auto"/>
            <w:bottom w:val="none" w:sz="0" w:space="0" w:color="auto"/>
            <w:right w:val="none" w:sz="0" w:space="0" w:color="auto"/>
          </w:divBdr>
          <w:divsChild>
            <w:div w:id="1655068586">
              <w:marLeft w:val="0"/>
              <w:marRight w:val="0"/>
              <w:marTop w:val="0"/>
              <w:marBottom w:val="0"/>
              <w:divBdr>
                <w:top w:val="none" w:sz="0" w:space="0" w:color="auto"/>
                <w:left w:val="none" w:sz="0" w:space="0" w:color="auto"/>
                <w:bottom w:val="none" w:sz="0" w:space="0" w:color="auto"/>
                <w:right w:val="none" w:sz="0" w:space="0" w:color="auto"/>
              </w:divBdr>
              <w:divsChild>
                <w:div w:id="1462646990">
                  <w:marLeft w:val="4950"/>
                  <w:marRight w:val="5250"/>
                  <w:marTop w:val="0"/>
                  <w:marBottom w:val="0"/>
                  <w:divBdr>
                    <w:top w:val="none" w:sz="0" w:space="0" w:color="auto"/>
                    <w:left w:val="none" w:sz="0" w:space="0" w:color="auto"/>
                    <w:bottom w:val="none" w:sz="0" w:space="0" w:color="auto"/>
                    <w:right w:val="none" w:sz="0" w:space="0" w:color="auto"/>
                  </w:divBdr>
                  <w:divsChild>
                    <w:div w:id="380910849">
                      <w:marLeft w:val="0"/>
                      <w:marRight w:val="0"/>
                      <w:marTop w:val="0"/>
                      <w:marBottom w:val="0"/>
                      <w:divBdr>
                        <w:top w:val="none" w:sz="0" w:space="0" w:color="auto"/>
                        <w:left w:val="none" w:sz="0" w:space="0" w:color="auto"/>
                        <w:bottom w:val="none" w:sz="0" w:space="0" w:color="auto"/>
                        <w:right w:val="none" w:sz="0" w:space="0" w:color="auto"/>
                      </w:divBdr>
                      <w:divsChild>
                        <w:div w:id="113949783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35768754">
      <w:bodyDiv w:val="1"/>
      <w:marLeft w:val="0"/>
      <w:marRight w:val="0"/>
      <w:marTop w:val="0"/>
      <w:marBottom w:val="0"/>
      <w:divBdr>
        <w:top w:val="none" w:sz="0" w:space="0" w:color="auto"/>
        <w:left w:val="none" w:sz="0" w:space="0" w:color="auto"/>
        <w:bottom w:val="none" w:sz="0" w:space="0" w:color="auto"/>
        <w:right w:val="none" w:sz="0" w:space="0" w:color="auto"/>
      </w:divBdr>
      <w:divsChild>
        <w:div w:id="1674994288">
          <w:marLeft w:val="150"/>
          <w:marRight w:val="150"/>
          <w:marTop w:val="150"/>
          <w:marBottom w:val="150"/>
          <w:divBdr>
            <w:top w:val="none" w:sz="0" w:space="0" w:color="auto"/>
            <w:left w:val="none" w:sz="0" w:space="0" w:color="auto"/>
            <w:bottom w:val="none" w:sz="0" w:space="0" w:color="auto"/>
            <w:right w:val="none" w:sz="0" w:space="0" w:color="auto"/>
          </w:divBdr>
          <w:divsChild>
            <w:div w:id="1414274296">
              <w:marLeft w:val="0"/>
              <w:marRight w:val="0"/>
              <w:marTop w:val="0"/>
              <w:marBottom w:val="0"/>
              <w:divBdr>
                <w:top w:val="none" w:sz="0" w:space="0" w:color="auto"/>
                <w:left w:val="none" w:sz="0" w:space="0" w:color="auto"/>
                <w:bottom w:val="none" w:sz="0" w:space="0" w:color="auto"/>
                <w:right w:val="none" w:sz="0" w:space="0" w:color="auto"/>
              </w:divBdr>
              <w:divsChild>
                <w:div w:id="1312906355">
                  <w:marLeft w:val="4950"/>
                  <w:marRight w:val="5250"/>
                  <w:marTop w:val="0"/>
                  <w:marBottom w:val="0"/>
                  <w:divBdr>
                    <w:top w:val="none" w:sz="0" w:space="0" w:color="auto"/>
                    <w:left w:val="none" w:sz="0" w:space="0" w:color="auto"/>
                    <w:bottom w:val="none" w:sz="0" w:space="0" w:color="auto"/>
                    <w:right w:val="none" w:sz="0" w:space="0" w:color="auto"/>
                  </w:divBdr>
                  <w:divsChild>
                    <w:div w:id="1464081428">
                      <w:marLeft w:val="0"/>
                      <w:marRight w:val="0"/>
                      <w:marTop w:val="0"/>
                      <w:marBottom w:val="0"/>
                      <w:divBdr>
                        <w:top w:val="none" w:sz="0" w:space="0" w:color="auto"/>
                        <w:left w:val="none" w:sz="0" w:space="0" w:color="auto"/>
                        <w:bottom w:val="none" w:sz="0" w:space="0" w:color="auto"/>
                        <w:right w:val="none" w:sz="0" w:space="0" w:color="auto"/>
                      </w:divBdr>
                      <w:divsChild>
                        <w:div w:id="140132158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43167590">
      <w:bodyDiv w:val="1"/>
      <w:marLeft w:val="0"/>
      <w:marRight w:val="0"/>
      <w:marTop w:val="0"/>
      <w:marBottom w:val="0"/>
      <w:divBdr>
        <w:top w:val="none" w:sz="0" w:space="0" w:color="auto"/>
        <w:left w:val="none" w:sz="0" w:space="0" w:color="auto"/>
        <w:bottom w:val="none" w:sz="0" w:space="0" w:color="auto"/>
        <w:right w:val="none" w:sz="0" w:space="0" w:color="auto"/>
      </w:divBdr>
    </w:div>
    <w:div w:id="2051176546">
      <w:bodyDiv w:val="1"/>
      <w:marLeft w:val="0"/>
      <w:marRight w:val="0"/>
      <w:marTop w:val="0"/>
      <w:marBottom w:val="0"/>
      <w:divBdr>
        <w:top w:val="none" w:sz="0" w:space="0" w:color="auto"/>
        <w:left w:val="none" w:sz="0" w:space="0" w:color="auto"/>
        <w:bottom w:val="none" w:sz="0" w:space="0" w:color="auto"/>
        <w:right w:val="none" w:sz="0" w:space="0" w:color="auto"/>
      </w:divBdr>
    </w:div>
    <w:div w:id="2053652785">
      <w:bodyDiv w:val="1"/>
      <w:marLeft w:val="0"/>
      <w:marRight w:val="0"/>
      <w:marTop w:val="0"/>
      <w:marBottom w:val="0"/>
      <w:divBdr>
        <w:top w:val="none" w:sz="0" w:space="0" w:color="auto"/>
        <w:left w:val="none" w:sz="0" w:space="0" w:color="auto"/>
        <w:bottom w:val="none" w:sz="0" w:space="0" w:color="auto"/>
        <w:right w:val="none" w:sz="0" w:space="0" w:color="auto"/>
      </w:divBdr>
    </w:div>
    <w:div w:id="2055736594">
      <w:bodyDiv w:val="1"/>
      <w:marLeft w:val="0"/>
      <w:marRight w:val="0"/>
      <w:marTop w:val="0"/>
      <w:marBottom w:val="0"/>
      <w:divBdr>
        <w:top w:val="none" w:sz="0" w:space="0" w:color="auto"/>
        <w:left w:val="none" w:sz="0" w:space="0" w:color="auto"/>
        <w:bottom w:val="none" w:sz="0" w:space="0" w:color="auto"/>
        <w:right w:val="none" w:sz="0" w:space="0" w:color="auto"/>
      </w:divBdr>
    </w:div>
    <w:div w:id="2070222802">
      <w:bodyDiv w:val="1"/>
      <w:marLeft w:val="0"/>
      <w:marRight w:val="0"/>
      <w:marTop w:val="0"/>
      <w:marBottom w:val="0"/>
      <w:divBdr>
        <w:top w:val="none" w:sz="0" w:space="0" w:color="auto"/>
        <w:left w:val="none" w:sz="0" w:space="0" w:color="auto"/>
        <w:bottom w:val="none" w:sz="0" w:space="0" w:color="auto"/>
        <w:right w:val="none" w:sz="0" w:space="0" w:color="auto"/>
      </w:divBdr>
    </w:div>
    <w:div w:id="2075160717">
      <w:bodyDiv w:val="1"/>
      <w:marLeft w:val="0"/>
      <w:marRight w:val="0"/>
      <w:marTop w:val="0"/>
      <w:marBottom w:val="0"/>
      <w:divBdr>
        <w:top w:val="none" w:sz="0" w:space="0" w:color="auto"/>
        <w:left w:val="none" w:sz="0" w:space="0" w:color="auto"/>
        <w:bottom w:val="none" w:sz="0" w:space="0" w:color="auto"/>
        <w:right w:val="none" w:sz="0" w:space="0" w:color="auto"/>
      </w:divBdr>
      <w:divsChild>
        <w:div w:id="1983654254">
          <w:marLeft w:val="0"/>
          <w:marRight w:val="0"/>
          <w:marTop w:val="0"/>
          <w:marBottom w:val="0"/>
          <w:divBdr>
            <w:top w:val="none" w:sz="0" w:space="0" w:color="auto"/>
            <w:left w:val="none" w:sz="0" w:space="0" w:color="auto"/>
            <w:bottom w:val="none" w:sz="0" w:space="0" w:color="auto"/>
            <w:right w:val="none" w:sz="0" w:space="0" w:color="auto"/>
          </w:divBdr>
          <w:divsChild>
            <w:div w:id="2105027430">
              <w:marLeft w:val="0"/>
              <w:marRight w:val="0"/>
              <w:marTop w:val="0"/>
              <w:marBottom w:val="0"/>
              <w:divBdr>
                <w:top w:val="none" w:sz="0" w:space="0" w:color="auto"/>
                <w:left w:val="none" w:sz="0" w:space="0" w:color="auto"/>
                <w:bottom w:val="none" w:sz="0" w:space="0" w:color="auto"/>
                <w:right w:val="none" w:sz="0" w:space="0" w:color="auto"/>
              </w:divBdr>
              <w:divsChild>
                <w:div w:id="1705982923">
                  <w:marLeft w:val="150"/>
                  <w:marRight w:val="150"/>
                  <w:marTop w:val="300"/>
                  <w:marBottom w:val="1200"/>
                  <w:divBdr>
                    <w:top w:val="none" w:sz="0" w:space="0" w:color="auto"/>
                    <w:left w:val="none" w:sz="0" w:space="0" w:color="auto"/>
                    <w:bottom w:val="none" w:sz="0" w:space="0" w:color="auto"/>
                    <w:right w:val="none" w:sz="0" w:space="0" w:color="auto"/>
                  </w:divBdr>
                  <w:divsChild>
                    <w:div w:id="952248339">
                      <w:marLeft w:val="0"/>
                      <w:marRight w:val="0"/>
                      <w:marTop w:val="0"/>
                      <w:marBottom w:val="0"/>
                      <w:divBdr>
                        <w:top w:val="none" w:sz="0" w:space="0" w:color="auto"/>
                        <w:left w:val="none" w:sz="0" w:space="0" w:color="auto"/>
                        <w:bottom w:val="none" w:sz="0" w:space="0" w:color="auto"/>
                        <w:right w:val="none" w:sz="0" w:space="0" w:color="auto"/>
                      </w:divBdr>
                      <w:divsChild>
                        <w:div w:id="358776659">
                          <w:marLeft w:val="0"/>
                          <w:marRight w:val="0"/>
                          <w:marTop w:val="0"/>
                          <w:marBottom w:val="0"/>
                          <w:divBdr>
                            <w:top w:val="none" w:sz="0" w:space="0" w:color="auto"/>
                            <w:left w:val="none" w:sz="0" w:space="0" w:color="auto"/>
                            <w:bottom w:val="none" w:sz="0" w:space="0" w:color="auto"/>
                            <w:right w:val="none" w:sz="0" w:space="0" w:color="auto"/>
                          </w:divBdr>
                          <w:divsChild>
                            <w:div w:id="2087457664">
                              <w:marLeft w:val="0"/>
                              <w:marRight w:val="0"/>
                              <w:marTop w:val="0"/>
                              <w:marBottom w:val="0"/>
                              <w:divBdr>
                                <w:top w:val="none" w:sz="0" w:space="0" w:color="auto"/>
                                <w:left w:val="none" w:sz="0" w:space="0" w:color="auto"/>
                                <w:bottom w:val="none" w:sz="0" w:space="0" w:color="auto"/>
                                <w:right w:val="none" w:sz="0" w:space="0" w:color="auto"/>
                              </w:divBdr>
                              <w:divsChild>
                                <w:div w:id="2104455382">
                                  <w:marLeft w:val="0"/>
                                  <w:marRight w:val="0"/>
                                  <w:marTop w:val="0"/>
                                  <w:marBottom w:val="0"/>
                                  <w:divBdr>
                                    <w:top w:val="none" w:sz="0" w:space="0" w:color="auto"/>
                                    <w:left w:val="none" w:sz="0" w:space="0" w:color="auto"/>
                                    <w:bottom w:val="none" w:sz="0" w:space="0" w:color="auto"/>
                                    <w:right w:val="none" w:sz="0" w:space="0" w:color="auto"/>
                                  </w:divBdr>
                                </w:div>
                                <w:div w:id="1739981762">
                                  <w:marLeft w:val="0"/>
                                  <w:marRight w:val="0"/>
                                  <w:marTop w:val="0"/>
                                  <w:marBottom w:val="0"/>
                                  <w:divBdr>
                                    <w:top w:val="none" w:sz="0" w:space="0" w:color="auto"/>
                                    <w:left w:val="none" w:sz="0" w:space="0" w:color="auto"/>
                                    <w:bottom w:val="none" w:sz="0" w:space="0" w:color="auto"/>
                                    <w:right w:val="none" w:sz="0" w:space="0" w:color="auto"/>
                                  </w:divBdr>
                                </w:div>
                                <w:div w:id="959991932">
                                  <w:marLeft w:val="0"/>
                                  <w:marRight w:val="0"/>
                                  <w:marTop w:val="0"/>
                                  <w:marBottom w:val="0"/>
                                  <w:divBdr>
                                    <w:top w:val="none" w:sz="0" w:space="0" w:color="auto"/>
                                    <w:left w:val="none" w:sz="0" w:space="0" w:color="auto"/>
                                    <w:bottom w:val="none" w:sz="0" w:space="0" w:color="auto"/>
                                    <w:right w:val="none" w:sz="0" w:space="0" w:color="auto"/>
                                  </w:divBdr>
                                </w:div>
                                <w:div w:id="1062828873">
                                  <w:marLeft w:val="0"/>
                                  <w:marRight w:val="0"/>
                                  <w:marTop w:val="0"/>
                                  <w:marBottom w:val="0"/>
                                  <w:divBdr>
                                    <w:top w:val="none" w:sz="0" w:space="0" w:color="auto"/>
                                    <w:left w:val="none" w:sz="0" w:space="0" w:color="auto"/>
                                    <w:bottom w:val="none" w:sz="0" w:space="0" w:color="auto"/>
                                    <w:right w:val="none" w:sz="0" w:space="0" w:color="auto"/>
                                  </w:divBdr>
                                </w:div>
                                <w:div w:id="1548033476">
                                  <w:marLeft w:val="0"/>
                                  <w:marRight w:val="0"/>
                                  <w:marTop w:val="0"/>
                                  <w:marBottom w:val="0"/>
                                  <w:divBdr>
                                    <w:top w:val="none" w:sz="0" w:space="0" w:color="auto"/>
                                    <w:left w:val="none" w:sz="0" w:space="0" w:color="auto"/>
                                    <w:bottom w:val="none" w:sz="0" w:space="0" w:color="auto"/>
                                    <w:right w:val="none" w:sz="0" w:space="0" w:color="auto"/>
                                  </w:divBdr>
                                </w:div>
                                <w:div w:id="30543718">
                                  <w:marLeft w:val="0"/>
                                  <w:marRight w:val="0"/>
                                  <w:marTop w:val="0"/>
                                  <w:marBottom w:val="0"/>
                                  <w:divBdr>
                                    <w:top w:val="none" w:sz="0" w:space="0" w:color="auto"/>
                                    <w:left w:val="none" w:sz="0" w:space="0" w:color="auto"/>
                                    <w:bottom w:val="none" w:sz="0" w:space="0" w:color="auto"/>
                                    <w:right w:val="none" w:sz="0" w:space="0" w:color="auto"/>
                                  </w:divBdr>
                                </w:div>
                                <w:div w:id="1320304234">
                                  <w:marLeft w:val="0"/>
                                  <w:marRight w:val="0"/>
                                  <w:marTop w:val="0"/>
                                  <w:marBottom w:val="0"/>
                                  <w:divBdr>
                                    <w:top w:val="none" w:sz="0" w:space="0" w:color="auto"/>
                                    <w:left w:val="none" w:sz="0" w:space="0" w:color="auto"/>
                                    <w:bottom w:val="none" w:sz="0" w:space="0" w:color="auto"/>
                                    <w:right w:val="none" w:sz="0" w:space="0" w:color="auto"/>
                                  </w:divBdr>
                                </w:div>
                                <w:div w:id="171994231">
                                  <w:marLeft w:val="0"/>
                                  <w:marRight w:val="0"/>
                                  <w:marTop w:val="0"/>
                                  <w:marBottom w:val="0"/>
                                  <w:divBdr>
                                    <w:top w:val="none" w:sz="0" w:space="0" w:color="auto"/>
                                    <w:left w:val="none" w:sz="0" w:space="0" w:color="auto"/>
                                    <w:bottom w:val="none" w:sz="0" w:space="0" w:color="auto"/>
                                    <w:right w:val="none" w:sz="0" w:space="0" w:color="auto"/>
                                  </w:divBdr>
                                </w:div>
                                <w:div w:id="1158420903">
                                  <w:marLeft w:val="0"/>
                                  <w:marRight w:val="0"/>
                                  <w:marTop w:val="0"/>
                                  <w:marBottom w:val="0"/>
                                  <w:divBdr>
                                    <w:top w:val="none" w:sz="0" w:space="0" w:color="auto"/>
                                    <w:left w:val="none" w:sz="0" w:space="0" w:color="auto"/>
                                    <w:bottom w:val="none" w:sz="0" w:space="0" w:color="auto"/>
                                    <w:right w:val="none" w:sz="0" w:space="0" w:color="auto"/>
                                  </w:divBdr>
                                </w:div>
                                <w:div w:id="793983495">
                                  <w:marLeft w:val="0"/>
                                  <w:marRight w:val="0"/>
                                  <w:marTop w:val="0"/>
                                  <w:marBottom w:val="0"/>
                                  <w:divBdr>
                                    <w:top w:val="none" w:sz="0" w:space="0" w:color="auto"/>
                                    <w:left w:val="none" w:sz="0" w:space="0" w:color="auto"/>
                                    <w:bottom w:val="none" w:sz="0" w:space="0" w:color="auto"/>
                                    <w:right w:val="none" w:sz="0" w:space="0" w:color="auto"/>
                                  </w:divBdr>
                                </w:div>
                                <w:div w:id="1156216486">
                                  <w:marLeft w:val="0"/>
                                  <w:marRight w:val="0"/>
                                  <w:marTop w:val="0"/>
                                  <w:marBottom w:val="0"/>
                                  <w:divBdr>
                                    <w:top w:val="none" w:sz="0" w:space="0" w:color="auto"/>
                                    <w:left w:val="none" w:sz="0" w:space="0" w:color="auto"/>
                                    <w:bottom w:val="none" w:sz="0" w:space="0" w:color="auto"/>
                                    <w:right w:val="none" w:sz="0" w:space="0" w:color="auto"/>
                                  </w:divBdr>
                                </w:div>
                                <w:div w:id="1522939660">
                                  <w:marLeft w:val="0"/>
                                  <w:marRight w:val="0"/>
                                  <w:marTop w:val="0"/>
                                  <w:marBottom w:val="0"/>
                                  <w:divBdr>
                                    <w:top w:val="none" w:sz="0" w:space="0" w:color="auto"/>
                                    <w:left w:val="none" w:sz="0" w:space="0" w:color="auto"/>
                                    <w:bottom w:val="none" w:sz="0" w:space="0" w:color="auto"/>
                                    <w:right w:val="none" w:sz="0" w:space="0" w:color="auto"/>
                                  </w:divBdr>
                                </w:div>
                                <w:div w:id="1914660453">
                                  <w:marLeft w:val="0"/>
                                  <w:marRight w:val="0"/>
                                  <w:marTop w:val="0"/>
                                  <w:marBottom w:val="0"/>
                                  <w:divBdr>
                                    <w:top w:val="none" w:sz="0" w:space="0" w:color="auto"/>
                                    <w:left w:val="none" w:sz="0" w:space="0" w:color="auto"/>
                                    <w:bottom w:val="none" w:sz="0" w:space="0" w:color="auto"/>
                                    <w:right w:val="none" w:sz="0" w:space="0" w:color="auto"/>
                                  </w:divBdr>
                                </w:div>
                                <w:div w:id="1644962069">
                                  <w:marLeft w:val="0"/>
                                  <w:marRight w:val="0"/>
                                  <w:marTop w:val="0"/>
                                  <w:marBottom w:val="0"/>
                                  <w:divBdr>
                                    <w:top w:val="none" w:sz="0" w:space="0" w:color="auto"/>
                                    <w:left w:val="none" w:sz="0" w:space="0" w:color="auto"/>
                                    <w:bottom w:val="none" w:sz="0" w:space="0" w:color="auto"/>
                                    <w:right w:val="none" w:sz="0" w:space="0" w:color="auto"/>
                                  </w:divBdr>
                                </w:div>
                                <w:div w:id="1037778991">
                                  <w:marLeft w:val="0"/>
                                  <w:marRight w:val="0"/>
                                  <w:marTop w:val="0"/>
                                  <w:marBottom w:val="0"/>
                                  <w:divBdr>
                                    <w:top w:val="none" w:sz="0" w:space="0" w:color="auto"/>
                                    <w:left w:val="none" w:sz="0" w:space="0" w:color="auto"/>
                                    <w:bottom w:val="none" w:sz="0" w:space="0" w:color="auto"/>
                                    <w:right w:val="none" w:sz="0" w:space="0" w:color="auto"/>
                                  </w:divBdr>
                                </w:div>
                                <w:div w:id="1731077859">
                                  <w:marLeft w:val="0"/>
                                  <w:marRight w:val="0"/>
                                  <w:marTop w:val="0"/>
                                  <w:marBottom w:val="0"/>
                                  <w:divBdr>
                                    <w:top w:val="none" w:sz="0" w:space="0" w:color="auto"/>
                                    <w:left w:val="none" w:sz="0" w:space="0" w:color="auto"/>
                                    <w:bottom w:val="none" w:sz="0" w:space="0" w:color="auto"/>
                                    <w:right w:val="none" w:sz="0" w:space="0" w:color="auto"/>
                                  </w:divBdr>
                                </w:div>
                                <w:div w:id="1605068805">
                                  <w:marLeft w:val="0"/>
                                  <w:marRight w:val="0"/>
                                  <w:marTop w:val="0"/>
                                  <w:marBottom w:val="0"/>
                                  <w:divBdr>
                                    <w:top w:val="none" w:sz="0" w:space="0" w:color="auto"/>
                                    <w:left w:val="none" w:sz="0" w:space="0" w:color="auto"/>
                                    <w:bottom w:val="none" w:sz="0" w:space="0" w:color="auto"/>
                                    <w:right w:val="none" w:sz="0" w:space="0" w:color="auto"/>
                                  </w:divBdr>
                                </w:div>
                                <w:div w:id="510023571">
                                  <w:marLeft w:val="0"/>
                                  <w:marRight w:val="0"/>
                                  <w:marTop w:val="0"/>
                                  <w:marBottom w:val="0"/>
                                  <w:divBdr>
                                    <w:top w:val="none" w:sz="0" w:space="0" w:color="auto"/>
                                    <w:left w:val="none" w:sz="0" w:space="0" w:color="auto"/>
                                    <w:bottom w:val="none" w:sz="0" w:space="0" w:color="auto"/>
                                    <w:right w:val="none" w:sz="0" w:space="0" w:color="auto"/>
                                  </w:divBdr>
                                </w:div>
                                <w:div w:id="899437588">
                                  <w:marLeft w:val="0"/>
                                  <w:marRight w:val="0"/>
                                  <w:marTop w:val="0"/>
                                  <w:marBottom w:val="0"/>
                                  <w:divBdr>
                                    <w:top w:val="none" w:sz="0" w:space="0" w:color="auto"/>
                                    <w:left w:val="none" w:sz="0" w:space="0" w:color="auto"/>
                                    <w:bottom w:val="none" w:sz="0" w:space="0" w:color="auto"/>
                                    <w:right w:val="none" w:sz="0" w:space="0" w:color="auto"/>
                                  </w:divBdr>
                                </w:div>
                                <w:div w:id="740715258">
                                  <w:marLeft w:val="0"/>
                                  <w:marRight w:val="0"/>
                                  <w:marTop w:val="0"/>
                                  <w:marBottom w:val="0"/>
                                  <w:divBdr>
                                    <w:top w:val="none" w:sz="0" w:space="0" w:color="auto"/>
                                    <w:left w:val="none" w:sz="0" w:space="0" w:color="auto"/>
                                    <w:bottom w:val="none" w:sz="0" w:space="0" w:color="auto"/>
                                    <w:right w:val="none" w:sz="0" w:space="0" w:color="auto"/>
                                  </w:divBdr>
                                </w:div>
                                <w:div w:id="383792462">
                                  <w:marLeft w:val="0"/>
                                  <w:marRight w:val="0"/>
                                  <w:marTop w:val="0"/>
                                  <w:marBottom w:val="0"/>
                                  <w:divBdr>
                                    <w:top w:val="none" w:sz="0" w:space="0" w:color="auto"/>
                                    <w:left w:val="none" w:sz="0" w:space="0" w:color="auto"/>
                                    <w:bottom w:val="none" w:sz="0" w:space="0" w:color="auto"/>
                                    <w:right w:val="none" w:sz="0" w:space="0" w:color="auto"/>
                                  </w:divBdr>
                                </w:div>
                                <w:div w:id="422268271">
                                  <w:marLeft w:val="0"/>
                                  <w:marRight w:val="0"/>
                                  <w:marTop w:val="0"/>
                                  <w:marBottom w:val="0"/>
                                  <w:divBdr>
                                    <w:top w:val="none" w:sz="0" w:space="0" w:color="auto"/>
                                    <w:left w:val="none" w:sz="0" w:space="0" w:color="auto"/>
                                    <w:bottom w:val="none" w:sz="0" w:space="0" w:color="auto"/>
                                    <w:right w:val="none" w:sz="0" w:space="0" w:color="auto"/>
                                  </w:divBdr>
                                </w:div>
                                <w:div w:id="791444033">
                                  <w:marLeft w:val="0"/>
                                  <w:marRight w:val="0"/>
                                  <w:marTop w:val="0"/>
                                  <w:marBottom w:val="0"/>
                                  <w:divBdr>
                                    <w:top w:val="none" w:sz="0" w:space="0" w:color="auto"/>
                                    <w:left w:val="none" w:sz="0" w:space="0" w:color="auto"/>
                                    <w:bottom w:val="none" w:sz="0" w:space="0" w:color="auto"/>
                                    <w:right w:val="none" w:sz="0" w:space="0" w:color="auto"/>
                                  </w:divBdr>
                                </w:div>
                                <w:div w:id="956302416">
                                  <w:marLeft w:val="0"/>
                                  <w:marRight w:val="0"/>
                                  <w:marTop w:val="0"/>
                                  <w:marBottom w:val="0"/>
                                  <w:divBdr>
                                    <w:top w:val="none" w:sz="0" w:space="0" w:color="auto"/>
                                    <w:left w:val="none" w:sz="0" w:space="0" w:color="auto"/>
                                    <w:bottom w:val="none" w:sz="0" w:space="0" w:color="auto"/>
                                    <w:right w:val="none" w:sz="0" w:space="0" w:color="auto"/>
                                  </w:divBdr>
                                </w:div>
                                <w:div w:id="193155247">
                                  <w:marLeft w:val="0"/>
                                  <w:marRight w:val="0"/>
                                  <w:marTop w:val="0"/>
                                  <w:marBottom w:val="0"/>
                                  <w:divBdr>
                                    <w:top w:val="none" w:sz="0" w:space="0" w:color="auto"/>
                                    <w:left w:val="none" w:sz="0" w:space="0" w:color="auto"/>
                                    <w:bottom w:val="none" w:sz="0" w:space="0" w:color="auto"/>
                                    <w:right w:val="none" w:sz="0" w:space="0" w:color="auto"/>
                                  </w:divBdr>
                                </w:div>
                                <w:div w:id="1748917768">
                                  <w:marLeft w:val="0"/>
                                  <w:marRight w:val="0"/>
                                  <w:marTop w:val="0"/>
                                  <w:marBottom w:val="0"/>
                                  <w:divBdr>
                                    <w:top w:val="none" w:sz="0" w:space="0" w:color="auto"/>
                                    <w:left w:val="none" w:sz="0" w:space="0" w:color="auto"/>
                                    <w:bottom w:val="none" w:sz="0" w:space="0" w:color="auto"/>
                                    <w:right w:val="none" w:sz="0" w:space="0" w:color="auto"/>
                                  </w:divBdr>
                                </w:div>
                                <w:div w:id="142965157">
                                  <w:marLeft w:val="0"/>
                                  <w:marRight w:val="0"/>
                                  <w:marTop w:val="0"/>
                                  <w:marBottom w:val="0"/>
                                  <w:divBdr>
                                    <w:top w:val="none" w:sz="0" w:space="0" w:color="auto"/>
                                    <w:left w:val="none" w:sz="0" w:space="0" w:color="auto"/>
                                    <w:bottom w:val="none" w:sz="0" w:space="0" w:color="auto"/>
                                    <w:right w:val="none" w:sz="0" w:space="0" w:color="auto"/>
                                  </w:divBdr>
                                </w:div>
                                <w:div w:id="1708602158">
                                  <w:marLeft w:val="0"/>
                                  <w:marRight w:val="0"/>
                                  <w:marTop w:val="0"/>
                                  <w:marBottom w:val="0"/>
                                  <w:divBdr>
                                    <w:top w:val="none" w:sz="0" w:space="0" w:color="auto"/>
                                    <w:left w:val="none" w:sz="0" w:space="0" w:color="auto"/>
                                    <w:bottom w:val="none" w:sz="0" w:space="0" w:color="auto"/>
                                    <w:right w:val="none" w:sz="0" w:space="0" w:color="auto"/>
                                  </w:divBdr>
                                </w:div>
                                <w:div w:id="2101024104">
                                  <w:marLeft w:val="0"/>
                                  <w:marRight w:val="0"/>
                                  <w:marTop w:val="0"/>
                                  <w:marBottom w:val="0"/>
                                  <w:divBdr>
                                    <w:top w:val="none" w:sz="0" w:space="0" w:color="auto"/>
                                    <w:left w:val="none" w:sz="0" w:space="0" w:color="auto"/>
                                    <w:bottom w:val="none" w:sz="0" w:space="0" w:color="auto"/>
                                    <w:right w:val="none" w:sz="0" w:space="0" w:color="auto"/>
                                  </w:divBdr>
                                </w:div>
                                <w:div w:id="1411808998">
                                  <w:marLeft w:val="0"/>
                                  <w:marRight w:val="0"/>
                                  <w:marTop w:val="0"/>
                                  <w:marBottom w:val="0"/>
                                  <w:divBdr>
                                    <w:top w:val="none" w:sz="0" w:space="0" w:color="auto"/>
                                    <w:left w:val="none" w:sz="0" w:space="0" w:color="auto"/>
                                    <w:bottom w:val="none" w:sz="0" w:space="0" w:color="auto"/>
                                    <w:right w:val="none" w:sz="0" w:space="0" w:color="auto"/>
                                  </w:divBdr>
                                </w:div>
                                <w:div w:id="1664166718">
                                  <w:marLeft w:val="0"/>
                                  <w:marRight w:val="0"/>
                                  <w:marTop w:val="0"/>
                                  <w:marBottom w:val="0"/>
                                  <w:divBdr>
                                    <w:top w:val="none" w:sz="0" w:space="0" w:color="auto"/>
                                    <w:left w:val="none" w:sz="0" w:space="0" w:color="auto"/>
                                    <w:bottom w:val="none" w:sz="0" w:space="0" w:color="auto"/>
                                    <w:right w:val="none" w:sz="0" w:space="0" w:color="auto"/>
                                  </w:divBdr>
                                </w:div>
                                <w:div w:id="220794526">
                                  <w:marLeft w:val="0"/>
                                  <w:marRight w:val="0"/>
                                  <w:marTop w:val="0"/>
                                  <w:marBottom w:val="0"/>
                                  <w:divBdr>
                                    <w:top w:val="none" w:sz="0" w:space="0" w:color="auto"/>
                                    <w:left w:val="none" w:sz="0" w:space="0" w:color="auto"/>
                                    <w:bottom w:val="none" w:sz="0" w:space="0" w:color="auto"/>
                                    <w:right w:val="none" w:sz="0" w:space="0" w:color="auto"/>
                                  </w:divBdr>
                                </w:div>
                                <w:div w:id="1600716919">
                                  <w:marLeft w:val="0"/>
                                  <w:marRight w:val="0"/>
                                  <w:marTop w:val="0"/>
                                  <w:marBottom w:val="0"/>
                                  <w:divBdr>
                                    <w:top w:val="none" w:sz="0" w:space="0" w:color="auto"/>
                                    <w:left w:val="none" w:sz="0" w:space="0" w:color="auto"/>
                                    <w:bottom w:val="none" w:sz="0" w:space="0" w:color="auto"/>
                                    <w:right w:val="none" w:sz="0" w:space="0" w:color="auto"/>
                                  </w:divBdr>
                                </w:div>
                                <w:div w:id="1350377149">
                                  <w:marLeft w:val="0"/>
                                  <w:marRight w:val="0"/>
                                  <w:marTop w:val="0"/>
                                  <w:marBottom w:val="0"/>
                                  <w:divBdr>
                                    <w:top w:val="none" w:sz="0" w:space="0" w:color="auto"/>
                                    <w:left w:val="none" w:sz="0" w:space="0" w:color="auto"/>
                                    <w:bottom w:val="none" w:sz="0" w:space="0" w:color="auto"/>
                                    <w:right w:val="none" w:sz="0" w:space="0" w:color="auto"/>
                                  </w:divBdr>
                                </w:div>
                                <w:div w:id="1135291800">
                                  <w:marLeft w:val="0"/>
                                  <w:marRight w:val="0"/>
                                  <w:marTop w:val="0"/>
                                  <w:marBottom w:val="0"/>
                                  <w:divBdr>
                                    <w:top w:val="none" w:sz="0" w:space="0" w:color="auto"/>
                                    <w:left w:val="none" w:sz="0" w:space="0" w:color="auto"/>
                                    <w:bottom w:val="none" w:sz="0" w:space="0" w:color="auto"/>
                                    <w:right w:val="none" w:sz="0" w:space="0" w:color="auto"/>
                                  </w:divBdr>
                                </w:div>
                                <w:div w:id="1182167385">
                                  <w:marLeft w:val="0"/>
                                  <w:marRight w:val="0"/>
                                  <w:marTop w:val="0"/>
                                  <w:marBottom w:val="0"/>
                                  <w:divBdr>
                                    <w:top w:val="none" w:sz="0" w:space="0" w:color="auto"/>
                                    <w:left w:val="none" w:sz="0" w:space="0" w:color="auto"/>
                                    <w:bottom w:val="none" w:sz="0" w:space="0" w:color="auto"/>
                                    <w:right w:val="none" w:sz="0" w:space="0" w:color="auto"/>
                                  </w:divBdr>
                                </w:div>
                                <w:div w:id="6640482">
                                  <w:marLeft w:val="0"/>
                                  <w:marRight w:val="0"/>
                                  <w:marTop w:val="0"/>
                                  <w:marBottom w:val="0"/>
                                  <w:divBdr>
                                    <w:top w:val="none" w:sz="0" w:space="0" w:color="auto"/>
                                    <w:left w:val="none" w:sz="0" w:space="0" w:color="auto"/>
                                    <w:bottom w:val="none" w:sz="0" w:space="0" w:color="auto"/>
                                    <w:right w:val="none" w:sz="0" w:space="0" w:color="auto"/>
                                  </w:divBdr>
                                </w:div>
                                <w:div w:id="82268842">
                                  <w:marLeft w:val="0"/>
                                  <w:marRight w:val="0"/>
                                  <w:marTop w:val="0"/>
                                  <w:marBottom w:val="0"/>
                                  <w:divBdr>
                                    <w:top w:val="none" w:sz="0" w:space="0" w:color="auto"/>
                                    <w:left w:val="none" w:sz="0" w:space="0" w:color="auto"/>
                                    <w:bottom w:val="none" w:sz="0" w:space="0" w:color="auto"/>
                                    <w:right w:val="none" w:sz="0" w:space="0" w:color="auto"/>
                                  </w:divBdr>
                                </w:div>
                                <w:div w:id="1682705568">
                                  <w:marLeft w:val="0"/>
                                  <w:marRight w:val="0"/>
                                  <w:marTop w:val="0"/>
                                  <w:marBottom w:val="0"/>
                                  <w:divBdr>
                                    <w:top w:val="none" w:sz="0" w:space="0" w:color="auto"/>
                                    <w:left w:val="none" w:sz="0" w:space="0" w:color="auto"/>
                                    <w:bottom w:val="none" w:sz="0" w:space="0" w:color="auto"/>
                                    <w:right w:val="none" w:sz="0" w:space="0" w:color="auto"/>
                                  </w:divBdr>
                                </w:div>
                                <w:div w:id="1645543665">
                                  <w:marLeft w:val="0"/>
                                  <w:marRight w:val="0"/>
                                  <w:marTop w:val="0"/>
                                  <w:marBottom w:val="0"/>
                                  <w:divBdr>
                                    <w:top w:val="none" w:sz="0" w:space="0" w:color="auto"/>
                                    <w:left w:val="none" w:sz="0" w:space="0" w:color="auto"/>
                                    <w:bottom w:val="none" w:sz="0" w:space="0" w:color="auto"/>
                                    <w:right w:val="none" w:sz="0" w:space="0" w:color="auto"/>
                                  </w:divBdr>
                                </w:div>
                                <w:div w:id="635796760">
                                  <w:marLeft w:val="0"/>
                                  <w:marRight w:val="0"/>
                                  <w:marTop w:val="0"/>
                                  <w:marBottom w:val="0"/>
                                  <w:divBdr>
                                    <w:top w:val="none" w:sz="0" w:space="0" w:color="auto"/>
                                    <w:left w:val="none" w:sz="0" w:space="0" w:color="auto"/>
                                    <w:bottom w:val="none" w:sz="0" w:space="0" w:color="auto"/>
                                    <w:right w:val="none" w:sz="0" w:space="0" w:color="auto"/>
                                  </w:divBdr>
                                </w:div>
                                <w:div w:id="544683445">
                                  <w:marLeft w:val="0"/>
                                  <w:marRight w:val="0"/>
                                  <w:marTop w:val="0"/>
                                  <w:marBottom w:val="0"/>
                                  <w:divBdr>
                                    <w:top w:val="none" w:sz="0" w:space="0" w:color="auto"/>
                                    <w:left w:val="none" w:sz="0" w:space="0" w:color="auto"/>
                                    <w:bottom w:val="none" w:sz="0" w:space="0" w:color="auto"/>
                                    <w:right w:val="none" w:sz="0" w:space="0" w:color="auto"/>
                                  </w:divBdr>
                                </w:div>
                                <w:div w:id="138813136">
                                  <w:marLeft w:val="0"/>
                                  <w:marRight w:val="0"/>
                                  <w:marTop w:val="0"/>
                                  <w:marBottom w:val="0"/>
                                  <w:divBdr>
                                    <w:top w:val="none" w:sz="0" w:space="0" w:color="auto"/>
                                    <w:left w:val="none" w:sz="0" w:space="0" w:color="auto"/>
                                    <w:bottom w:val="none" w:sz="0" w:space="0" w:color="auto"/>
                                    <w:right w:val="none" w:sz="0" w:space="0" w:color="auto"/>
                                  </w:divBdr>
                                </w:div>
                                <w:div w:id="745996307">
                                  <w:marLeft w:val="0"/>
                                  <w:marRight w:val="0"/>
                                  <w:marTop w:val="0"/>
                                  <w:marBottom w:val="0"/>
                                  <w:divBdr>
                                    <w:top w:val="none" w:sz="0" w:space="0" w:color="auto"/>
                                    <w:left w:val="none" w:sz="0" w:space="0" w:color="auto"/>
                                    <w:bottom w:val="none" w:sz="0" w:space="0" w:color="auto"/>
                                    <w:right w:val="none" w:sz="0" w:space="0" w:color="auto"/>
                                  </w:divBdr>
                                </w:div>
                                <w:div w:id="1420951924">
                                  <w:marLeft w:val="0"/>
                                  <w:marRight w:val="0"/>
                                  <w:marTop w:val="0"/>
                                  <w:marBottom w:val="0"/>
                                  <w:divBdr>
                                    <w:top w:val="none" w:sz="0" w:space="0" w:color="auto"/>
                                    <w:left w:val="none" w:sz="0" w:space="0" w:color="auto"/>
                                    <w:bottom w:val="none" w:sz="0" w:space="0" w:color="auto"/>
                                    <w:right w:val="none" w:sz="0" w:space="0" w:color="auto"/>
                                  </w:divBdr>
                                </w:div>
                                <w:div w:id="1020592437">
                                  <w:marLeft w:val="0"/>
                                  <w:marRight w:val="0"/>
                                  <w:marTop w:val="0"/>
                                  <w:marBottom w:val="0"/>
                                  <w:divBdr>
                                    <w:top w:val="none" w:sz="0" w:space="0" w:color="auto"/>
                                    <w:left w:val="none" w:sz="0" w:space="0" w:color="auto"/>
                                    <w:bottom w:val="none" w:sz="0" w:space="0" w:color="auto"/>
                                    <w:right w:val="none" w:sz="0" w:space="0" w:color="auto"/>
                                  </w:divBdr>
                                </w:div>
                                <w:div w:id="1582714563">
                                  <w:marLeft w:val="0"/>
                                  <w:marRight w:val="0"/>
                                  <w:marTop w:val="0"/>
                                  <w:marBottom w:val="0"/>
                                  <w:divBdr>
                                    <w:top w:val="none" w:sz="0" w:space="0" w:color="auto"/>
                                    <w:left w:val="none" w:sz="0" w:space="0" w:color="auto"/>
                                    <w:bottom w:val="none" w:sz="0" w:space="0" w:color="auto"/>
                                    <w:right w:val="none" w:sz="0" w:space="0" w:color="auto"/>
                                  </w:divBdr>
                                </w:div>
                                <w:div w:id="1054810582">
                                  <w:marLeft w:val="0"/>
                                  <w:marRight w:val="0"/>
                                  <w:marTop w:val="0"/>
                                  <w:marBottom w:val="0"/>
                                  <w:divBdr>
                                    <w:top w:val="none" w:sz="0" w:space="0" w:color="auto"/>
                                    <w:left w:val="none" w:sz="0" w:space="0" w:color="auto"/>
                                    <w:bottom w:val="none" w:sz="0" w:space="0" w:color="auto"/>
                                    <w:right w:val="none" w:sz="0" w:space="0" w:color="auto"/>
                                  </w:divBdr>
                                </w:div>
                                <w:div w:id="821772013">
                                  <w:marLeft w:val="0"/>
                                  <w:marRight w:val="0"/>
                                  <w:marTop w:val="0"/>
                                  <w:marBottom w:val="0"/>
                                  <w:divBdr>
                                    <w:top w:val="none" w:sz="0" w:space="0" w:color="auto"/>
                                    <w:left w:val="none" w:sz="0" w:space="0" w:color="auto"/>
                                    <w:bottom w:val="none" w:sz="0" w:space="0" w:color="auto"/>
                                    <w:right w:val="none" w:sz="0" w:space="0" w:color="auto"/>
                                  </w:divBdr>
                                </w:div>
                                <w:div w:id="871311418">
                                  <w:marLeft w:val="0"/>
                                  <w:marRight w:val="0"/>
                                  <w:marTop w:val="0"/>
                                  <w:marBottom w:val="0"/>
                                  <w:divBdr>
                                    <w:top w:val="none" w:sz="0" w:space="0" w:color="auto"/>
                                    <w:left w:val="none" w:sz="0" w:space="0" w:color="auto"/>
                                    <w:bottom w:val="none" w:sz="0" w:space="0" w:color="auto"/>
                                    <w:right w:val="none" w:sz="0" w:space="0" w:color="auto"/>
                                  </w:divBdr>
                                </w:div>
                                <w:div w:id="1215194412">
                                  <w:marLeft w:val="0"/>
                                  <w:marRight w:val="0"/>
                                  <w:marTop w:val="0"/>
                                  <w:marBottom w:val="0"/>
                                  <w:divBdr>
                                    <w:top w:val="none" w:sz="0" w:space="0" w:color="auto"/>
                                    <w:left w:val="none" w:sz="0" w:space="0" w:color="auto"/>
                                    <w:bottom w:val="none" w:sz="0" w:space="0" w:color="auto"/>
                                    <w:right w:val="none" w:sz="0" w:space="0" w:color="auto"/>
                                  </w:divBdr>
                                </w:div>
                                <w:div w:id="1629975328">
                                  <w:marLeft w:val="0"/>
                                  <w:marRight w:val="0"/>
                                  <w:marTop w:val="0"/>
                                  <w:marBottom w:val="0"/>
                                  <w:divBdr>
                                    <w:top w:val="none" w:sz="0" w:space="0" w:color="auto"/>
                                    <w:left w:val="none" w:sz="0" w:space="0" w:color="auto"/>
                                    <w:bottom w:val="none" w:sz="0" w:space="0" w:color="auto"/>
                                    <w:right w:val="none" w:sz="0" w:space="0" w:color="auto"/>
                                  </w:divBdr>
                                </w:div>
                                <w:div w:id="935022166">
                                  <w:marLeft w:val="0"/>
                                  <w:marRight w:val="0"/>
                                  <w:marTop w:val="0"/>
                                  <w:marBottom w:val="0"/>
                                  <w:divBdr>
                                    <w:top w:val="none" w:sz="0" w:space="0" w:color="auto"/>
                                    <w:left w:val="none" w:sz="0" w:space="0" w:color="auto"/>
                                    <w:bottom w:val="none" w:sz="0" w:space="0" w:color="auto"/>
                                    <w:right w:val="none" w:sz="0" w:space="0" w:color="auto"/>
                                  </w:divBdr>
                                </w:div>
                                <w:div w:id="1582181913">
                                  <w:marLeft w:val="0"/>
                                  <w:marRight w:val="0"/>
                                  <w:marTop w:val="0"/>
                                  <w:marBottom w:val="0"/>
                                  <w:divBdr>
                                    <w:top w:val="none" w:sz="0" w:space="0" w:color="auto"/>
                                    <w:left w:val="none" w:sz="0" w:space="0" w:color="auto"/>
                                    <w:bottom w:val="none" w:sz="0" w:space="0" w:color="auto"/>
                                    <w:right w:val="none" w:sz="0" w:space="0" w:color="auto"/>
                                  </w:divBdr>
                                </w:div>
                                <w:div w:id="451098197">
                                  <w:marLeft w:val="0"/>
                                  <w:marRight w:val="0"/>
                                  <w:marTop w:val="0"/>
                                  <w:marBottom w:val="0"/>
                                  <w:divBdr>
                                    <w:top w:val="none" w:sz="0" w:space="0" w:color="auto"/>
                                    <w:left w:val="none" w:sz="0" w:space="0" w:color="auto"/>
                                    <w:bottom w:val="none" w:sz="0" w:space="0" w:color="auto"/>
                                    <w:right w:val="none" w:sz="0" w:space="0" w:color="auto"/>
                                  </w:divBdr>
                                </w:div>
                                <w:div w:id="2085494069">
                                  <w:marLeft w:val="0"/>
                                  <w:marRight w:val="0"/>
                                  <w:marTop w:val="0"/>
                                  <w:marBottom w:val="0"/>
                                  <w:divBdr>
                                    <w:top w:val="none" w:sz="0" w:space="0" w:color="auto"/>
                                    <w:left w:val="none" w:sz="0" w:space="0" w:color="auto"/>
                                    <w:bottom w:val="none" w:sz="0" w:space="0" w:color="auto"/>
                                    <w:right w:val="none" w:sz="0" w:space="0" w:color="auto"/>
                                  </w:divBdr>
                                </w:div>
                                <w:div w:id="2036536125">
                                  <w:marLeft w:val="0"/>
                                  <w:marRight w:val="0"/>
                                  <w:marTop w:val="0"/>
                                  <w:marBottom w:val="0"/>
                                  <w:divBdr>
                                    <w:top w:val="none" w:sz="0" w:space="0" w:color="auto"/>
                                    <w:left w:val="none" w:sz="0" w:space="0" w:color="auto"/>
                                    <w:bottom w:val="none" w:sz="0" w:space="0" w:color="auto"/>
                                    <w:right w:val="none" w:sz="0" w:space="0" w:color="auto"/>
                                  </w:divBdr>
                                </w:div>
                                <w:div w:id="330105109">
                                  <w:marLeft w:val="0"/>
                                  <w:marRight w:val="0"/>
                                  <w:marTop w:val="0"/>
                                  <w:marBottom w:val="0"/>
                                  <w:divBdr>
                                    <w:top w:val="none" w:sz="0" w:space="0" w:color="auto"/>
                                    <w:left w:val="none" w:sz="0" w:space="0" w:color="auto"/>
                                    <w:bottom w:val="none" w:sz="0" w:space="0" w:color="auto"/>
                                    <w:right w:val="none" w:sz="0" w:space="0" w:color="auto"/>
                                  </w:divBdr>
                                </w:div>
                                <w:div w:id="267928944">
                                  <w:marLeft w:val="0"/>
                                  <w:marRight w:val="0"/>
                                  <w:marTop w:val="0"/>
                                  <w:marBottom w:val="0"/>
                                  <w:divBdr>
                                    <w:top w:val="none" w:sz="0" w:space="0" w:color="auto"/>
                                    <w:left w:val="none" w:sz="0" w:space="0" w:color="auto"/>
                                    <w:bottom w:val="none" w:sz="0" w:space="0" w:color="auto"/>
                                    <w:right w:val="none" w:sz="0" w:space="0" w:color="auto"/>
                                  </w:divBdr>
                                </w:div>
                                <w:div w:id="1963879681">
                                  <w:marLeft w:val="0"/>
                                  <w:marRight w:val="0"/>
                                  <w:marTop w:val="0"/>
                                  <w:marBottom w:val="0"/>
                                  <w:divBdr>
                                    <w:top w:val="none" w:sz="0" w:space="0" w:color="auto"/>
                                    <w:left w:val="none" w:sz="0" w:space="0" w:color="auto"/>
                                    <w:bottom w:val="none" w:sz="0" w:space="0" w:color="auto"/>
                                    <w:right w:val="none" w:sz="0" w:space="0" w:color="auto"/>
                                  </w:divBdr>
                                </w:div>
                                <w:div w:id="1585333298">
                                  <w:marLeft w:val="0"/>
                                  <w:marRight w:val="0"/>
                                  <w:marTop w:val="0"/>
                                  <w:marBottom w:val="0"/>
                                  <w:divBdr>
                                    <w:top w:val="none" w:sz="0" w:space="0" w:color="auto"/>
                                    <w:left w:val="none" w:sz="0" w:space="0" w:color="auto"/>
                                    <w:bottom w:val="none" w:sz="0" w:space="0" w:color="auto"/>
                                    <w:right w:val="none" w:sz="0" w:space="0" w:color="auto"/>
                                  </w:divBdr>
                                </w:div>
                                <w:div w:id="1084763760">
                                  <w:marLeft w:val="0"/>
                                  <w:marRight w:val="0"/>
                                  <w:marTop w:val="0"/>
                                  <w:marBottom w:val="0"/>
                                  <w:divBdr>
                                    <w:top w:val="none" w:sz="0" w:space="0" w:color="auto"/>
                                    <w:left w:val="none" w:sz="0" w:space="0" w:color="auto"/>
                                    <w:bottom w:val="none" w:sz="0" w:space="0" w:color="auto"/>
                                    <w:right w:val="none" w:sz="0" w:space="0" w:color="auto"/>
                                  </w:divBdr>
                                </w:div>
                                <w:div w:id="166138419">
                                  <w:marLeft w:val="0"/>
                                  <w:marRight w:val="0"/>
                                  <w:marTop w:val="0"/>
                                  <w:marBottom w:val="0"/>
                                  <w:divBdr>
                                    <w:top w:val="none" w:sz="0" w:space="0" w:color="auto"/>
                                    <w:left w:val="none" w:sz="0" w:space="0" w:color="auto"/>
                                    <w:bottom w:val="none" w:sz="0" w:space="0" w:color="auto"/>
                                    <w:right w:val="none" w:sz="0" w:space="0" w:color="auto"/>
                                  </w:divBdr>
                                </w:div>
                                <w:div w:id="759982370">
                                  <w:marLeft w:val="0"/>
                                  <w:marRight w:val="0"/>
                                  <w:marTop w:val="0"/>
                                  <w:marBottom w:val="0"/>
                                  <w:divBdr>
                                    <w:top w:val="none" w:sz="0" w:space="0" w:color="auto"/>
                                    <w:left w:val="none" w:sz="0" w:space="0" w:color="auto"/>
                                    <w:bottom w:val="none" w:sz="0" w:space="0" w:color="auto"/>
                                    <w:right w:val="none" w:sz="0" w:space="0" w:color="auto"/>
                                  </w:divBdr>
                                </w:div>
                                <w:div w:id="1584681406">
                                  <w:marLeft w:val="0"/>
                                  <w:marRight w:val="0"/>
                                  <w:marTop w:val="0"/>
                                  <w:marBottom w:val="0"/>
                                  <w:divBdr>
                                    <w:top w:val="none" w:sz="0" w:space="0" w:color="auto"/>
                                    <w:left w:val="none" w:sz="0" w:space="0" w:color="auto"/>
                                    <w:bottom w:val="none" w:sz="0" w:space="0" w:color="auto"/>
                                    <w:right w:val="none" w:sz="0" w:space="0" w:color="auto"/>
                                  </w:divBdr>
                                </w:div>
                                <w:div w:id="2053992874">
                                  <w:marLeft w:val="0"/>
                                  <w:marRight w:val="0"/>
                                  <w:marTop w:val="0"/>
                                  <w:marBottom w:val="0"/>
                                  <w:divBdr>
                                    <w:top w:val="none" w:sz="0" w:space="0" w:color="auto"/>
                                    <w:left w:val="none" w:sz="0" w:space="0" w:color="auto"/>
                                    <w:bottom w:val="none" w:sz="0" w:space="0" w:color="auto"/>
                                    <w:right w:val="none" w:sz="0" w:space="0" w:color="auto"/>
                                  </w:divBdr>
                                </w:div>
                                <w:div w:id="1060518533">
                                  <w:marLeft w:val="0"/>
                                  <w:marRight w:val="0"/>
                                  <w:marTop w:val="0"/>
                                  <w:marBottom w:val="0"/>
                                  <w:divBdr>
                                    <w:top w:val="none" w:sz="0" w:space="0" w:color="auto"/>
                                    <w:left w:val="none" w:sz="0" w:space="0" w:color="auto"/>
                                    <w:bottom w:val="none" w:sz="0" w:space="0" w:color="auto"/>
                                    <w:right w:val="none" w:sz="0" w:space="0" w:color="auto"/>
                                  </w:divBdr>
                                </w:div>
                                <w:div w:id="226427013">
                                  <w:marLeft w:val="0"/>
                                  <w:marRight w:val="0"/>
                                  <w:marTop w:val="0"/>
                                  <w:marBottom w:val="0"/>
                                  <w:divBdr>
                                    <w:top w:val="none" w:sz="0" w:space="0" w:color="auto"/>
                                    <w:left w:val="none" w:sz="0" w:space="0" w:color="auto"/>
                                    <w:bottom w:val="none" w:sz="0" w:space="0" w:color="auto"/>
                                    <w:right w:val="none" w:sz="0" w:space="0" w:color="auto"/>
                                  </w:divBdr>
                                </w:div>
                                <w:div w:id="1894391409">
                                  <w:marLeft w:val="0"/>
                                  <w:marRight w:val="0"/>
                                  <w:marTop w:val="0"/>
                                  <w:marBottom w:val="0"/>
                                  <w:divBdr>
                                    <w:top w:val="none" w:sz="0" w:space="0" w:color="auto"/>
                                    <w:left w:val="none" w:sz="0" w:space="0" w:color="auto"/>
                                    <w:bottom w:val="none" w:sz="0" w:space="0" w:color="auto"/>
                                    <w:right w:val="none" w:sz="0" w:space="0" w:color="auto"/>
                                  </w:divBdr>
                                </w:div>
                                <w:div w:id="1547331484">
                                  <w:marLeft w:val="0"/>
                                  <w:marRight w:val="0"/>
                                  <w:marTop w:val="0"/>
                                  <w:marBottom w:val="0"/>
                                  <w:divBdr>
                                    <w:top w:val="none" w:sz="0" w:space="0" w:color="auto"/>
                                    <w:left w:val="none" w:sz="0" w:space="0" w:color="auto"/>
                                    <w:bottom w:val="none" w:sz="0" w:space="0" w:color="auto"/>
                                    <w:right w:val="none" w:sz="0" w:space="0" w:color="auto"/>
                                  </w:divBdr>
                                </w:div>
                                <w:div w:id="1620719805">
                                  <w:marLeft w:val="0"/>
                                  <w:marRight w:val="0"/>
                                  <w:marTop w:val="0"/>
                                  <w:marBottom w:val="0"/>
                                  <w:divBdr>
                                    <w:top w:val="none" w:sz="0" w:space="0" w:color="auto"/>
                                    <w:left w:val="none" w:sz="0" w:space="0" w:color="auto"/>
                                    <w:bottom w:val="none" w:sz="0" w:space="0" w:color="auto"/>
                                    <w:right w:val="none" w:sz="0" w:space="0" w:color="auto"/>
                                  </w:divBdr>
                                </w:div>
                                <w:div w:id="924654344">
                                  <w:marLeft w:val="0"/>
                                  <w:marRight w:val="0"/>
                                  <w:marTop w:val="0"/>
                                  <w:marBottom w:val="0"/>
                                  <w:divBdr>
                                    <w:top w:val="none" w:sz="0" w:space="0" w:color="auto"/>
                                    <w:left w:val="none" w:sz="0" w:space="0" w:color="auto"/>
                                    <w:bottom w:val="none" w:sz="0" w:space="0" w:color="auto"/>
                                    <w:right w:val="none" w:sz="0" w:space="0" w:color="auto"/>
                                  </w:divBdr>
                                </w:div>
                                <w:div w:id="265577593">
                                  <w:marLeft w:val="0"/>
                                  <w:marRight w:val="0"/>
                                  <w:marTop w:val="0"/>
                                  <w:marBottom w:val="0"/>
                                  <w:divBdr>
                                    <w:top w:val="none" w:sz="0" w:space="0" w:color="auto"/>
                                    <w:left w:val="none" w:sz="0" w:space="0" w:color="auto"/>
                                    <w:bottom w:val="none" w:sz="0" w:space="0" w:color="auto"/>
                                    <w:right w:val="none" w:sz="0" w:space="0" w:color="auto"/>
                                  </w:divBdr>
                                </w:div>
                                <w:div w:id="703600415">
                                  <w:marLeft w:val="0"/>
                                  <w:marRight w:val="0"/>
                                  <w:marTop w:val="0"/>
                                  <w:marBottom w:val="0"/>
                                  <w:divBdr>
                                    <w:top w:val="none" w:sz="0" w:space="0" w:color="auto"/>
                                    <w:left w:val="none" w:sz="0" w:space="0" w:color="auto"/>
                                    <w:bottom w:val="none" w:sz="0" w:space="0" w:color="auto"/>
                                    <w:right w:val="none" w:sz="0" w:space="0" w:color="auto"/>
                                  </w:divBdr>
                                </w:div>
                                <w:div w:id="56899482">
                                  <w:marLeft w:val="0"/>
                                  <w:marRight w:val="0"/>
                                  <w:marTop w:val="0"/>
                                  <w:marBottom w:val="0"/>
                                  <w:divBdr>
                                    <w:top w:val="none" w:sz="0" w:space="0" w:color="auto"/>
                                    <w:left w:val="none" w:sz="0" w:space="0" w:color="auto"/>
                                    <w:bottom w:val="none" w:sz="0" w:space="0" w:color="auto"/>
                                    <w:right w:val="none" w:sz="0" w:space="0" w:color="auto"/>
                                  </w:divBdr>
                                </w:div>
                                <w:div w:id="346292471">
                                  <w:marLeft w:val="0"/>
                                  <w:marRight w:val="0"/>
                                  <w:marTop w:val="0"/>
                                  <w:marBottom w:val="0"/>
                                  <w:divBdr>
                                    <w:top w:val="none" w:sz="0" w:space="0" w:color="auto"/>
                                    <w:left w:val="none" w:sz="0" w:space="0" w:color="auto"/>
                                    <w:bottom w:val="none" w:sz="0" w:space="0" w:color="auto"/>
                                    <w:right w:val="none" w:sz="0" w:space="0" w:color="auto"/>
                                  </w:divBdr>
                                </w:div>
                                <w:div w:id="506290297">
                                  <w:marLeft w:val="0"/>
                                  <w:marRight w:val="0"/>
                                  <w:marTop w:val="0"/>
                                  <w:marBottom w:val="0"/>
                                  <w:divBdr>
                                    <w:top w:val="none" w:sz="0" w:space="0" w:color="auto"/>
                                    <w:left w:val="none" w:sz="0" w:space="0" w:color="auto"/>
                                    <w:bottom w:val="none" w:sz="0" w:space="0" w:color="auto"/>
                                    <w:right w:val="none" w:sz="0" w:space="0" w:color="auto"/>
                                  </w:divBdr>
                                </w:div>
                                <w:div w:id="746659598">
                                  <w:marLeft w:val="0"/>
                                  <w:marRight w:val="0"/>
                                  <w:marTop w:val="0"/>
                                  <w:marBottom w:val="0"/>
                                  <w:divBdr>
                                    <w:top w:val="none" w:sz="0" w:space="0" w:color="auto"/>
                                    <w:left w:val="none" w:sz="0" w:space="0" w:color="auto"/>
                                    <w:bottom w:val="none" w:sz="0" w:space="0" w:color="auto"/>
                                    <w:right w:val="none" w:sz="0" w:space="0" w:color="auto"/>
                                  </w:divBdr>
                                </w:div>
                                <w:div w:id="2063865503">
                                  <w:marLeft w:val="0"/>
                                  <w:marRight w:val="0"/>
                                  <w:marTop w:val="0"/>
                                  <w:marBottom w:val="0"/>
                                  <w:divBdr>
                                    <w:top w:val="none" w:sz="0" w:space="0" w:color="auto"/>
                                    <w:left w:val="none" w:sz="0" w:space="0" w:color="auto"/>
                                    <w:bottom w:val="none" w:sz="0" w:space="0" w:color="auto"/>
                                    <w:right w:val="none" w:sz="0" w:space="0" w:color="auto"/>
                                  </w:divBdr>
                                </w:div>
                                <w:div w:id="1921866303">
                                  <w:marLeft w:val="0"/>
                                  <w:marRight w:val="0"/>
                                  <w:marTop w:val="0"/>
                                  <w:marBottom w:val="0"/>
                                  <w:divBdr>
                                    <w:top w:val="none" w:sz="0" w:space="0" w:color="auto"/>
                                    <w:left w:val="none" w:sz="0" w:space="0" w:color="auto"/>
                                    <w:bottom w:val="none" w:sz="0" w:space="0" w:color="auto"/>
                                    <w:right w:val="none" w:sz="0" w:space="0" w:color="auto"/>
                                  </w:divBdr>
                                </w:div>
                                <w:div w:id="1224098297">
                                  <w:marLeft w:val="0"/>
                                  <w:marRight w:val="0"/>
                                  <w:marTop w:val="0"/>
                                  <w:marBottom w:val="0"/>
                                  <w:divBdr>
                                    <w:top w:val="none" w:sz="0" w:space="0" w:color="auto"/>
                                    <w:left w:val="none" w:sz="0" w:space="0" w:color="auto"/>
                                    <w:bottom w:val="none" w:sz="0" w:space="0" w:color="auto"/>
                                    <w:right w:val="none" w:sz="0" w:space="0" w:color="auto"/>
                                  </w:divBdr>
                                </w:div>
                                <w:div w:id="364403732">
                                  <w:marLeft w:val="0"/>
                                  <w:marRight w:val="0"/>
                                  <w:marTop w:val="0"/>
                                  <w:marBottom w:val="0"/>
                                  <w:divBdr>
                                    <w:top w:val="none" w:sz="0" w:space="0" w:color="auto"/>
                                    <w:left w:val="none" w:sz="0" w:space="0" w:color="auto"/>
                                    <w:bottom w:val="none" w:sz="0" w:space="0" w:color="auto"/>
                                    <w:right w:val="none" w:sz="0" w:space="0" w:color="auto"/>
                                  </w:divBdr>
                                </w:div>
                                <w:div w:id="397828458">
                                  <w:marLeft w:val="0"/>
                                  <w:marRight w:val="0"/>
                                  <w:marTop w:val="0"/>
                                  <w:marBottom w:val="0"/>
                                  <w:divBdr>
                                    <w:top w:val="none" w:sz="0" w:space="0" w:color="auto"/>
                                    <w:left w:val="none" w:sz="0" w:space="0" w:color="auto"/>
                                    <w:bottom w:val="none" w:sz="0" w:space="0" w:color="auto"/>
                                    <w:right w:val="none" w:sz="0" w:space="0" w:color="auto"/>
                                  </w:divBdr>
                                </w:div>
                                <w:div w:id="1355618341">
                                  <w:marLeft w:val="0"/>
                                  <w:marRight w:val="0"/>
                                  <w:marTop w:val="0"/>
                                  <w:marBottom w:val="0"/>
                                  <w:divBdr>
                                    <w:top w:val="none" w:sz="0" w:space="0" w:color="auto"/>
                                    <w:left w:val="none" w:sz="0" w:space="0" w:color="auto"/>
                                    <w:bottom w:val="none" w:sz="0" w:space="0" w:color="auto"/>
                                    <w:right w:val="none" w:sz="0" w:space="0" w:color="auto"/>
                                  </w:divBdr>
                                </w:div>
                                <w:div w:id="1378121382">
                                  <w:marLeft w:val="0"/>
                                  <w:marRight w:val="0"/>
                                  <w:marTop w:val="0"/>
                                  <w:marBottom w:val="0"/>
                                  <w:divBdr>
                                    <w:top w:val="none" w:sz="0" w:space="0" w:color="auto"/>
                                    <w:left w:val="none" w:sz="0" w:space="0" w:color="auto"/>
                                    <w:bottom w:val="none" w:sz="0" w:space="0" w:color="auto"/>
                                    <w:right w:val="none" w:sz="0" w:space="0" w:color="auto"/>
                                  </w:divBdr>
                                </w:div>
                                <w:div w:id="1632327416">
                                  <w:marLeft w:val="0"/>
                                  <w:marRight w:val="0"/>
                                  <w:marTop w:val="0"/>
                                  <w:marBottom w:val="0"/>
                                  <w:divBdr>
                                    <w:top w:val="none" w:sz="0" w:space="0" w:color="auto"/>
                                    <w:left w:val="none" w:sz="0" w:space="0" w:color="auto"/>
                                    <w:bottom w:val="none" w:sz="0" w:space="0" w:color="auto"/>
                                    <w:right w:val="none" w:sz="0" w:space="0" w:color="auto"/>
                                  </w:divBdr>
                                </w:div>
                                <w:div w:id="172493663">
                                  <w:marLeft w:val="0"/>
                                  <w:marRight w:val="0"/>
                                  <w:marTop w:val="0"/>
                                  <w:marBottom w:val="0"/>
                                  <w:divBdr>
                                    <w:top w:val="none" w:sz="0" w:space="0" w:color="auto"/>
                                    <w:left w:val="none" w:sz="0" w:space="0" w:color="auto"/>
                                    <w:bottom w:val="none" w:sz="0" w:space="0" w:color="auto"/>
                                    <w:right w:val="none" w:sz="0" w:space="0" w:color="auto"/>
                                  </w:divBdr>
                                </w:div>
                                <w:div w:id="1392458948">
                                  <w:marLeft w:val="0"/>
                                  <w:marRight w:val="0"/>
                                  <w:marTop w:val="0"/>
                                  <w:marBottom w:val="0"/>
                                  <w:divBdr>
                                    <w:top w:val="none" w:sz="0" w:space="0" w:color="auto"/>
                                    <w:left w:val="none" w:sz="0" w:space="0" w:color="auto"/>
                                    <w:bottom w:val="none" w:sz="0" w:space="0" w:color="auto"/>
                                    <w:right w:val="none" w:sz="0" w:space="0" w:color="auto"/>
                                  </w:divBdr>
                                </w:div>
                                <w:div w:id="910509066">
                                  <w:marLeft w:val="0"/>
                                  <w:marRight w:val="0"/>
                                  <w:marTop w:val="0"/>
                                  <w:marBottom w:val="0"/>
                                  <w:divBdr>
                                    <w:top w:val="none" w:sz="0" w:space="0" w:color="auto"/>
                                    <w:left w:val="none" w:sz="0" w:space="0" w:color="auto"/>
                                    <w:bottom w:val="none" w:sz="0" w:space="0" w:color="auto"/>
                                    <w:right w:val="none" w:sz="0" w:space="0" w:color="auto"/>
                                  </w:divBdr>
                                </w:div>
                                <w:div w:id="1593320136">
                                  <w:marLeft w:val="0"/>
                                  <w:marRight w:val="0"/>
                                  <w:marTop w:val="0"/>
                                  <w:marBottom w:val="0"/>
                                  <w:divBdr>
                                    <w:top w:val="none" w:sz="0" w:space="0" w:color="auto"/>
                                    <w:left w:val="none" w:sz="0" w:space="0" w:color="auto"/>
                                    <w:bottom w:val="none" w:sz="0" w:space="0" w:color="auto"/>
                                    <w:right w:val="none" w:sz="0" w:space="0" w:color="auto"/>
                                  </w:divBdr>
                                </w:div>
                                <w:div w:id="15575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440778">
      <w:bodyDiv w:val="1"/>
      <w:marLeft w:val="0"/>
      <w:marRight w:val="0"/>
      <w:marTop w:val="0"/>
      <w:marBottom w:val="0"/>
      <w:divBdr>
        <w:top w:val="none" w:sz="0" w:space="0" w:color="auto"/>
        <w:left w:val="none" w:sz="0" w:space="0" w:color="auto"/>
        <w:bottom w:val="none" w:sz="0" w:space="0" w:color="auto"/>
        <w:right w:val="none" w:sz="0" w:space="0" w:color="auto"/>
      </w:divBdr>
    </w:div>
    <w:div w:id="2083941165">
      <w:bodyDiv w:val="1"/>
      <w:marLeft w:val="0"/>
      <w:marRight w:val="0"/>
      <w:marTop w:val="0"/>
      <w:marBottom w:val="0"/>
      <w:divBdr>
        <w:top w:val="none" w:sz="0" w:space="0" w:color="auto"/>
        <w:left w:val="none" w:sz="0" w:space="0" w:color="auto"/>
        <w:bottom w:val="none" w:sz="0" w:space="0" w:color="auto"/>
        <w:right w:val="none" w:sz="0" w:space="0" w:color="auto"/>
      </w:divBdr>
    </w:div>
    <w:div w:id="2094469198">
      <w:bodyDiv w:val="1"/>
      <w:marLeft w:val="0"/>
      <w:marRight w:val="0"/>
      <w:marTop w:val="0"/>
      <w:marBottom w:val="0"/>
      <w:divBdr>
        <w:top w:val="none" w:sz="0" w:space="0" w:color="auto"/>
        <w:left w:val="none" w:sz="0" w:space="0" w:color="auto"/>
        <w:bottom w:val="none" w:sz="0" w:space="0" w:color="auto"/>
        <w:right w:val="none" w:sz="0" w:space="0" w:color="auto"/>
      </w:divBdr>
    </w:div>
    <w:div w:id="2106727073">
      <w:bodyDiv w:val="1"/>
      <w:marLeft w:val="0"/>
      <w:marRight w:val="0"/>
      <w:marTop w:val="0"/>
      <w:marBottom w:val="0"/>
      <w:divBdr>
        <w:top w:val="none" w:sz="0" w:space="0" w:color="auto"/>
        <w:left w:val="none" w:sz="0" w:space="0" w:color="auto"/>
        <w:bottom w:val="none" w:sz="0" w:space="0" w:color="auto"/>
        <w:right w:val="none" w:sz="0" w:space="0" w:color="auto"/>
      </w:divBdr>
    </w:div>
    <w:div w:id="2124223333">
      <w:bodyDiv w:val="1"/>
      <w:marLeft w:val="0"/>
      <w:marRight w:val="0"/>
      <w:marTop w:val="0"/>
      <w:marBottom w:val="0"/>
      <w:divBdr>
        <w:top w:val="none" w:sz="0" w:space="0" w:color="auto"/>
        <w:left w:val="none" w:sz="0" w:space="0" w:color="auto"/>
        <w:bottom w:val="none" w:sz="0" w:space="0" w:color="auto"/>
        <w:right w:val="none" w:sz="0" w:space="0" w:color="auto"/>
      </w:divBdr>
      <w:divsChild>
        <w:div w:id="1188179884">
          <w:marLeft w:val="0"/>
          <w:marRight w:val="0"/>
          <w:marTop w:val="0"/>
          <w:marBottom w:val="0"/>
          <w:divBdr>
            <w:top w:val="none" w:sz="0" w:space="0" w:color="auto"/>
            <w:left w:val="none" w:sz="0" w:space="0" w:color="auto"/>
            <w:bottom w:val="none" w:sz="0" w:space="0" w:color="auto"/>
            <w:right w:val="none" w:sz="0" w:space="0" w:color="auto"/>
          </w:divBdr>
          <w:divsChild>
            <w:div w:id="1229144861">
              <w:marLeft w:val="0"/>
              <w:marRight w:val="0"/>
              <w:marTop w:val="0"/>
              <w:marBottom w:val="0"/>
              <w:divBdr>
                <w:top w:val="none" w:sz="0" w:space="0" w:color="auto"/>
                <w:left w:val="none" w:sz="0" w:space="0" w:color="auto"/>
                <w:bottom w:val="none" w:sz="0" w:space="0" w:color="auto"/>
                <w:right w:val="none" w:sz="0" w:space="0" w:color="auto"/>
              </w:divBdr>
              <w:divsChild>
                <w:div w:id="49043210">
                  <w:marLeft w:val="150"/>
                  <w:marRight w:val="150"/>
                  <w:marTop w:val="300"/>
                  <w:marBottom w:val="1200"/>
                  <w:divBdr>
                    <w:top w:val="none" w:sz="0" w:space="0" w:color="auto"/>
                    <w:left w:val="none" w:sz="0" w:space="0" w:color="auto"/>
                    <w:bottom w:val="none" w:sz="0" w:space="0" w:color="auto"/>
                    <w:right w:val="none" w:sz="0" w:space="0" w:color="auto"/>
                  </w:divBdr>
                  <w:divsChild>
                    <w:div w:id="1539394358">
                      <w:marLeft w:val="0"/>
                      <w:marRight w:val="0"/>
                      <w:marTop w:val="0"/>
                      <w:marBottom w:val="0"/>
                      <w:divBdr>
                        <w:top w:val="none" w:sz="0" w:space="0" w:color="auto"/>
                        <w:left w:val="none" w:sz="0" w:space="0" w:color="auto"/>
                        <w:bottom w:val="none" w:sz="0" w:space="0" w:color="auto"/>
                        <w:right w:val="none" w:sz="0" w:space="0" w:color="auto"/>
                      </w:divBdr>
                      <w:divsChild>
                        <w:div w:id="2078824370">
                          <w:marLeft w:val="0"/>
                          <w:marRight w:val="0"/>
                          <w:marTop w:val="0"/>
                          <w:marBottom w:val="0"/>
                          <w:divBdr>
                            <w:top w:val="none" w:sz="0" w:space="0" w:color="auto"/>
                            <w:left w:val="none" w:sz="0" w:space="0" w:color="auto"/>
                            <w:bottom w:val="none" w:sz="0" w:space="0" w:color="auto"/>
                            <w:right w:val="none" w:sz="0" w:space="0" w:color="auto"/>
                          </w:divBdr>
                          <w:divsChild>
                            <w:div w:id="1399594813">
                              <w:marLeft w:val="0"/>
                              <w:marRight w:val="0"/>
                              <w:marTop w:val="0"/>
                              <w:marBottom w:val="0"/>
                              <w:divBdr>
                                <w:top w:val="none" w:sz="0" w:space="0" w:color="auto"/>
                                <w:left w:val="none" w:sz="0" w:space="0" w:color="auto"/>
                                <w:bottom w:val="none" w:sz="0" w:space="0" w:color="auto"/>
                                <w:right w:val="none" w:sz="0" w:space="0" w:color="auto"/>
                              </w:divBdr>
                              <w:divsChild>
                                <w:div w:id="2131430364">
                                  <w:marLeft w:val="0"/>
                                  <w:marRight w:val="0"/>
                                  <w:marTop w:val="0"/>
                                  <w:marBottom w:val="0"/>
                                  <w:divBdr>
                                    <w:top w:val="none" w:sz="0" w:space="0" w:color="auto"/>
                                    <w:left w:val="none" w:sz="0" w:space="0" w:color="auto"/>
                                    <w:bottom w:val="none" w:sz="0" w:space="0" w:color="auto"/>
                                    <w:right w:val="none" w:sz="0" w:space="0" w:color="auto"/>
                                  </w:divBdr>
                                </w:div>
                                <w:div w:id="1966498110">
                                  <w:marLeft w:val="0"/>
                                  <w:marRight w:val="0"/>
                                  <w:marTop w:val="0"/>
                                  <w:marBottom w:val="0"/>
                                  <w:divBdr>
                                    <w:top w:val="none" w:sz="0" w:space="0" w:color="auto"/>
                                    <w:left w:val="none" w:sz="0" w:space="0" w:color="auto"/>
                                    <w:bottom w:val="none" w:sz="0" w:space="0" w:color="auto"/>
                                    <w:right w:val="none" w:sz="0" w:space="0" w:color="auto"/>
                                  </w:divBdr>
                                </w:div>
                                <w:div w:id="944263998">
                                  <w:marLeft w:val="0"/>
                                  <w:marRight w:val="0"/>
                                  <w:marTop w:val="0"/>
                                  <w:marBottom w:val="0"/>
                                  <w:divBdr>
                                    <w:top w:val="none" w:sz="0" w:space="0" w:color="auto"/>
                                    <w:left w:val="none" w:sz="0" w:space="0" w:color="auto"/>
                                    <w:bottom w:val="none" w:sz="0" w:space="0" w:color="auto"/>
                                    <w:right w:val="none" w:sz="0" w:space="0" w:color="auto"/>
                                  </w:divBdr>
                                </w:div>
                                <w:div w:id="381828201">
                                  <w:marLeft w:val="0"/>
                                  <w:marRight w:val="0"/>
                                  <w:marTop w:val="0"/>
                                  <w:marBottom w:val="0"/>
                                  <w:divBdr>
                                    <w:top w:val="none" w:sz="0" w:space="0" w:color="auto"/>
                                    <w:left w:val="none" w:sz="0" w:space="0" w:color="auto"/>
                                    <w:bottom w:val="none" w:sz="0" w:space="0" w:color="auto"/>
                                    <w:right w:val="none" w:sz="0" w:space="0" w:color="auto"/>
                                  </w:divBdr>
                                </w:div>
                                <w:div w:id="547684980">
                                  <w:marLeft w:val="0"/>
                                  <w:marRight w:val="0"/>
                                  <w:marTop w:val="0"/>
                                  <w:marBottom w:val="0"/>
                                  <w:divBdr>
                                    <w:top w:val="none" w:sz="0" w:space="0" w:color="auto"/>
                                    <w:left w:val="none" w:sz="0" w:space="0" w:color="auto"/>
                                    <w:bottom w:val="none" w:sz="0" w:space="0" w:color="auto"/>
                                    <w:right w:val="none" w:sz="0" w:space="0" w:color="auto"/>
                                  </w:divBdr>
                                </w:div>
                                <w:div w:id="657075036">
                                  <w:marLeft w:val="0"/>
                                  <w:marRight w:val="0"/>
                                  <w:marTop w:val="0"/>
                                  <w:marBottom w:val="0"/>
                                  <w:divBdr>
                                    <w:top w:val="none" w:sz="0" w:space="0" w:color="auto"/>
                                    <w:left w:val="none" w:sz="0" w:space="0" w:color="auto"/>
                                    <w:bottom w:val="none" w:sz="0" w:space="0" w:color="auto"/>
                                    <w:right w:val="none" w:sz="0" w:space="0" w:color="auto"/>
                                  </w:divBdr>
                                </w:div>
                                <w:div w:id="1851554725">
                                  <w:marLeft w:val="0"/>
                                  <w:marRight w:val="0"/>
                                  <w:marTop w:val="0"/>
                                  <w:marBottom w:val="0"/>
                                  <w:divBdr>
                                    <w:top w:val="none" w:sz="0" w:space="0" w:color="auto"/>
                                    <w:left w:val="none" w:sz="0" w:space="0" w:color="auto"/>
                                    <w:bottom w:val="none" w:sz="0" w:space="0" w:color="auto"/>
                                    <w:right w:val="none" w:sz="0" w:space="0" w:color="auto"/>
                                  </w:divBdr>
                                </w:div>
                                <w:div w:id="549656333">
                                  <w:marLeft w:val="0"/>
                                  <w:marRight w:val="0"/>
                                  <w:marTop w:val="0"/>
                                  <w:marBottom w:val="0"/>
                                  <w:divBdr>
                                    <w:top w:val="none" w:sz="0" w:space="0" w:color="auto"/>
                                    <w:left w:val="none" w:sz="0" w:space="0" w:color="auto"/>
                                    <w:bottom w:val="none" w:sz="0" w:space="0" w:color="auto"/>
                                    <w:right w:val="none" w:sz="0" w:space="0" w:color="auto"/>
                                  </w:divBdr>
                                </w:div>
                                <w:div w:id="1323924484">
                                  <w:marLeft w:val="0"/>
                                  <w:marRight w:val="0"/>
                                  <w:marTop w:val="0"/>
                                  <w:marBottom w:val="0"/>
                                  <w:divBdr>
                                    <w:top w:val="none" w:sz="0" w:space="0" w:color="auto"/>
                                    <w:left w:val="none" w:sz="0" w:space="0" w:color="auto"/>
                                    <w:bottom w:val="none" w:sz="0" w:space="0" w:color="auto"/>
                                    <w:right w:val="none" w:sz="0" w:space="0" w:color="auto"/>
                                  </w:divBdr>
                                </w:div>
                                <w:div w:id="1306616780">
                                  <w:marLeft w:val="0"/>
                                  <w:marRight w:val="0"/>
                                  <w:marTop w:val="0"/>
                                  <w:marBottom w:val="0"/>
                                  <w:divBdr>
                                    <w:top w:val="none" w:sz="0" w:space="0" w:color="auto"/>
                                    <w:left w:val="none" w:sz="0" w:space="0" w:color="auto"/>
                                    <w:bottom w:val="none" w:sz="0" w:space="0" w:color="auto"/>
                                    <w:right w:val="none" w:sz="0" w:space="0" w:color="auto"/>
                                  </w:divBdr>
                                </w:div>
                                <w:div w:id="510340249">
                                  <w:marLeft w:val="0"/>
                                  <w:marRight w:val="0"/>
                                  <w:marTop w:val="0"/>
                                  <w:marBottom w:val="0"/>
                                  <w:divBdr>
                                    <w:top w:val="none" w:sz="0" w:space="0" w:color="auto"/>
                                    <w:left w:val="none" w:sz="0" w:space="0" w:color="auto"/>
                                    <w:bottom w:val="none" w:sz="0" w:space="0" w:color="auto"/>
                                    <w:right w:val="none" w:sz="0" w:space="0" w:color="auto"/>
                                  </w:divBdr>
                                </w:div>
                                <w:div w:id="7492259">
                                  <w:marLeft w:val="0"/>
                                  <w:marRight w:val="0"/>
                                  <w:marTop w:val="0"/>
                                  <w:marBottom w:val="0"/>
                                  <w:divBdr>
                                    <w:top w:val="none" w:sz="0" w:space="0" w:color="auto"/>
                                    <w:left w:val="none" w:sz="0" w:space="0" w:color="auto"/>
                                    <w:bottom w:val="none" w:sz="0" w:space="0" w:color="auto"/>
                                    <w:right w:val="none" w:sz="0" w:space="0" w:color="auto"/>
                                  </w:divBdr>
                                </w:div>
                                <w:div w:id="1198346858">
                                  <w:marLeft w:val="0"/>
                                  <w:marRight w:val="0"/>
                                  <w:marTop w:val="0"/>
                                  <w:marBottom w:val="0"/>
                                  <w:divBdr>
                                    <w:top w:val="none" w:sz="0" w:space="0" w:color="auto"/>
                                    <w:left w:val="none" w:sz="0" w:space="0" w:color="auto"/>
                                    <w:bottom w:val="none" w:sz="0" w:space="0" w:color="auto"/>
                                    <w:right w:val="none" w:sz="0" w:space="0" w:color="auto"/>
                                  </w:divBdr>
                                </w:div>
                                <w:div w:id="1454978787">
                                  <w:marLeft w:val="0"/>
                                  <w:marRight w:val="0"/>
                                  <w:marTop w:val="0"/>
                                  <w:marBottom w:val="0"/>
                                  <w:divBdr>
                                    <w:top w:val="none" w:sz="0" w:space="0" w:color="auto"/>
                                    <w:left w:val="none" w:sz="0" w:space="0" w:color="auto"/>
                                    <w:bottom w:val="none" w:sz="0" w:space="0" w:color="auto"/>
                                    <w:right w:val="none" w:sz="0" w:space="0" w:color="auto"/>
                                  </w:divBdr>
                                </w:div>
                                <w:div w:id="968362311">
                                  <w:marLeft w:val="0"/>
                                  <w:marRight w:val="0"/>
                                  <w:marTop w:val="0"/>
                                  <w:marBottom w:val="0"/>
                                  <w:divBdr>
                                    <w:top w:val="none" w:sz="0" w:space="0" w:color="auto"/>
                                    <w:left w:val="none" w:sz="0" w:space="0" w:color="auto"/>
                                    <w:bottom w:val="none" w:sz="0" w:space="0" w:color="auto"/>
                                    <w:right w:val="none" w:sz="0" w:space="0" w:color="auto"/>
                                  </w:divBdr>
                                </w:div>
                                <w:div w:id="1924530190">
                                  <w:marLeft w:val="0"/>
                                  <w:marRight w:val="0"/>
                                  <w:marTop w:val="0"/>
                                  <w:marBottom w:val="0"/>
                                  <w:divBdr>
                                    <w:top w:val="none" w:sz="0" w:space="0" w:color="auto"/>
                                    <w:left w:val="none" w:sz="0" w:space="0" w:color="auto"/>
                                    <w:bottom w:val="none" w:sz="0" w:space="0" w:color="auto"/>
                                    <w:right w:val="none" w:sz="0" w:space="0" w:color="auto"/>
                                  </w:divBdr>
                                </w:div>
                                <w:div w:id="359169225">
                                  <w:marLeft w:val="0"/>
                                  <w:marRight w:val="0"/>
                                  <w:marTop w:val="0"/>
                                  <w:marBottom w:val="0"/>
                                  <w:divBdr>
                                    <w:top w:val="none" w:sz="0" w:space="0" w:color="auto"/>
                                    <w:left w:val="none" w:sz="0" w:space="0" w:color="auto"/>
                                    <w:bottom w:val="none" w:sz="0" w:space="0" w:color="auto"/>
                                    <w:right w:val="none" w:sz="0" w:space="0" w:color="auto"/>
                                  </w:divBdr>
                                </w:div>
                                <w:div w:id="1552375383">
                                  <w:marLeft w:val="0"/>
                                  <w:marRight w:val="0"/>
                                  <w:marTop w:val="0"/>
                                  <w:marBottom w:val="0"/>
                                  <w:divBdr>
                                    <w:top w:val="none" w:sz="0" w:space="0" w:color="auto"/>
                                    <w:left w:val="none" w:sz="0" w:space="0" w:color="auto"/>
                                    <w:bottom w:val="none" w:sz="0" w:space="0" w:color="auto"/>
                                    <w:right w:val="none" w:sz="0" w:space="0" w:color="auto"/>
                                  </w:divBdr>
                                </w:div>
                                <w:div w:id="1132944763">
                                  <w:marLeft w:val="0"/>
                                  <w:marRight w:val="0"/>
                                  <w:marTop w:val="0"/>
                                  <w:marBottom w:val="0"/>
                                  <w:divBdr>
                                    <w:top w:val="none" w:sz="0" w:space="0" w:color="auto"/>
                                    <w:left w:val="none" w:sz="0" w:space="0" w:color="auto"/>
                                    <w:bottom w:val="none" w:sz="0" w:space="0" w:color="auto"/>
                                    <w:right w:val="none" w:sz="0" w:space="0" w:color="auto"/>
                                  </w:divBdr>
                                </w:div>
                                <w:div w:id="1389499687">
                                  <w:marLeft w:val="0"/>
                                  <w:marRight w:val="0"/>
                                  <w:marTop w:val="0"/>
                                  <w:marBottom w:val="0"/>
                                  <w:divBdr>
                                    <w:top w:val="none" w:sz="0" w:space="0" w:color="auto"/>
                                    <w:left w:val="none" w:sz="0" w:space="0" w:color="auto"/>
                                    <w:bottom w:val="none" w:sz="0" w:space="0" w:color="auto"/>
                                    <w:right w:val="none" w:sz="0" w:space="0" w:color="auto"/>
                                  </w:divBdr>
                                </w:div>
                                <w:div w:id="20598123">
                                  <w:marLeft w:val="0"/>
                                  <w:marRight w:val="0"/>
                                  <w:marTop w:val="0"/>
                                  <w:marBottom w:val="0"/>
                                  <w:divBdr>
                                    <w:top w:val="none" w:sz="0" w:space="0" w:color="auto"/>
                                    <w:left w:val="none" w:sz="0" w:space="0" w:color="auto"/>
                                    <w:bottom w:val="none" w:sz="0" w:space="0" w:color="auto"/>
                                    <w:right w:val="none" w:sz="0" w:space="0" w:color="auto"/>
                                  </w:divBdr>
                                </w:div>
                                <w:div w:id="41702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732801">
      <w:bodyDiv w:val="1"/>
      <w:marLeft w:val="0"/>
      <w:marRight w:val="0"/>
      <w:marTop w:val="0"/>
      <w:marBottom w:val="0"/>
      <w:divBdr>
        <w:top w:val="none" w:sz="0" w:space="0" w:color="auto"/>
        <w:left w:val="none" w:sz="0" w:space="0" w:color="auto"/>
        <w:bottom w:val="none" w:sz="0" w:space="0" w:color="auto"/>
        <w:right w:val="none" w:sz="0" w:space="0" w:color="auto"/>
      </w:divBdr>
      <w:divsChild>
        <w:div w:id="1337728098">
          <w:marLeft w:val="150"/>
          <w:marRight w:val="150"/>
          <w:marTop w:val="150"/>
          <w:marBottom w:val="150"/>
          <w:divBdr>
            <w:top w:val="none" w:sz="0" w:space="0" w:color="auto"/>
            <w:left w:val="none" w:sz="0" w:space="0" w:color="auto"/>
            <w:bottom w:val="none" w:sz="0" w:space="0" w:color="auto"/>
            <w:right w:val="none" w:sz="0" w:space="0" w:color="auto"/>
          </w:divBdr>
          <w:divsChild>
            <w:div w:id="1115442867">
              <w:marLeft w:val="0"/>
              <w:marRight w:val="0"/>
              <w:marTop w:val="0"/>
              <w:marBottom w:val="0"/>
              <w:divBdr>
                <w:top w:val="none" w:sz="0" w:space="0" w:color="auto"/>
                <w:left w:val="none" w:sz="0" w:space="0" w:color="auto"/>
                <w:bottom w:val="none" w:sz="0" w:space="0" w:color="auto"/>
                <w:right w:val="none" w:sz="0" w:space="0" w:color="auto"/>
              </w:divBdr>
              <w:divsChild>
                <w:div w:id="491600448">
                  <w:marLeft w:val="4950"/>
                  <w:marRight w:val="5250"/>
                  <w:marTop w:val="0"/>
                  <w:marBottom w:val="0"/>
                  <w:divBdr>
                    <w:top w:val="none" w:sz="0" w:space="0" w:color="auto"/>
                    <w:left w:val="none" w:sz="0" w:space="0" w:color="auto"/>
                    <w:bottom w:val="none" w:sz="0" w:space="0" w:color="auto"/>
                    <w:right w:val="none" w:sz="0" w:space="0" w:color="auto"/>
                  </w:divBdr>
                  <w:divsChild>
                    <w:div w:id="615328612">
                      <w:marLeft w:val="0"/>
                      <w:marRight w:val="0"/>
                      <w:marTop w:val="0"/>
                      <w:marBottom w:val="0"/>
                      <w:divBdr>
                        <w:top w:val="none" w:sz="0" w:space="0" w:color="auto"/>
                        <w:left w:val="none" w:sz="0" w:space="0" w:color="auto"/>
                        <w:bottom w:val="none" w:sz="0" w:space="0" w:color="auto"/>
                        <w:right w:val="none" w:sz="0" w:space="0" w:color="auto"/>
                      </w:divBdr>
                      <w:divsChild>
                        <w:div w:id="21100749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134442234">
      <w:bodyDiv w:val="1"/>
      <w:marLeft w:val="0"/>
      <w:marRight w:val="0"/>
      <w:marTop w:val="0"/>
      <w:marBottom w:val="0"/>
      <w:divBdr>
        <w:top w:val="none" w:sz="0" w:space="0" w:color="auto"/>
        <w:left w:val="none" w:sz="0" w:space="0" w:color="auto"/>
        <w:bottom w:val="none" w:sz="0" w:space="0" w:color="auto"/>
        <w:right w:val="none" w:sz="0" w:space="0" w:color="auto"/>
      </w:divBdr>
      <w:divsChild>
        <w:div w:id="355889590">
          <w:marLeft w:val="150"/>
          <w:marRight w:val="150"/>
          <w:marTop w:val="150"/>
          <w:marBottom w:val="150"/>
          <w:divBdr>
            <w:top w:val="none" w:sz="0" w:space="0" w:color="auto"/>
            <w:left w:val="none" w:sz="0" w:space="0" w:color="auto"/>
            <w:bottom w:val="none" w:sz="0" w:space="0" w:color="auto"/>
            <w:right w:val="none" w:sz="0" w:space="0" w:color="auto"/>
          </w:divBdr>
          <w:divsChild>
            <w:div w:id="1117263083">
              <w:marLeft w:val="0"/>
              <w:marRight w:val="0"/>
              <w:marTop w:val="0"/>
              <w:marBottom w:val="0"/>
              <w:divBdr>
                <w:top w:val="none" w:sz="0" w:space="0" w:color="auto"/>
                <w:left w:val="none" w:sz="0" w:space="0" w:color="auto"/>
                <w:bottom w:val="none" w:sz="0" w:space="0" w:color="auto"/>
                <w:right w:val="none" w:sz="0" w:space="0" w:color="auto"/>
              </w:divBdr>
              <w:divsChild>
                <w:div w:id="813789701">
                  <w:marLeft w:val="4950"/>
                  <w:marRight w:val="5250"/>
                  <w:marTop w:val="0"/>
                  <w:marBottom w:val="0"/>
                  <w:divBdr>
                    <w:top w:val="none" w:sz="0" w:space="0" w:color="auto"/>
                    <w:left w:val="none" w:sz="0" w:space="0" w:color="auto"/>
                    <w:bottom w:val="none" w:sz="0" w:space="0" w:color="auto"/>
                    <w:right w:val="none" w:sz="0" w:space="0" w:color="auto"/>
                  </w:divBdr>
                  <w:divsChild>
                    <w:div w:id="823666448">
                      <w:marLeft w:val="0"/>
                      <w:marRight w:val="0"/>
                      <w:marTop w:val="0"/>
                      <w:marBottom w:val="0"/>
                      <w:divBdr>
                        <w:top w:val="none" w:sz="0" w:space="0" w:color="auto"/>
                        <w:left w:val="none" w:sz="0" w:space="0" w:color="auto"/>
                        <w:bottom w:val="none" w:sz="0" w:space="0" w:color="auto"/>
                        <w:right w:val="none" w:sz="0" w:space="0" w:color="auto"/>
                      </w:divBdr>
                      <w:divsChild>
                        <w:div w:id="1635258929">
                          <w:marLeft w:val="225"/>
                          <w:marRight w:val="0"/>
                          <w:marTop w:val="0"/>
                          <w:marBottom w:val="105"/>
                          <w:divBdr>
                            <w:top w:val="none" w:sz="0" w:space="0" w:color="auto"/>
                            <w:left w:val="none" w:sz="0" w:space="0" w:color="auto"/>
                            <w:bottom w:val="none" w:sz="0" w:space="0" w:color="auto"/>
                            <w:right w:val="none" w:sz="0" w:space="0" w:color="auto"/>
                          </w:divBdr>
                        </w:div>
                        <w:div w:id="1568226108">
                          <w:marLeft w:val="225"/>
                          <w:marRight w:val="0"/>
                          <w:marTop w:val="0"/>
                          <w:marBottom w:val="105"/>
                          <w:divBdr>
                            <w:top w:val="none" w:sz="0" w:space="0" w:color="auto"/>
                            <w:left w:val="none" w:sz="0" w:space="0" w:color="auto"/>
                            <w:bottom w:val="none" w:sz="0" w:space="0" w:color="auto"/>
                            <w:right w:val="none" w:sz="0" w:space="0" w:color="auto"/>
                          </w:divBdr>
                        </w:div>
                        <w:div w:id="2126922011">
                          <w:marLeft w:val="225"/>
                          <w:marRight w:val="0"/>
                          <w:marTop w:val="0"/>
                          <w:marBottom w:val="105"/>
                          <w:divBdr>
                            <w:top w:val="none" w:sz="0" w:space="0" w:color="auto"/>
                            <w:left w:val="none" w:sz="0" w:space="0" w:color="auto"/>
                            <w:bottom w:val="none" w:sz="0" w:space="0" w:color="auto"/>
                            <w:right w:val="none" w:sz="0" w:space="0" w:color="auto"/>
                          </w:divBdr>
                        </w:div>
                        <w:div w:id="1221985055">
                          <w:marLeft w:val="225"/>
                          <w:marRight w:val="0"/>
                          <w:marTop w:val="0"/>
                          <w:marBottom w:val="105"/>
                          <w:divBdr>
                            <w:top w:val="none" w:sz="0" w:space="0" w:color="auto"/>
                            <w:left w:val="none" w:sz="0" w:space="0" w:color="auto"/>
                            <w:bottom w:val="none" w:sz="0" w:space="0" w:color="auto"/>
                            <w:right w:val="none" w:sz="0" w:space="0" w:color="auto"/>
                          </w:divBdr>
                        </w:div>
                        <w:div w:id="1214191308">
                          <w:marLeft w:val="225"/>
                          <w:marRight w:val="0"/>
                          <w:marTop w:val="0"/>
                          <w:marBottom w:val="105"/>
                          <w:divBdr>
                            <w:top w:val="none" w:sz="0" w:space="0" w:color="auto"/>
                            <w:left w:val="none" w:sz="0" w:space="0" w:color="auto"/>
                            <w:bottom w:val="none" w:sz="0" w:space="0" w:color="auto"/>
                            <w:right w:val="none" w:sz="0" w:space="0" w:color="auto"/>
                          </w:divBdr>
                        </w:div>
                        <w:div w:id="241254436">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lazov-gov.ru/files/1325875614/%D0%A0%D0%B5%D1%88%D0%B5%D0%BD%D0%B8%D0%B5%20%D0%94%D1%83%D0%BC%D1%8B%20%E2%84%96304%20%D0%BE%D1%82%2029.11.2017.pdf?15126407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8E0E7182BE55F01AE0F3C031E772A35C00DB192A3DD06B2733219293C9176C6h373J"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3BECA-310D-47F1-92B6-D167FDFB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2615</Words>
  <Characters>14909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17490</CharactersWithSpaces>
  <SharedDoc>false</SharedDoc>
  <HLinks>
    <vt:vector size="120" baseType="variant">
      <vt:variant>
        <vt:i4>4194383</vt:i4>
      </vt:variant>
      <vt:variant>
        <vt:i4>111</vt:i4>
      </vt:variant>
      <vt:variant>
        <vt:i4>0</vt:i4>
      </vt:variant>
      <vt:variant>
        <vt:i4>5</vt:i4>
      </vt:variant>
      <vt:variant>
        <vt:lpwstr>https://ru.wikipedia.org/wiki/%D0%9C%D0%B8%D0%BB%D0%BB%D0%B8%D0%BC%D0%B5%D1%82%D1%80</vt:lpwstr>
      </vt:variant>
      <vt:variant>
        <vt:lpwstr/>
      </vt:variant>
      <vt:variant>
        <vt:i4>1835126</vt:i4>
      </vt:variant>
      <vt:variant>
        <vt:i4>108</vt:i4>
      </vt:variant>
      <vt:variant>
        <vt:i4>0</vt:i4>
      </vt:variant>
      <vt:variant>
        <vt:i4>5</vt:i4>
      </vt:variant>
      <vt:variant>
        <vt:lpwstr>https://ru.wikipedia.org/wiki/%D0%93%D1%80%D0%B0%D0%B4%D1%83%D1%81_%D0%A6%D0%B5%D0%BB%D1%8C%D1%81%D0%B8%D1%8F</vt:lpwstr>
      </vt:variant>
      <vt:variant>
        <vt:lpwstr/>
      </vt:variant>
      <vt:variant>
        <vt:i4>3342385</vt:i4>
      </vt:variant>
      <vt:variant>
        <vt:i4>105</vt:i4>
      </vt:variant>
      <vt:variant>
        <vt:i4>0</vt:i4>
      </vt:variant>
      <vt:variant>
        <vt:i4>5</vt:i4>
      </vt:variant>
      <vt:variant>
        <vt:lpwstr>https://ru.wikipedia.org/wiki/%D0%A0%D0%B5%D0%B7%D0%BA%D0%BE_%D0%BA%D0%BE%D0%BD%D1%82%D0%B8%D0%BD%D0%B5%D0%BD%D1%82%D0%B0%D0%BB%D1%8C%D0%BD%D1%8B%D0%B9_%D0%BA%D0%BB%D0%B8%D0%BC%D0%B0%D1%82</vt:lpwstr>
      </vt:variant>
      <vt:variant>
        <vt:lpwstr/>
      </vt:variant>
      <vt:variant>
        <vt:i4>1769529</vt:i4>
      </vt:variant>
      <vt:variant>
        <vt:i4>98</vt:i4>
      </vt:variant>
      <vt:variant>
        <vt:i4>0</vt:i4>
      </vt:variant>
      <vt:variant>
        <vt:i4>5</vt:i4>
      </vt:variant>
      <vt:variant>
        <vt:lpwstr/>
      </vt:variant>
      <vt:variant>
        <vt:lpwstr>_Toc482693612</vt:lpwstr>
      </vt:variant>
      <vt:variant>
        <vt:i4>1769529</vt:i4>
      </vt:variant>
      <vt:variant>
        <vt:i4>92</vt:i4>
      </vt:variant>
      <vt:variant>
        <vt:i4>0</vt:i4>
      </vt:variant>
      <vt:variant>
        <vt:i4>5</vt:i4>
      </vt:variant>
      <vt:variant>
        <vt:lpwstr/>
      </vt:variant>
      <vt:variant>
        <vt:lpwstr>_Toc482693611</vt:lpwstr>
      </vt:variant>
      <vt:variant>
        <vt:i4>1769529</vt:i4>
      </vt:variant>
      <vt:variant>
        <vt:i4>86</vt:i4>
      </vt:variant>
      <vt:variant>
        <vt:i4>0</vt:i4>
      </vt:variant>
      <vt:variant>
        <vt:i4>5</vt:i4>
      </vt:variant>
      <vt:variant>
        <vt:lpwstr/>
      </vt:variant>
      <vt:variant>
        <vt:lpwstr>_Toc482693610</vt:lpwstr>
      </vt:variant>
      <vt:variant>
        <vt:i4>1703993</vt:i4>
      </vt:variant>
      <vt:variant>
        <vt:i4>80</vt:i4>
      </vt:variant>
      <vt:variant>
        <vt:i4>0</vt:i4>
      </vt:variant>
      <vt:variant>
        <vt:i4>5</vt:i4>
      </vt:variant>
      <vt:variant>
        <vt:lpwstr/>
      </vt:variant>
      <vt:variant>
        <vt:lpwstr>_Toc482693609</vt:lpwstr>
      </vt:variant>
      <vt:variant>
        <vt:i4>1703993</vt:i4>
      </vt:variant>
      <vt:variant>
        <vt:i4>74</vt:i4>
      </vt:variant>
      <vt:variant>
        <vt:i4>0</vt:i4>
      </vt:variant>
      <vt:variant>
        <vt:i4>5</vt:i4>
      </vt:variant>
      <vt:variant>
        <vt:lpwstr/>
      </vt:variant>
      <vt:variant>
        <vt:lpwstr>_Toc482693608</vt:lpwstr>
      </vt:variant>
      <vt:variant>
        <vt:i4>1703993</vt:i4>
      </vt:variant>
      <vt:variant>
        <vt:i4>68</vt:i4>
      </vt:variant>
      <vt:variant>
        <vt:i4>0</vt:i4>
      </vt:variant>
      <vt:variant>
        <vt:i4>5</vt:i4>
      </vt:variant>
      <vt:variant>
        <vt:lpwstr/>
      </vt:variant>
      <vt:variant>
        <vt:lpwstr>_Toc482693607</vt:lpwstr>
      </vt:variant>
      <vt:variant>
        <vt:i4>1703993</vt:i4>
      </vt:variant>
      <vt:variant>
        <vt:i4>62</vt:i4>
      </vt:variant>
      <vt:variant>
        <vt:i4>0</vt:i4>
      </vt:variant>
      <vt:variant>
        <vt:i4>5</vt:i4>
      </vt:variant>
      <vt:variant>
        <vt:lpwstr/>
      </vt:variant>
      <vt:variant>
        <vt:lpwstr>_Toc482693606</vt:lpwstr>
      </vt:variant>
      <vt:variant>
        <vt:i4>1703993</vt:i4>
      </vt:variant>
      <vt:variant>
        <vt:i4>56</vt:i4>
      </vt:variant>
      <vt:variant>
        <vt:i4>0</vt:i4>
      </vt:variant>
      <vt:variant>
        <vt:i4>5</vt:i4>
      </vt:variant>
      <vt:variant>
        <vt:lpwstr/>
      </vt:variant>
      <vt:variant>
        <vt:lpwstr>_Toc482693605</vt:lpwstr>
      </vt:variant>
      <vt:variant>
        <vt:i4>1703993</vt:i4>
      </vt:variant>
      <vt:variant>
        <vt:i4>50</vt:i4>
      </vt:variant>
      <vt:variant>
        <vt:i4>0</vt:i4>
      </vt:variant>
      <vt:variant>
        <vt:i4>5</vt:i4>
      </vt:variant>
      <vt:variant>
        <vt:lpwstr/>
      </vt:variant>
      <vt:variant>
        <vt:lpwstr>_Toc482693604</vt:lpwstr>
      </vt:variant>
      <vt:variant>
        <vt:i4>1703993</vt:i4>
      </vt:variant>
      <vt:variant>
        <vt:i4>44</vt:i4>
      </vt:variant>
      <vt:variant>
        <vt:i4>0</vt:i4>
      </vt:variant>
      <vt:variant>
        <vt:i4>5</vt:i4>
      </vt:variant>
      <vt:variant>
        <vt:lpwstr/>
      </vt:variant>
      <vt:variant>
        <vt:lpwstr>_Toc482693603</vt:lpwstr>
      </vt:variant>
      <vt:variant>
        <vt:i4>1703993</vt:i4>
      </vt:variant>
      <vt:variant>
        <vt:i4>38</vt:i4>
      </vt:variant>
      <vt:variant>
        <vt:i4>0</vt:i4>
      </vt:variant>
      <vt:variant>
        <vt:i4>5</vt:i4>
      </vt:variant>
      <vt:variant>
        <vt:lpwstr/>
      </vt:variant>
      <vt:variant>
        <vt:lpwstr>_Toc482693602</vt:lpwstr>
      </vt:variant>
      <vt:variant>
        <vt:i4>1703993</vt:i4>
      </vt:variant>
      <vt:variant>
        <vt:i4>32</vt:i4>
      </vt:variant>
      <vt:variant>
        <vt:i4>0</vt:i4>
      </vt:variant>
      <vt:variant>
        <vt:i4>5</vt:i4>
      </vt:variant>
      <vt:variant>
        <vt:lpwstr/>
      </vt:variant>
      <vt:variant>
        <vt:lpwstr>_Toc482693601</vt:lpwstr>
      </vt:variant>
      <vt:variant>
        <vt:i4>1703993</vt:i4>
      </vt:variant>
      <vt:variant>
        <vt:i4>26</vt:i4>
      </vt:variant>
      <vt:variant>
        <vt:i4>0</vt:i4>
      </vt:variant>
      <vt:variant>
        <vt:i4>5</vt:i4>
      </vt:variant>
      <vt:variant>
        <vt:lpwstr/>
      </vt:variant>
      <vt:variant>
        <vt:lpwstr>_Toc482693600</vt:lpwstr>
      </vt:variant>
      <vt:variant>
        <vt:i4>1245242</vt:i4>
      </vt:variant>
      <vt:variant>
        <vt:i4>20</vt:i4>
      </vt:variant>
      <vt:variant>
        <vt:i4>0</vt:i4>
      </vt:variant>
      <vt:variant>
        <vt:i4>5</vt:i4>
      </vt:variant>
      <vt:variant>
        <vt:lpwstr/>
      </vt:variant>
      <vt:variant>
        <vt:lpwstr>_Toc482693599</vt:lpwstr>
      </vt:variant>
      <vt:variant>
        <vt:i4>1245242</vt:i4>
      </vt:variant>
      <vt:variant>
        <vt:i4>14</vt:i4>
      </vt:variant>
      <vt:variant>
        <vt:i4>0</vt:i4>
      </vt:variant>
      <vt:variant>
        <vt:i4>5</vt:i4>
      </vt:variant>
      <vt:variant>
        <vt:lpwstr/>
      </vt:variant>
      <vt:variant>
        <vt:lpwstr>_Toc482693598</vt:lpwstr>
      </vt:variant>
      <vt:variant>
        <vt:i4>1245242</vt:i4>
      </vt:variant>
      <vt:variant>
        <vt:i4>8</vt:i4>
      </vt:variant>
      <vt:variant>
        <vt:i4>0</vt:i4>
      </vt:variant>
      <vt:variant>
        <vt:i4>5</vt:i4>
      </vt:variant>
      <vt:variant>
        <vt:lpwstr/>
      </vt:variant>
      <vt:variant>
        <vt:lpwstr>_Toc482693597</vt:lpwstr>
      </vt:variant>
      <vt:variant>
        <vt:i4>1245242</vt:i4>
      </vt:variant>
      <vt:variant>
        <vt:i4>2</vt:i4>
      </vt:variant>
      <vt:variant>
        <vt:i4>0</vt:i4>
      </vt:variant>
      <vt:variant>
        <vt:i4>5</vt:i4>
      </vt:variant>
      <vt:variant>
        <vt:lpwstr/>
      </vt:variant>
      <vt:variant>
        <vt:lpwstr>_Toc482693596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22</cp:revision>
  <cp:lastPrinted>2018-03-14T12:56:00Z</cp:lastPrinted>
  <dcterms:created xsi:type="dcterms:W3CDTF">2019-11-18T20:39:00Z</dcterms:created>
  <dcterms:modified xsi:type="dcterms:W3CDTF">2020-03-19T20:33:00Z</dcterms:modified>
</cp:coreProperties>
</file>