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28" w:rsidRPr="00455C28" w:rsidRDefault="00455C28" w:rsidP="00455C28">
      <w:pPr>
        <w:shd w:val="clear" w:color="auto" w:fill="FFFFFF"/>
        <w:spacing w:before="161" w:after="240"/>
        <w:outlineLvl w:val="0"/>
        <w:rPr>
          <w:rFonts w:ascii="Helvetica" w:eastAsia="Times New Roman" w:hAnsi="Helvetica" w:cs="Helvetica"/>
          <w:b/>
          <w:bCs/>
          <w:color w:val="333333"/>
          <w:kern w:val="36"/>
          <w:sz w:val="31"/>
          <w:szCs w:val="31"/>
        </w:rPr>
      </w:pPr>
      <w:r>
        <w:rPr>
          <w:rFonts w:ascii="Helvetica" w:eastAsia="Times New Roman" w:hAnsi="Helvetica" w:cs="Helvetica"/>
          <w:b/>
          <w:bCs/>
          <w:color w:val="333333"/>
          <w:kern w:val="36"/>
          <w:sz w:val="31"/>
          <w:szCs w:val="31"/>
        </w:rPr>
        <w:t>П</w:t>
      </w:r>
      <w:r w:rsidRPr="00455C28">
        <w:rPr>
          <w:rFonts w:ascii="Helvetica" w:eastAsia="Times New Roman" w:hAnsi="Helvetica" w:cs="Helvetica"/>
          <w:b/>
          <w:bCs/>
          <w:color w:val="333333"/>
          <w:kern w:val="36"/>
          <w:sz w:val="31"/>
          <w:szCs w:val="31"/>
        </w:rPr>
        <w:t>равила безопасного поведения во время грозы</w:t>
      </w:r>
    </w:p>
    <w:tbl>
      <w:tblPr>
        <w:tblW w:w="11614" w:type="dxa"/>
        <w:tblCellMar>
          <w:left w:w="0" w:type="dxa"/>
          <w:right w:w="0" w:type="dxa"/>
        </w:tblCellMar>
        <w:tblLook w:val="04A0"/>
      </w:tblPr>
      <w:tblGrid>
        <w:gridCol w:w="11614"/>
      </w:tblGrid>
      <w:tr w:rsidR="00455C28" w:rsidRPr="00455C28" w:rsidTr="00455C28">
        <w:tc>
          <w:tcPr>
            <w:tcW w:w="0" w:type="auto"/>
            <w:vAlign w:val="center"/>
            <w:hideMark/>
          </w:tcPr>
          <w:p w:rsidR="00455C28" w:rsidRPr="00455C28" w:rsidRDefault="00455C28" w:rsidP="00455C28">
            <w:pPr>
              <w:rPr>
                <w:rFonts w:eastAsia="Times New Roman" w:cs="Times New Roman"/>
              </w:rPr>
            </w:pPr>
            <w:r w:rsidRPr="00455C28">
              <w:rPr>
                <w:rFonts w:eastAsia="Times New Roman" w:cs="Times New Roman"/>
                <w:sz w:val="27"/>
                <w:szCs w:val="27"/>
              </w:rPr>
              <w:t xml:space="preserve">Гроза летом – явление обычное и опасное. Необходимо знать, как обезопасить себя во время грозы, что делать, чтобы не быть пораженным молнией, как спастись от шаровой молнии, куда бьет молния... Запомните два основных правила поведения во время грозы: избегать открытой местности и избегать воды. Об остальных способах избежать удара молнии читайте </w:t>
            </w:r>
            <w:proofErr w:type="gramStart"/>
            <w:r w:rsidRPr="00455C28">
              <w:rPr>
                <w:rFonts w:eastAsia="Times New Roman" w:cs="Times New Roman"/>
                <w:sz w:val="27"/>
                <w:szCs w:val="27"/>
              </w:rPr>
              <w:t>с</w:t>
            </w:r>
            <w:proofErr w:type="gramEnd"/>
            <w:r w:rsidRPr="00455C28">
              <w:rPr>
                <w:rFonts w:eastAsia="Times New Roman" w:cs="Times New Roman"/>
                <w:sz w:val="27"/>
                <w:szCs w:val="27"/>
              </w:rPr>
              <w:t xml:space="preserve"> материале.</w:t>
            </w:r>
          </w:p>
        </w:tc>
      </w:tr>
    </w:tbl>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Как вести себя во время грозы</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При образовании в любой точке горизонта грозового фронта мощных кучево-дождевых, башнеобразных туч следует внимательно наблюдать за развитием облачности. При этом надо помнить, что ветер не дает правильного представлении о направлении движения грозы. Грозы часто идут против ветра!</w:t>
      </w:r>
      <w:r w:rsidRPr="00455C28">
        <w:rPr>
          <w:rFonts w:ascii="Helvetica" w:eastAsia="Times New Roman" w:hAnsi="Helvetica" w:cs="Helvetica"/>
          <w:b/>
          <w:bCs/>
          <w:color w:val="333333"/>
          <w:sz w:val="27"/>
          <w:szCs w:val="27"/>
        </w:rPr>
        <w:br/>
      </w:r>
      <w:r w:rsidRPr="00455C28">
        <w:rPr>
          <w:rFonts w:ascii="Helvetica" w:eastAsia="Times New Roman" w:hAnsi="Helvetica" w:cs="Helvetica"/>
          <w:b/>
          <w:bCs/>
          <w:color w:val="333333"/>
          <w:sz w:val="27"/>
          <w:szCs w:val="27"/>
        </w:rPr>
        <w:br/>
      </w:r>
      <w:r w:rsidRPr="00455C28">
        <w:rPr>
          <w:rFonts w:ascii="Helvetica" w:eastAsia="Times New Roman" w:hAnsi="Helvetica" w:cs="Helvetica"/>
          <w:b/>
          <w:bCs/>
          <w:color w:val="000080"/>
          <w:sz w:val="27"/>
        </w:rPr>
        <w:t>Расстояние до приближающейся грозы можно определить, посчитав секунды, разделяющие вспышку молнии и звук первого раската грома:</w:t>
      </w:r>
    </w:p>
    <w:p w:rsidR="00455C28" w:rsidRPr="00455C28" w:rsidRDefault="00455C28" w:rsidP="00455C28">
      <w:pPr>
        <w:numPr>
          <w:ilvl w:val="0"/>
          <w:numId w:val="1"/>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секундная пауза означает, что гроза на расстоянии 300-400 м,</w:t>
      </w:r>
    </w:p>
    <w:p w:rsidR="00455C28" w:rsidRPr="00455C28" w:rsidRDefault="00455C28" w:rsidP="00455C28">
      <w:pPr>
        <w:numPr>
          <w:ilvl w:val="0"/>
          <w:numId w:val="1"/>
        </w:numPr>
        <w:shd w:val="clear" w:color="auto" w:fill="FFFFFF"/>
        <w:ind w:left="0"/>
        <w:rPr>
          <w:rFonts w:ascii="Helvetica" w:eastAsia="Times New Roman" w:hAnsi="Helvetica" w:cs="Helvetica"/>
          <w:color w:val="333333"/>
          <w:sz w:val="27"/>
          <w:szCs w:val="27"/>
        </w:rPr>
      </w:pPr>
      <w:proofErr w:type="gramStart"/>
      <w:r w:rsidRPr="00455C28">
        <w:rPr>
          <w:rFonts w:ascii="Helvetica" w:eastAsia="Times New Roman" w:hAnsi="Helvetica" w:cs="Helvetica"/>
          <w:color w:val="333333"/>
          <w:sz w:val="27"/>
          <w:szCs w:val="27"/>
        </w:rPr>
        <w:t>трехсекундная</w:t>
      </w:r>
      <w:proofErr w:type="gramEnd"/>
      <w:r w:rsidRPr="00455C28">
        <w:rPr>
          <w:rFonts w:ascii="Helvetica" w:eastAsia="Times New Roman" w:hAnsi="Helvetica" w:cs="Helvetica"/>
          <w:color w:val="333333"/>
          <w:sz w:val="27"/>
          <w:szCs w:val="27"/>
        </w:rPr>
        <w:t xml:space="preserve"> - 1 км,</w:t>
      </w:r>
    </w:p>
    <w:p w:rsidR="00455C28" w:rsidRPr="00455C28" w:rsidRDefault="00455C28" w:rsidP="00455C28">
      <w:pPr>
        <w:numPr>
          <w:ilvl w:val="0"/>
          <w:numId w:val="1"/>
        </w:numPr>
        <w:shd w:val="clear" w:color="auto" w:fill="FFFFFF"/>
        <w:ind w:left="0"/>
        <w:rPr>
          <w:rFonts w:ascii="Helvetica" w:eastAsia="Times New Roman" w:hAnsi="Helvetica" w:cs="Helvetica"/>
          <w:color w:val="333333"/>
          <w:sz w:val="27"/>
          <w:szCs w:val="27"/>
        </w:rPr>
      </w:pPr>
      <w:proofErr w:type="gramStart"/>
      <w:r w:rsidRPr="00455C28">
        <w:rPr>
          <w:rFonts w:ascii="Helvetica" w:eastAsia="Times New Roman" w:hAnsi="Helvetica" w:cs="Helvetica"/>
          <w:color w:val="333333"/>
          <w:sz w:val="27"/>
          <w:szCs w:val="27"/>
        </w:rPr>
        <w:t>четырехсекундная</w:t>
      </w:r>
      <w:proofErr w:type="gramEnd"/>
      <w:r w:rsidRPr="00455C28">
        <w:rPr>
          <w:rFonts w:ascii="Helvetica" w:eastAsia="Times New Roman" w:hAnsi="Helvetica" w:cs="Helvetica"/>
          <w:color w:val="333333"/>
          <w:sz w:val="27"/>
          <w:szCs w:val="27"/>
        </w:rPr>
        <w:t xml:space="preserve"> - 1,3 км и т.д.</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80"/>
          <w:sz w:val="27"/>
        </w:rPr>
        <w:t>Гроза относится к одному из самых опасных для человека природных явлений</w:t>
      </w:r>
      <w:r w:rsidRPr="00455C28">
        <w:rPr>
          <w:rFonts w:ascii="Helvetica" w:eastAsia="Times New Roman" w:hAnsi="Helvetica" w:cs="Helvetica"/>
          <w:color w:val="000080"/>
          <w:sz w:val="27"/>
          <w:szCs w:val="27"/>
        </w:rPr>
        <w:t>.</w:t>
      </w:r>
      <w:r w:rsidRPr="00455C28">
        <w:rPr>
          <w:rFonts w:ascii="Helvetica" w:eastAsia="Times New Roman" w:hAnsi="Helvetica" w:cs="Helvetica"/>
          <w:color w:val="333333"/>
          <w:sz w:val="27"/>
          <w:szCs w:val="27"/>
        </w:rPr>
        <w:t xml:space="preserve"> Мгновенный удар молнии может вызвать паралич, глубокую потерю сознания, остановку дыхания и сердца. При поражении молнией на теле </w:t>
      </w:r>
      <w:proofErr w:type="gramStart"/>
      <w:r w:rsidRPr="00455C28">
        <w:rPr>
          <w:rFonts w:ascii="Helvetica" w:eastAsia="Times New Roman" w:hAnsi="Helvetica" w:cs="Helvetica"/>
          <w:color w:val="333333"/>
          <w:sz w:val="27"/>
          <w:szCs w:val="27"/>
        </w:rPr>
        <w:t>пораженного</w:t>
      </w:r>
      <w:proofErr w:type="gramEnd"/>
      <w:r w:rsidRPr="00455C28">
        <w:rPr>
          <w:rFonts w:ascii="Helvetica" w:eastAsia="Times New Roman" w:hAnsi="Helvetica" w:cs="Helvetica"/>
          <w:color w:val="333333"/>
          <w:sz w:val="27"/>
          <w:szCs w:val="27"/>
        </w:rPr>
        <w:t xml:space="preserve"> остаются специфические ожоги в виде красноватых полос и ожогов с пузырями. Чтобы не пострадать от попадания молнии, необходимо знать и соблюдать некоторые правила поведения во время грозы.</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80"/>
          <w:sz w:val="27"/>
        </w:rPr>
        <w:t>Что такое молния</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80"/>
          <w:sz w:val="27"/>
        </w:rPr>
        <w:t>Молния – это электрический разряд высокого напряжения</w:t>
      </w:r>
      <w:r w:rsidRPr="00455C28">
        <w:rPr>
          <w:rFonts w:ascii="Helvetica" w:eastAsia="Times New Roman" w:hAnsi="Helvetica" w:cs="Helvetica"/>
          <w:color w:val="000080"/>
          <w:sz w:val="27"/>
          <w:szCs w:val="27"/>
        </w:rPr>
        <w:t>,</w:t>
      </w:r>
      <w:r w:rsidRPr="00455C28">
        <w:rPr>
          <w:rFonts w:ascii="Helvetica" w:eastAsia="Times New Roman" w:hAnsi="Helvetica" w:cs="Helvetica"/>
          <w:color w:val="333333"/>
          <w:sz w:val="27"/>
          <w:szCs w:val="27"/>
        </w:rPr>
        <w:t> огромной силы тока, высокой мощности и очень высокой температуры, возникающий в природе. Электрические разряды, возникающие между кучевыми облаками или между облаком и землёй, сопровождаются громом, ливневым дождём, зачастую градом и шквальным ветром. Разновидностей молний существует много. В средней полосе самые распространённые – линейная и шаровая молнии. Они отличаются по внешнему виду, но одинаково опасны для человека.</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36"/>
        </w:rPr>
        <w:t>Что делать во время грозы</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xml:space="preserve">Летние грозы – явление обычное, но не каждый </w:t>
      </w:r>
      <w:proofErr w:type="spellStart"/>
      <w:r w:rsidRPr="00455C28">
        <w:rPr>
          <w:rFonts w:ascii="Helvetica" w:eastAsia="Times New Roman" w:hAnsi="Helvetica" w:cs="Helvetica"/>
          <w:color w:val="333333"/>
          <w:sz w:val="27"/>
          <w:szCs w:val="27"/>
        </w:rPr>
        <w:t>знает</w:t>
      </w:r>
      <w:proofErr w:type="gramStart"/>
      <w:r w:rsidRPr="00455C28">
        <w:rPr>
          <w:rFonts w:ascii="Helvetica" w:eastAsia="Times New Roman" w:hAnsi="Helvetica" w:cs="Helvetica"/>
          <w:color w:val="333333"/>
          <w:sz w:val="27"/>
          <w:szCs w:val="27"/>
        </w:rPr>
        <w:t>,</w:t>
      </w:r>
      <w:r w:rsidRPr="00455C28">
        <w:rPr>
          <w:rFonts w:ascii="Helvetica" w:eastAsia="Times New Roman" w:hAnsi="Helvetica" w:cs="Helvetica"/>
          <w:b/>
          <w:bCs/>
          <w:color w:val="333333"/>
          <w:sz w:val="27"/>
        </w:rPr>
        <w:t>к</w:t>
      </w:r>
      <w:proofErr w:type="gramEnd"/>
      <w:r w:rsidRPr="00455C28">
        <w:rPr>
          <w:rFonts w:ascii="Helvetica" w:eastAsia="Times New Roman" w:hAnsi="Helvetica" w:cs="Helvetica"/>
          <w:b/>
          <w:bCs/>
          <w:color w:val="333333"/>
          <w:sz w:val="27"/>
        </w:rPr>
        <w:t>ак</w:t>
      </w:r>
      <w:proofErr w:type="spellEnd"/>
      <w:r w:rsidRPr="00455C28">
        <w:rPr>
          <w:rFonts w:ascii="Helvetica" w:eastAsia="Times New Roman" w:hAnsi="Helvetica" w:cs="Helvetica"/>
          <w:b/>
          <w:bCs/>
          <w:color w:val="333333"/>
          <w:sz w:val="27"/>
        </w:rPr>
        <w:t xml:space="preserve"> обезопасить себя во время грозы, что делать, чтобы не быть пораженным молнией</w:t>
      </w:r>
      <w:r w:rsidRPr="00455C28">
        <w:rPr>
          <w:rFonts w:ascii="Helvetica" w:eastAsia="Times New Roman" w:hAnsi="Helvetica" w:cs="Helvetica"/>
          <w:color w:val="333333"/>
          <w:sz w:val="27"/>
          <w:szCs w:val="27"/>
        </w:rPr>
        <w:t>.</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xml:space="preserve">Сотрудники МЧС России по Московской области дают ряд простых </w:t>
      </w:r>
      <w:proofErr w:type="spellStart"/>
      <w:r w:rsidRPr="00455C28">
        <w:rPr>
          <w:rFonts w:ascii="Helvetica" w:eastAsia="Times New Roman" w:hAnsi="Helvetica" w:cs="Helvetica"/>
          <w:color w:val="333333"/>
          <w:sz w:val="27"/>
          <w:szCs w:val="27"/>
        </w:rPr>
        <w:t>советов</w:t>
      </w:r>
      <w:proofErr w:type="gramStart"/>
      <w:r w:rsidRPr="00455C28">
        <w:rPr>
          <w:rFonts w:ascii="Helvetica" w:eastAsia="Times New Roman" w:hAnsi="Helvetica" w:cs="Helvetica"/>
          <w:color w:val="333333"/>
          <w:sz w:val="27"/>
          <w:szCs w:val="27"/>
        </w:rPr>
        <w:t>,</w:t>
      </w:r>
      <w:r w:rsidRPr="00455C28">
        <w:rPr>
          <w:rFonts w:ascii="Helvetica" w:eastAsia="Times New Roman" w:hAnsi="Helvetica" w:cs="Helvetica"/>
          <w:b/>
          <w:bCs/>
          <w:color w:val="333333"/>
          <w:sz w:val="27"/>
        </w:rPr>
        <w:t>ч</w:t>
      </w:r>
      <w:proofErr w:type="gramEnd"/>
      <w:r w:rsidRPr="00455C28">
        <w:rPr>
          <w:rFonts w:ascii="Helvetica" w:eastAsia="Times New Roman" w:hAnsi="Helvetica" w:cs="Helvetica"/>
          <w:b/>
          <w:bCs/>
          <w:color w:val="333333"/>
          <w:sz w:val="27"/>
        </w:rPr>
        <w:t>то</w:t>
      </w:r>
      <w:proofErr w:type="spellEnd"/>
      <w:r w:rsidRPr="00455C28">
        <w:rPr>
          <w:rFonts w:ascii="Helvetica" w:eastAsia="Times New Roman" w:hAnsi="Helvetica" w:cs="Helvetica"/>
          <w:b/>
          <w:bCs/>
          <w:color w:val="333333"/>
          <w:sz w:val="27"/>
        </w:rPr>
        <w:t xml:space="preserve"> делать во время грозы:</w:t>
      </w:r>
    </w:p>
    <w:p w:rsidR="00455C28" w:rsidRPr="00455C28" w:rsidRDefault="00455C28" w:rsidP="00455C28">
      <w:pPr>
        <w:numPr>
          <w:ilvl w:val="0"/>
          <w:numId w:val="2"/>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Во-первых, во время грозы стоит избегать открытой местности</w:t>
      </w:r>
      <w:r w:rsidRPr="00455C28">
        <w:rPr>
          <w:rFonts w:ascii="Helvetica" w:eastAsia="Times New Roman" w:hAnsi="Helvetica" w:cs="Helvetica"/>
          <w:color w:val="333333"/>
          <w:sz w:val="27"/>
          <w:szCs w:val="27"/>
        </w:rPr>
        <w:t xml:space="preserve">. Молния, как известно, бьет в самую высокую точку, одинокий человек в поле – это и есть та самая точка. Если Вы по какой-то причине остались в поле один на один с грозой, спрячьтесь в любом возможном </w:t>
      </w:r>
      <w:r w:rsidRPr="00455C28">
        <w:rPr>
          <w:rFonts w:ascii="Helvetica" w:eastAsia="Times New Roman" w:hAnsi="Helvetica" w:cs="Helvetica"/>
          <w:color w:val="333333"/>
          <w:sz w:val="27"/>
          <w:szCs w:val="27"/>
        </w:rPr>
        <w:lastRenderedPageBreak/>
        <w:t>углублении: канавке, ложбинке или самом низком месте поля, сядьте на корточки и пригните голову, советуют спасатели.</w:t>
      </w:r>
    </w:p>
    <w:p w:rsidR="00455C28" w:rsidRPr="00455C28" w:rsidRDefault="00455C28" w:rsidP="00455C28">
      <w:pPr>
        <w:numPr>
          <w:ilvl w:val="0"/>
          <w:numId w:val="2"/>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Во-вторых, во время грозы избегайте воды</w:t>
      </w:r>
      <w:r w:rsidRPr="00455C28">
        <w:rPr>
          <w:rFonts w:ascii="Helvetica" w:eastAsia="Times New Roman" w:hAnsi="Helvetica" w:cs="Helvetica"/>
          <w:color w:val="333333"/>
          <w:sz w:val="27"/>
          <w:szCs w:val="27"/>
        </w:rPr>
        <w:t>, так как она отличный проводник тока. Удар молнии распространяется вокруг водоема в радиусе 100 метров. Нередко она бьет в берега. Поэтому во время грозы необходимо подальше отойти от берега, нельзя купаться и ловить рыбу.</w:t>
      </w:r>
    </w:p>
    <w:p w:rsidR="00455C28" w:rsidRPr="00455C28" w:rsidRDefault="00455C28" w:rsidP="00455C28">
      <w:pPr>
        <w:numPr>
          <w:ilvl w:val="0"/>
          <w:numId w:val="2"/>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Очень опасно во время грозы разговаривать по мобильному телефону</w:t>
      </w:r>
      <w:r w:rsidRPr="00455C28">
        <w:rPr>
          <w:rFonts w:ascii="Helvetica" w:eastAsia="Times New Roman" w:hAnsi="Helvetica" w:cs="Helvetica"/>
          <w:color w:val="333333"/>
          <w:sz w:val="27"/>
          <w:szCs w:val="27"/>
        </w:rPr>
        <w:t>. Лучше всего во время грозы мобильники выключать. Были случаи, когда входящий звонок становился причиной попадания молнии.</w:t>
      </w:r>
    </w:p>
    <w:p w:rsidR="00455C28" w:rsidRPr="00455C28" w:rsidRDefault="00455C28" w:rsidP="00455C28">
      <w:pPr>
        <w:numPr>
          <w:ilvl w:val="0"/>
          <w:numId w:val="2"/>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При грозе желательно избавиться от металлических предметов</w:t>
      </w:r>
      <w:r w:rsidRPr="00455C28">
        <w:rPr>
          <w:rFonts w:ascii="Helvetica" w:eastAsia="Times New Roman" w:hAnsi="Helvetica" w:cs="Helvetica"/>
          <w:color w:val="333333"/>
          <w:sz w:val="27"/>
          <w:szCs w:val="27"/>
        </w:rPr>
        <w:t>. Часы, цепочки и даже раскрытый над головой зонтик – потенциальные цели удара. Известны случаи удара молнии по находящейся в кармане связке ключей.</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олния, что делать во время грозы, чтобы не ударила молния, как спастись от шаровой молнии, куда бьет молния, правила поведения во время грозы, во время грозы разговаривать по мобильному телефону " style="width:24pt;height:24pt"/>
        </w:pict>
      </w:r>
      <w:r w:rsidRPr="00455C28">
        <w:rPr>
          <w:rFonts w:ascii="Helvetica" w:eastAsia="Times New Roman" w:hAnsi="Helvetica" w:cs="Helvetica"/>
          <w:color w:val="333333"/>
          <w:sz w:val="27"/>
          <w:szCs w:val="27"/>
        </w:rPr>
        <w:br/>
        <w:t> </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в лесу</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Молния в лесу практически никогда не бьет в землю, за исключением полян, ибо деревья являются естественными громоотводами, причем вероятность попадания молнии в конкретное дерево прямо пропорциональна его высоте. Поэтому держитесь подальше от высоких деревьев. Самый грамотный вариант - усесться между низкорослыми деревьями с густыми кронами. При этом определите приблизительно высоту выбранных вами деревьев и постарайтесь размещаться от них на расстоянии, не превышающем эту высоту. Допустим, высота деревьев примерно 4-5 метров, соответственно, размещаться между ними надо так, чтобы до каждого из деревьев было не менее 4-5 метров. Это называется «конус защиты». Сидеть лучше в так называемой «позе эмбриона» — спина согнута, голова опущена на согнутые в коленях ноги и предплечья рук, ступни ног соединены вместе.</w:t>
      </w:r>
    </w:p>
    <w:p w:rsidR="00455C28" w:rsidRPr="00455C28" w:rsidRDefault="00455C28" w:rsidP="00455C28">
      <w:pPr>
        <w:numPr>
          <w:ilvl w:val="0"/>
          <w:numId w:val="3"/>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Что чаще всего молния ударяет в дубы, тополя, вязы.</w:t>
      </w:r>
    </w:p>
    <w:p w:rsidR="00455C28" w:rsidRPr="00455C28" w:rsidRDefault="00455C28" w:rsidP="00455C28">
      <w:pPr>
        <w:numPr>
          <w:ilvl w:val="0"/>
          <w:numId w:val="3"/>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Реже молния ударяет в ель, сосну.</w:t>
      </w:r>
    </w:p>
    <w:p w:rsidR="00455C28" w:rsidRPr="00455C28" w:rsidRDefault="00455C28" w:rsidP="00455C28">
      <w:pPr>
        <w:numPr>
          <w:ilvl w:val="0"/>
          <w:numId w:val="3"/>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Совсем редко молния ударяет в березы, клены.</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FF0000"/>
          <w:sz w:val="27"/>
        </w:rPr>
        <w:t xml:space="preserve">Во время грозы в лесу </w:t>
      </w:r>
      <w:proofErr w:type="spellStart"/>
      <w:r w:rsidRPr="00455C28">
        <w:rPr>
          <w:rFonts w:ascii="Helvetica" w:eastAsia="Times New Roman" w:hAnsi="Helvetica" w:cs="Helvetica"/>
          <w:b/>
          <w:bCs/>
          <w:color w:val="FF0000"/>
          <w:sz w:val="27"/>
        </w:rPr>
        <w:t>нельзя</w:t>
      </w:r>
      <w:proofErr w:type="gramStart"/>
      <w:r w:rsidRPr="00455C28">
        <w:rPr>
          <w:rFonts w:ascii="Helvetica" w:eastAsia="Times New Roman" w:hAnsi="Helvetica" w:cs="Helvetica"/>
          <w:b/>
          <w:bCs/>
          <w:color w:val="FF0000"/>
          <w:sz w:val="27"/>
        </w:rPr>
        <w:t>:</w:t>
      </w:r>
      <w:r w:rsidRPr="00455C28">
        <w:rPr>
          <w:rFonts w:ascii="Helvetica" w:eastAsia="Times New Roman" w:hAnsi="Helvetica" w:cs="Helvetica"/>
          <w:color w:val="333333"/>
          <w:sz w:val="27"/>
          <w:szCs w:val="27"/>
        </w:rPr>
        <w:t>в</w:t>
      </w:r>
      <w:proofErr w:type="gramEnd"/>
      <w:r w:rsidRPr="00455C28">
        <w:rPr>
          <w:rFonts w:ascii="Helvetica" w:eastAsia="Times New Roman" w:hAnsi="Helvetica" w:cs="Helvetica"/>
          <w:color w:val="333333"/>
          <w:sz w:val="27"/>
          <w:szCs w:val="27"/>
        </w:rPr>
        <w:t>ыбирать</w:t>
      </w:r>
      <w:proofErr w:type="spellEnd"/>
      <w:r w:rsidRPr="00455C28">
        <w:rPr>
          <w:rFonts w:ascii="Helvetica" w:eastAsia="Times New Roman" w:hAnsi="Helvetica" w:cs="Helvetica"/>
          <w:color w:val="333333"/>
          <w:sz w:val="27"/>
          <w:szCs w:val="27"/>
        </w:rPr>
        <w:t xml:space="preserve"> убежище под высокими деревьями или у деревьев, ранее пораженных грозой, расщепленных (обилие пораженных молнией деревьев свидетельствует, что грунт на данном участке имеет высокую электропроводность, и удар молнии в этот участок местности весьма вероятен), нельзя ставить палатки на открытом месте, сидеть у горящего костра (дым - хороший проводник электричества).</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в поле</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xml:space="preserve">При первых признаках приближающейся грозы надо: как можно быстрее переместиться в сторону надежного ближайшего укрытия (лес, деревня), удаляясь одновременно от отдельно стоящих деревьев или рощ. Если отдельно стоящее дерево расположено на вашем пути к деревне, не стоит идти туда. Приоритетной задачей является удаление от </w:t>
      </w:r>
      <w:r w:rsidRPr="00455C28">
        <w:rPr>
          <w:rFonts w:ascii="Helvetica" w:eastAsia="Times New Roman" w:hAnsi="Helvetica" w:cs="Helvetica"/>
          <w:color w:val="333333"/>
          <w:sz w:val="27"/>
          <w:szCs w:val="27"/>
        </w:rPr>
        <w:lastRenderedPageBreak/>
        <w:t xml:space="preserve">возможных зон попадания разряда. Отдаляться надо не менее чем на 150-200 м. С началом грозы, если вы так и не добежали до укрытия: необходимо присесть как </w:t>
      </w:r>
      <w:proofErr w:type="gramStart"/>
      <w:r w:rsidRPr="00455C28">
        <w:rPr>
          <w:rFonts w:ascii="Helvetica" w:eastAsia="Times New Roman" w:hAnsi="Helvetica" w:cs="Helvetica"/>
          <w:color w:val="333333"/>
          <w:sz w:val="27"/>
          <w:szCs w:val="27"/>
        </w:rPr>
        <w:t>можно</w:t>
      </w:r>
      <w:proofErr w:type="gramEnd"/>
      <w:r w:rsidRPr="00455C28">
        <w:rPr>
          <w:rFonts w:ascii="Helvetica" w:eastAsia="Times New Roman" w:hAnsi="Helvetica" w:cs="Helvetica"/>
          <w:color w:val="333333"/>
          <w:sz w:val="27"/>
          <w:szCs w:val="27"/>
        </w:rPr>
        <w:t xml:space="preserve"> ниже, а когда гроза подойдет совсем близко - лечь на землю. И тихо, смиренно, неподвижно лежать. При этом следует помнить, что </w:t>
      </w:r>
      <w:proofErr w:type="gramStart"/>
      <w:r w:rsidRPr="00455C28">
        <w:rPr>
          <w:rFonts w:ascii="Helvetica" w:eastAsia="Times New Roman" w:hAnsi="Helvetica" w:cs="Helvetica"/>
          <w:color w:val="333333"/>
          <w:sz w:val="27"/>
          <w:szCs w:val="27"/>
        </w:rPr>
        <w:t>песчаная</w:t>
      </w:r>
      <w:proofErr w:type="gramEnd"/>
      <w:r w:rsidRPr="00455C28">
        <w:rPr>
          <w:rFonts w:ascii="Helvetica" w:eastAsia="Times New Roman" w:hAnsi="Helvetica" w:cs="Helvetica"/>
          <w:color w:val="333333"/>
          <w:sz w:val="27"/>
          <w:szCs w:val="27"/>
        </w:rPr>
        <w:t xml:space="preserve"> и каменная почвы безопаснее, чем глинистая. И не спешите двигаться с места, когда гроза начнет уходить, - переждите 20-30 минут после того, как ударила последняя молния.</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FF0000"/>
          <w:sz w:val="27"/>
        </w:rPr>
        <w:t xml:space="preserve">Во время грозы в поле </w:t>
      </w:r>
      <w:proofErr w:type="spellStart"/>
      <w:r w:rsidRPr="00455C28">
        <w:rPr>
          <w:rFonts w:ascii="Helvetica" w:eastAsia="Times New Roman" w:hAnsi="Helvetica" w:cs="Helvetica"/>
          <w:b/>
          <w:bCs/>
          <w:color w:val="FF0000"/>
          <w:sz w:val="27"/>
        </w:rPr>
        <w:t>нельзя</w:t>
      </w:r>
      <w:proofErr w:type="gramStart"/>
      <w:r w:rsidRPr="00455C28">
        <w:rPr>
          <w:rFonts w:ascii="Helvetica" w:eastAsia="Times New Roman" w:hAnsi="Helvetica" w:cs="Helvetica"/>
          <w:b/>
          <w:bCs/>
          <w:color w:val="FF0000"/>
          <w:sz w:val="27"/>
        </w:rPr>
        <w:t>:</w:t>
      </w:r>
      <w:r w:rsidRPr="00455C28">
        <w:rPr>
          <w:rFonts w:ascii="Helvetica" w:eastAsia="Times New Roman" w:hAnsi="Helvetica" w:cs="Helvetica"/>
          <w:color w:val="333333"/>
          <w:sz w:val="27"/>
          <w:szCs w:val="27"/>
        </w:rPr>
        <w:t>п</w:t>
      </w:r>
      <w:proofErr w:type="gramEnd"/>
      <w:r w:rsidRPr="00455C28">
        <w:rPr>
          <w:rFonts w:ascii="Helvetica" w:eastAsia="Times New Roman" w:hAnsi="Helvetica" w:cs="Helvetica"/>
          <w:color w:val="333333"/>
          <w:sz w:val="27"/>
          <w:szCs w:val="27"/>
        </w:rPr>
        <w:t>еремещаться</w:t>
      </w:r>
      <w:proofErr w:type="spellEnd"/>
      <w:r w:rsidRPr="00455C28">
        <w:rPr>
          <w:rFonts w:ascii="Helvetica" w:eastAsia="Times New Roman" w:hAnsi="Helvetica" w:cs="Helvetica"/>
          <w:color w:val="333333"/>
          <w:sz w:val="27"/>
          <w:szCs w:val="27"/>
        </w:rPr>
        <w:t xml:space="preserve">, в особенности идти, распрямившись; прятаться в стога сена, под одиноко стоящие деревья или островки деревьев, тем более прикасаться к ним руками и прочими частями тела. Человеческая психология такова, что в </w:t>
      </w:r>
      <w:proofErr w:type="gramStart"/>
      <w:r w:rsidRPr="00455C28">
        <w:rPr>
          <w:rFonts w:ascii="Helvetica" w:eastAsia="Times New Roman" w:hAnsi="Helvetica" w:cs="Helvetica"/>
          <w:color w:val="333333"/>
          <w:sz w:val="27"/>
          <w:szCs w:val="27"/>
        </w:rPr>
        <w:t>большом</w:t>
      </w:r>
      <w:proofErr w:type="gramEnd"/>
      <w:r w:rsidRPr="00455C28">
        <w:rPr>
          <w:rFonts w:ascii="Helvetica" w:eastAsia="Times New Roman" w:hAnsi="Helvetica" w:cs="Helvetica"/>
          <w:color w:val="333333"/>
          <w:sz w:val="27"/>
          <w:szCs w:val="27"/>
        </w:rPr>
        <w:t xml:space="preserve"> и мощном он склонен видеть защиту. В грозу работает обратный закон: чем ты мельче, тем больше у тебя шансов не попасть под разряд. Поэтому деревья обходим подальше.</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у водоема</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xml:space="preserve">При приближении грозу немедленно покиньте водоем и уйдите как можно дальше от береговой линии. Человек, находящийся на </w:t>
      </w:r>
      <w:proofErr w:type="spellStart"/>
      <w:r w:rsidRPr="00455C28">
        <w:rPr>
          <w:rFonts w:ascii="Helvetica" w:eastAsia="Times New Roman" w:hAnsi="Helvetica" w:cs="Helvetica"/>
          <w:color w:val="333333"/>
          <w:sz w:val="27"/>
          <w:szCs w:val="27"/>
        </w:rPr>
        <w:t>плавсредстве</w:t>
      </w:r>
      <w:proofErr w:type="spellEnd"/>
      <w:r w:rsidRPr="00455C28">
        <w:rPr>
          <w:rFonts w:ascii="Helvetica" w:eastAsia="Times New Roman" w:hAnsi="Helvetica" w:cs="Helvetica"/>
          <w:color w:val="333333"/>
          <w:sz w:val="27"/>
          <w:szCs w:val="27"/>
        </w:rPr>
        <w:t xml:space="preserve">, при приближении грозы должен немедленно пристать к берегу. Если это невозможно - осушить лодку, переодеться в сухую одежду, если есть, поднять защитный тент, подложить под себя спасательный жилет, сапоги, снаряжение и т.п. электроизолирующие предметы, накрыться полиэтиленом таким образом, чтобы дождевая вода стекала за борт, не внутрь </w:t>
      </w:r>
      <w:proofErr w:type="spellStart"/>
      <w:r w:rsidRPr="00455C28">
        <w:rPr>
          <w:rFonts w:ascii="Helvetica" w:eastAsia="Times New Roman" w:hAnsi="Helvetica" w:cs="Helvetica"/>
          <w:color w:val="333333"/>
          <w:sz w:val="27"/>
          <w:szCs w:val="27"/>
        </w:rPr>
        <w:t>плавсредства</w:t>
      </w:r>
      <w:proofErr w:type="spellEnd"/>
      <w:r w:rsidRPr="00455C28">
        <w:rPr>
          <w:rFonts w:ascii="Helvetica" w:eastAsia="Times New Roman" w:hAnsi="Helvetica" w:cs="Helvetica"/>
          <w:color w:val="333333"/>
          <w:sz w:val="27"/>
          <w:szCs w:val="27"/>
        </w:rPr>
        <w:t>, но при этом полиэтилен не должен соприкасаться с водой!</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FF0000"/>
          <w:sz w:val="27"/>
        </w:rPr>
        <w:t xml:space="preserve">Во время грозы у водоема </w:t>
      </w:r>
      <w:proofErr w:type="spellStart"/>
      <w:r w:rsidRPr="00455C28">
        <w:rPr>
          <w:rFonts w:ascii="Helvetica" w:eastAsia="Times New Roman" w:hAnsi="Helvetica" w:cs="Helvetica"/>
          <w:b/>
          <w:bCs/>
          <w:color w:val="FF0000"/>
          <w:sz w:val="27"/>
        </w:rPr>
        <w:t>нельзя</w:t>
      </w:r>
      <w:proofErr w:type="gramStart"/>
      <w:r w:rsidRPr="00455C28">
        <w:rPr>
          <w:rFonts w:ascii="Helvetica" w:eastAsia="Times New Roman" w:hAnsi="Helvetica" w:cs="Helvetica"/>
          <w:b/>
          <w:bCs/>
          <w:color w:val="FF0000"/>
          <w:sz w:val="27"/>
        </w:rPr>
        <w:t>:</w:t>
      </w:r>
      <w:r w:rsidRPr="00455C28">
        <w:rPr>
          <w:rFonts w:ascii="Helvetica" w:eastAsia="Times New Roman" w:hAnsi="Helvetica" w:cs="Helvetica"/>
          <w:color w:val="333333"/>
          <w:sz w:val="27"/>
          <w:szCs w:val="27"/>
        </w:rPr>
        <w:t>л</w:t>
      </w:r>
      <w:proofErr w:type="gramEnd"/>
      <w:r w:rsidRPr="00455C28">
        <w:rPr>
          <w:rFonts w:ascii="Helvetica" w:eastAsia="Times New Roman" w:hAnsi="Helvetica" w:cs="Helvetica"/>
          <w:color w:val="333333"/>
          <w:sz w:val="27"/>
          <w:szCs w:val="27"/>
        </w:rPr>
        <w:t>езть</w:t>
      </w:r>
      <w:proofErr w:type="spellEnd"/>
      <w:r w:rsidRPr="00455C28">
        <w:rPr>
          <w:rFonts w:ascii="Helvetica" w:eastAsia="Times New Roman" w:hAnsi="Helvetica" w:cs="Helvetica"/>
          <w:color w:val="333333"/>
          <w:sz w:val="27"/>
          <w:szCs w:val="27"/>
        </w:rPr>
        <w:t xml:space="preserve"> в воду, укрываться в пойменных кустах и под деревьями.</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в горах</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В горной местности при приближении грозы надо постараться спуститься с возвышенностей - хребтов, холмов, перевалов, вершин и т.п. Опасно находиться возле водотоков (расщелин, желобов и т.д.), так как во время грозы даже мелкие трещины, заполненные водой, становятся проводником для стекания электричества. Лучше всего остановиться возле высокого вертикального отвеса («пальца»). При этом высота отвеса должна быть, по меньшей мере, в 5-6 раз больше высоты человека, соответственно зона безопасности будет равна высоте отвеса, отмеренной в горизонтальной плоскости. Однако ближе чем на 2 м к стене приближаться нельзя. Можно укрываться в естественных нишах-пещерах в склоне, но также не ближе 2 м от стены. Металлические предметы -  альпинистские крючья, ледорубы, кастрюли, собрать в рюкзак и спустить на веревке на 20-30 м ниже по склону.</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333333"/>
          <w:sz w:val="27"/>
        </w:rPr>
        <w:t xml:space="preserve">Во время грозы в горах </w:t>
      </w:r>
      <w:proofErr w:type="spellStart"/>
      <w:r w:rsidRPr="00455C28">
        <w:rPr>
          <w:rFonts w:ascii="Helvetica" w:eastAsia="Times New Roman" w:hAnsi="Helvetica" w:cs="Helvetica"/>
          <w:b/>
          <w:bCs/>
          <w:color w:val="333333"/>
          <w:sz w:val="27"/>
        </w:rPr>
        <w:t>нельзя</w:t>
      </w:r>
      <w:proofErr w:type="gramStart"/>
      <w:r w:rsidRPr="00455C28">
        <w:rPr>
          <w:rFonts w:ascii="Helvetica" w:eastAsia="Times New Roman" w:hAnsi="Helvetica" w:cs="Helvetica"/>
          <w:b/>
          <w:bCs/>
          <w:color w:val="333333"/>
          <w:sz w:val="27"/>
        </w:rPr>
        <w:t>:</w:t>
      </w:r>
      <w:r w:rsidRPr="00455C28">
        <w:rPr>
          <w:rFonts w:ascii="Helvetica" w:eastAsia="Times New Roman" w:hAnsi="Helvetica" w:cs="Helvetica"/>
          <w:color w:val="333333"/>
          <w:sz w:val="27"/>
          <w:szCs w:val="27"/>
        </w:rPr>
        <w:t>п</w:t>
      </w:r>
      <w:proofErr w:type="gramEnd"/>
      <w:r w:rsidRPr="00455C28">
        <w:rPr>
          <w:rFonts w:ascii="Helvetica" w:eastAsia="Times New Roman" w:hAnsi="Helvetica" w:cs="Helvetica"/>
          <w:color w:val="333333"/>
          <w:sz w:val="27"/>
          <w:szCs w:val="27"/>
        </w:rPr>
        <w:t>рислоняться</w:t>
      </w:r>
      <w:proofErr w:type="spellEnd"/>
      <w:r w:rsidRPr="00455C28">
        <w:rPr>
          <w:rFonts w:ascii="Helvetica" w:eastAsia="Times New Roman" w:hAnsi="Helvetica" w:cs="Helvetica"/>
          <w:color w:val="333333"/>
          <w:sz w:val="27"/>
          <w:szCs w:val="27"/>
        </w:rPr>
        <w:t xml:space="preserve"> или прикасаться при </w:t>
      </w:r>
      <w:r w:rsidRPr="00455C28">
        <w:rPr>
          <w:rFonts w:ascii="Helvetica" w:eastAsia="Times New Roman" w:hAnsi="Helvetica" w:cs="Helvetica"/>
          <w:color w:val="333333"/>
          <w:sz w:val="27"/>
          <w:szCs w:val="27"/>
        </w:rPr>
        <w:lastRenderedPageBreak/>
        <w:t xml:space="preserve">передвижении или отдыхе к скалам, отвесным стенам, прятаться под скальными </w:t>
      </w:r>
      <w:proofErr w:type="spellStart"/>
      <w:r w:rsidRPr="00455C28">
        <w:rPr>
          <w:rFonts w:ascii="Helvetica" w:eastAsia="Times New Roman" w:hAnsi="Helvetica" w:cs="Helvetica"/>
          <w:color w:val="333333"/>
          <w:sz w:val="27"/>
          <w:szCs w:val="27"/>
        </w:rPr>
        <w:t>нависаниями</w:t>
      </w:r>
      <w:proofErr w:type="spellEnd"/>
      <w:r w:rsidRPr="00455C28">
        <w:rPr>
          <w:rFonts w:ascii="Helvetica" w:eastAsia="Times New Roman" w:hAnsi="Helvetica" w:cs="Helvetica"/>
          <w:color w:val="333333"/>
          <w:sz w:val="27"/>
          <w:szCs w:val="27"/>
        </w:rPr>
        <w:t>.</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в машине</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Машина достаточно хорошо защищает находящихся внутри людей, поскольку даже при ударе молнии разряд идет по поверхности металла. Поэтому если гроза застала вас в машине, закройте окна, отключите радиоприёмник, сотовый телефон и GPS-навигатор. Не следует дотрагиваться до ручек дверей и других металлических деталей.</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Чтобы не ударила молния, если вы на мотоцикле</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Велосипед и мотоцикл в отличие от машины от грозы вас не спасут. Необходимо слезть, уложить транспорт и отойти на расстояние примерно 30 м от него.</w:t>
      </w:r>
      <w:r w:rsidRPr="00455C28">
        <w:rPr>
          <w:rFonts w:ascii="Helvetica" w:eastAsia="Times New Roman" w:hAnsi="Helvetica" w:cs="Helvetica"/>
          <w:color w:val="333333"/>
          <w:sz w:val="27"/>
          <w:szCs w:val="27"/>
        </w:rPr>
        <w:br/>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pict>
          <v:shape id="_x0000_i1026" type="#_x0000_t75" alt="Молния, что делать во время грозы, чтобы не ударила молния, как спастись от шаровой молнии, куда бьет молния, правила поведения во время грозы, во время грозы разговаривать по мобильному телефону " style="width:24pt;height:24pt"/>
        </w:pic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При нахождении во время грозы в дачном или садовом доме следует:</w:t>
      </w:r>
    </w:p>
    <w:p w:rsidR="00455C28" w:rsidRPr="00455C28" w:rsidRDefault="00455C28" w:rsidP="00455C28">
      <w:pPr>
        <w:numPr>
          <w:ilvl w:val="0"/>
          <w:numId w:val="4"/>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Закрыть двери и окна, исключить сквозняки.</w:t>
      </w:r>
    </w:p>
    <w:p w:rsidR="00455C28" w:rsidRPr="00455C28" w:rsidRDefault="00455C28" w:rsidP="00455C28">
      <w:pPr>
        <w:numPr>
          <w:ilvl w:val="0"/>
          <w:numId w:val="4"/>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топить печь, закрыть дымоход, поскольку выходящий из трубы дым обладает высокой электропроводностью и может притянуть к себе электрический разряд.</w:t>
      </w:r>
    </w:p>
    <w:p w:rsidR="00455C28" w:rsidRPr="00455C28" w:rsidRDefault="00455C28" w:rsidP="00455C28">
      <w:pPr>
        <w:numPr>
          <w:ilvl w:val="0"/>
          <w:numId w:val="4"/>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Выключить телевизор, радиоприёмник, электроприборы, отключить антенну.</w:t>
      </w:r>
    </w:p>
    <w:p w:rsidR="00455C28" w:rsidRPr="00455C28" w:rsidRDefault="00455C28" w:rsidP="00455C28">
      <w:pPr>
        <w:numPr>
          <w:ilvl w:val="0"/>
          <w:numId w:val="4"/>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Выключить средства связи: ноутбук, мобильный телефон.</w:t>
      </w:r>
    </w:p>
    <w:p w:rsidR="00455C28" w:rsidRPr="00455C28" w:rsidRDefault="00455C28" w:rsidP="00455C28">
      <w:pPr>
        <w:numPr>
          <w:ilvl w:val="0"/>
          <w:numId w:val="4"/>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следует находиться около окна или на чердаке, а также рядом с массивными металлическими предметами.</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Если гроза застала на улице:</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находиться на открытой местности, вблизи металлических сооружений, линий электропередач.</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стоит прикасаться ко всему мокрому, железному, электрическому.</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Снимите с себя все металлические украшения (цепочки, кольца, серьги), уберите в кожаную или полиэтиленовую сумку.</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раскрывать над собой зонтик.</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Ни в коем случае не искать убежища под большими деревьями.</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желательно находиться у костра.</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подходите к проволочным заборам.</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выходите, чтобы снять белье, сохнущее на веревках, поскольку оно тоже проводит электричество.</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ездить на велосипеде или мотоцикле.</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Не купаться, отойти подальше от водоёма.</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Очень опасно во время грозы разговаривать по мобильному телефону, его нужно отключить.</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 xml:space="preserve">Гроза обычно бьёт в самую высокую точку на своём пути. Одинокий человек в поле – это и есть та самая высокая точка. Ещё страшнее </w:t>
      </w:r>
      <w:r w:rsidRPr="00455C28">
        <w:rPr>
          <w:rFonts w:ascii="Helvetica" w:eastAsia="Times New Roman" w:hAnsi="Helvetica" w:cs="Helvetica"/>
          <w:color w:val="333333"/>
          <w:sz w:val="27"/>
          <w:szCs w:val="27"/>
        </w:rPr>
        <w:lastRenderedPageBreak/>
        <w:t>оказаться в грозу на одиноком холме! Если Вы по какой-то причине остались в поле один на один с грозой, спрячьтесь в любом возможном углублении: канавке, ложбинке или самом низком месте поля, сядьте на корточки и пригните голову. Лежать на мокрой земле во время грозы не рекомендуется.</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Никогда не пытайтесь укрыться под одиноко стоящим деревом.</w:t>
      </w:r>
    </w:p>
    <w:p w:rsidR="00455C28" w:rsidRPr="00455C28" w:rsidRDefault="00455C28" w:rsidP="00455C28">
      <w:pPr>
        <w:numPr>
          <w:ilvl w:val="0"/>
          <w:numId w:val="5"/>
        </w:numPr>
        <w:shd w:val="clear" w:color="auto" w:fill="FFFFFF"/>
        <w:ind w:left="0"/>
        <w:rPr>
          <w:rFonts w:ascii="Helvetica" w:eastAsia="Times New Roman" w:hAnsi="Helvetica" w:cs="Helvetica"/>
          <w:color w:val="333333"/>
          <w:sz w:val="27"/>
          <w:szCs w:val="27"/>
        </w:rPr>
      </w:pPr>
      <w:r w:rsidRPr="00455C28">
        <w:rPr>
          <w:rFonts w:ascii="Helvetica" w:eastAsia="Times New Roman" w:hAnsi="Helvetica" w:cs="Helvetica"/>
          <w:color w:val="333333"/>
          <w:sz w:val="27"/>
          <w:szCs w:val="27"/>
        </w:rPr>
        <w:t>Во время грозы не купайтесь, не ловите рыбу, не находитесь рядом с водоёмами.</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0000FF"/>
          <w:sz w:val="27"/>
        </w:rPr>
        <w:t>Как спастись от шаровой молнии</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 xml:space="preserve">Если в грозу вы находитесь </w:t>
      </w:r>
      <w:proofErr w:type="spellStart"/>
      <w:r w:rsidRPr="00455C28">
        <w:rPr>
          <w:rFonts w:ascii="Helvetica" w:eastAsia="Times New Roman" w:hAnsi="Helvetica" w:cs="Helvetica"/>
          <w:b/>
          <w:bCs/>
          <w:color w:val="333333"/>
          <w:sz w:val="27"/>
        </w:rPr>
        <w:t>дома</w:t>
      </w:r>
      <w:r w:rsidRPr="00455C28">
        <w:rPr>
          <w:rFonts w:ascii="Helvetica" w:eastAsia="Times New Roman" w:hAnsi="Helvetica" w:cs="Helvetica"/>
          <w:color w:val="333333"/>
          <w:sz w:val="27"/>
          <w:szCs w:val="27"/>
        </w:rPr>
        <w:t>или</w:t>
      </w:r>
      <w:proofErr w:type="spellEnd"/>
      <w:r w:rsidRPr="00455C28">
        <w:rPr>
          <w:rFonts w:ascii="Helvetica" w:eastAsia="Times New Roman" w:hAnsi="Helvetica" w:cs="Helvetica"/>
          <w:color w:val="333333"/>
          <w:sz w:val="27"/>
          <w:szCs w:val="27"/>
        </w:rPr>
        <w:t xml:space="preserve"> в каком-либо помещении, не стоит находиться рядом с батареями, окнами, электроприборами, антеннами, проводами и металлическими предметами. Надо закрыть окна, двери, дымоходы и вентиляционные отверстия, </w:t>
      </w:r>
      <w:proofErr w:type="spellStart"/>
      <w:r w:rsidRPr="00455C28">
        <w:rPr>
          <w:rFonts w:ascii="Helvetica" w:eastAsia="Times New Roman" w:hAnsi="Helvetica" w:cs="Helvetica"/>
          <w:color w:val="333333"/>
          <w:sz w:val="27"/>
          <w:szCs w:val="27"/>
        </w:rPr>
        <w:t>чтобы</w:t>
      </w:r>
      <w:r w:rsidRPr="00455C28">
        <w:rPr>
          <w:rFonts w:ascii="Helvetica" w:eastAsia="Times New Roman" w:hAnsi="Helvetica" w:cs="Helvetica"/>
          <w:b/>
          <w:bCs/>
          <w:color w:val="333333"/>
          <w:sz w:val="27"/>
        </w:rPr>
        <w:t>избежать</w:t>
      </w:r>
      <w:proofErr w:type="spellEnd"/>
      <w:r w:rsidRPr="00455C28">
        <w:rPr>
          <w:rFonts w:ascii="Helvetica" w:eastAsia="Times New Roman" w:hAnsi="Helvetica" w:cs="Helvetica"/>
          <w:b/>
          <w:bCs/>
          <w:color w:val="333333"/>
          <w:sz w:val="27"/>
        </w:rPr>
        <w:t xml:space="preserve"> сквозняков, которые привлекают шаровые молнии</w:t>
      </w:r>
      <w:r w:rsidRPr="00455C28">
        <w:rPr>
          <w:rFonts w:ascii="Helvetica" w:eastAsia="Times New Roman" w:hAnsi="Helvetica" w:cs="Helvetica"/>
          <w:color w:val="333333"/>
          <w:sz w:val="27"/>
          <w:szCs w:val="27"/>
        </w:rPr>
        <w:t>.</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t>Шаровая молния выглядит как свободно плавающий по воздуху горизонтально или хаотично светящийся шар диаметром от нескольких сантиметров до нескольких метров. Шаровая молния может существовать от нескольких секунд до трёх десятков секунд. Она обладает большой разрушительной силой, вызывающей пожары, сильные ожоги и иногда смерть человека или животного. Возникает она непредсказуемо и также неожиданно пропадает. Проникает даже в закрытое помещение через выключатель, розетку, трубу, замочную скважину.</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333333"/>
          <w:sz w:val="27"/>
        </w:rPr>
        <w:t>Помните, если вы стали очевидцем такого явления, как шаровая молния, постарайтесь не двигаться и не убегать от нее</w:t>
      </w:r>
      <w:r w:rsidRPr="00455C28">
        <w:rPr>
          <w:rFonts w:ascii="Helvetica" w:eastAsia="Times New Roman" w:hAnsi="Helvetica" w:cs="Helvetica"/>
          <w:color w:val="333333"/>
          <w:sz w:val="27"/>
          <w:szCs w:val="27"/>
        </w:rPr>
        <w:t>. Молнии привлекают двигающиеся, высокие, металлические и мокрые объекты. Если шаровая молния влетела в комнату, нужно медленно, затаив дыхание, покинуть комнату. Если это невозможно, нужно стоять, не шевелясь. Через 10-100 секунд она обойдёт вас и исчезнет. Шаровая молния может появиться, не нанеся вреда человеку или помещению, но может взорваться, возникающая при этом воздушная волна способна травмировать человека. Шаровая молния имеет температуру около 5000</w:t>
      </w:r>
      <w:proofErr w:type="gramStart"/>
      <w:r w:rsidRPr="00455C28">
        <w:rPr>
          <w:rFonts w:ascii="Helvetica" w:eastAsia="Times New Roman" w:hAnsi="Helvetica" w:cs="Helvetica"/>
          <w:color w:val="333333"/>
          <w:sz w:val="27"/>
          <w:szCs w:val="27"/>
        </w:rPr>
        <w:t>° С</w:t>
      </w:r>
      <w:proofErr w:type="gramEnd"/>
      <w:r w:rsidRPr="00455C28">
        <w:rPr>
          <w:rFonts w:ascii="Helvetica" w:eastAsia="Times New Roman" w:hAnsi="Helvetica" w:cs="Helvetica"/>
          <w:color w:val="333333"/>
          <w:sz w:val="27"/>
          <w:szCs w:val="27"/>
        </w:rPr>
        <w:t xml:space="preserve"> и может вызвать пожар.</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Помощь пострадавшему от удара молнии</w:t>
      </w:r>
    </w:p>
    <w:p w:rsidR="00455C28" w:rsidRPr="00455C28" w:rsidRDefault="00455C28" w:rsidP="00455C28">
      <w:pPr>
        <w:shd w:val="clear" w:color="auto" w:fill="FFFFFF"/>
        <w:rPr>
          <w:rFonts w:ascii="Helvetica" w:eastAsia="Times New Roman" w:hAnsi="Helvetica" w:cs="Helvetica"/>
          <w:color w:val="333333"/>
          <w:sz w:val="27"/>
          <w:szCs w:val="27"/>
        </w:rPr>
      </w:pPr>
      <w:r w:rsidRPr="00455C28">
        <w:rPr>
          <w:rFonts w:ascii="Helvetica" w:eastAsia="Times New Roman" w:hAnsi="Helvetica" w:cs="Helvetica"/>
          <w:b/>
          <w:bCs/>
          <w:color w:val="333333"/>
          <w:sz w:val="27"/>
        </w:rPr>
        <w:t>Для оказания первой помощи человеку, поражённому ударом молнии</w:t>
      </w:r>
      <w:r w:rsidRPr="00455C28">
        <w:rPr>
          <w:rFonts w:ascii="Helvetica" w:eastAsia="Times New Roman" w:hAnsi="Helvetica" w:cs="Helvetica"/>
          <w:color w:val="333333"/>
          <w:sz w:val="27"/>
          <w:szCs w:val="27"/>
        </w:rPr>
        <w:t xml:space="preserve">, его следует немедленно перенести в безопасное место. Прикосновение к пострадавшему не опасно, в его теле заряда не остаётся. Даже </w:t>
      </w:r>
      <w:proofErr w:type="gramStart"/>
      <w:r w:rsidRPr="00455C28">
        <w:rPr>
          <w:rFonts w:ascii="Helvetica" w:eastAsia="Times New Roman" w:hAnsi="Helvetica" w:cs="Helvetica"/>
          <w:color w:val="333333"/>
          <w:sz w:val="27"/>
          <w:szCs w:val="27"/>
        </w:rPr>
        <w:t>если</w:t>
      </w:r>
      <w:proofErr w:type="gramEnd"/>
      <w:r w:rsidRPr="00455C28">
        <w:rPr>
          <w:rFonts w:ascii="Helvetica" w:eastAsia="Times New Roman" w:hAnsi="Helvetica" w:cs="Helvetica"/>
          <w:color w:val="333333"/>
          <w:sz w:val="27"/>
          <w:szCs w:val="27"/>
        </w:rPr>
        <w:t xml:space="preserve"> кажется, что поражение смертельно, это может оказаться на самом деле не так.</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333333"/>
          <w:sz w:val="27"/>
        </w:rPr>
        <w:t>Если пострадавший от молнии находится без сознания</w:t>
      </w:r>
      <w:r w:rsidRPr="00455C28">
        <w:rPr>
          <w:rFonts w:ascii="Helvetica" w:eastAsia="Times New Roman" w:hAnsi="Helvetica" w:cs="Helvetica"/>
          <w:color w:val="333333"/>
          <w:sz w:val="27"/>
          <w:szCs w:val="27"/>
        </w:rPr>
        <w:t xml:space="preserve">, уложите его на спину и поверните голову в сторону, чтобы язык не запал в дыхательные пути. Необходимо не останавливаясь ни на минуту, делать искусственное дыхание и массаж сердца до приезда медицинской </w:t>
      </w:r>
      <w:r w:rsidRPr="00455C28">
        <w:rPr>
          <w:rFonts w:ascii="Helvetica" w:eastAsia="Times New Roman" w:hAnsi="Helvetica" w:cs="Helvetica"/>
          <w:color w:val="333333"/>
          <w:sz w:val="27"/>
          <w:szCs w:val="27"/>
        </w:rPr>
        <w:lastRenderedPageBreak/>
        <w:t>помощи.</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t>Если эти действия помогли, и человек проявляет признаки жизни, до приезда врачей дайте пострадавшему 2-3 таблетки анальгина, и положите на голову мокрую, холодную, свернутую в несколько слоев ткань. Если есть ожоги, их необходимо обильно полить водой, обожжённую одежду следует снять, а затем поражённое место прикрыть чистым перевязочным материалом. При перевозке поражённого в ближайшее лечебное учреждение, его необходимо обязательно уложить на носилки и постоянно контролировать его самочувствие.</w:t>
      </w:r>
      <w:r w:rsidRPr="00455C28">
        <w:rPr>
          <w:rFonts w:ascii="Helvetica" w:eastAsia="Times New Roman" w:hAnsi="Helvetica" w:cs="Helvetica"/>
          <w:color w:val="333333"/>
          <w:sz w:val="27"/>
          <w:szCs w:val="27"/>
        </w:rPr>
        <w:br/>
      </w:r>
      <w:r w:rsidRPr="00455C28">
        <w:rPr>
          <w:rFonts w:ascii="Helvetica" w:eastAsia="Times New Roman" w:hAnsi="Helvetica" w:cs="Helvetica"/>
          <w:color w:val="333333"/>
          <w:sz w:val="27"/>
          <w:szCs w:val="27"/>
        </w:rPr>
        <w:br/>
      </w:r>
      <w:r w:rsidRPr="00455C28">
        <w:rPr>
          <w:rFonts w:ascii="Helvetica" w:eastAsia="Times New Roman" w:hAnsi="Helvetica" w:cs="Helvetica"/>
          <w:b/>
          <w:bCs/>
          <w:color w:val="333333"/>
          <w:sz w:val="27"/>
        </w:rPr>
        <w:t>При относительно лёгких поражениях от молнии </w:t>
      </w:r>
      <w:r w:rsidRPr="00455C28">
        <w:rPr>
          <w:rFonts w:ascii="Helvetica" w:eastAsia="Times New Roman" w:hAnsi="Helvetica" w:cs="Helvetica"/>
          <w:color w:val="333333"/>
          <w:sz w:val="27"/>
          <w:szCs w:val="27"/>
        </w:rPr>
        <w:t xml:space="preserve">дайте пострадавшему любое обезболивающее (анальгин, </w:t>
      </w:r>
      <w:proofErr w:type="spellStart"/>
      <w:r w:rsidRPr="00455C28">
        <w:rPr>
          <w:rFonts w:ascii="Helvetica" w:eastAsia="Times New Roman" w:hAnsi="Helvetica" w:cs="Helvetica"/>
          <w:color w:val="333333"/>
          <w:sz w:val="27"/>
          <w:szCs w:val="27"/>
        </w:rPr>
        <w:t>темпалгин</w:t>
      </w:r>
      <w:proofErr w:type="spellEnd"/>
      <w:r w:rsidRPr="00455C28">
        <w:rPr>
          <w:rFonts w:ascii="Helvetica" w:eastAsia="Times New Roman" w:hAnsi="Helvetica" w:cs="Helvetica"/>
          <w:color w:val="333333"/>
          <w:sz w:val="27"/>
          <w:szCs w:val="27"/>
        </w:rPr>
        <w:t xml:space="preserve"> и др.) и успокаивающее лекарство (настойка валерианы, </w:t>
      </w:r>
      <w:proofErr w:type="spellStart"/>
      <w:r w:rsidRPr="00455C28">
        <w:rPr>
          <w:rFonts w:ascii="Helvetica" w:eastAsia="Times New Roman" w:hAnsi="Helvetica" w:cs="Helvetica"/>
          <w:color w:val="333333"/>
          <w:sz w:val="27"/>
          <w:szCs w:val="27"/>
        </w:rPr>
        <w:t>корвалол</w:t>
      </w:r>
      <w:proofErr w:type="spellEnd"/>
      <w:r w:rsidRPr="00455C28">
        <w:rPr>
          <w:rFonts w:ascii="Helvetica" w:eastAsia="Times New Roman" w:hAnsi="Helvetica" w:cs="Helvetica"/>
          <w:color w:val="333333"/>
          <w:sz w:val="27"/>
          <w:szCs w:val="27"/>
        </w:rPr>
        <w:t xml:space="preserve"> и др.)</w:t>
      </w:r>
    </w:p>
    <w:p w:rsidR="00400FA0" w:rsidRDefault="00400FA0"/>
    <w:sectPr w:rsidR="00400FA0" w:rsidSect="00400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19AB"/>
    <w:multiLevelType w:val="multilevel"/>
    <w:tmpl w:val="CF464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33798"/>
    <w:multiLevelType w:val="multilevel"/>
    <w:tmpl w:val="2152C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57FB"/>
    <w:multiLevelType w:val="multilevel"/>
    <w:tmpl w:val="60D09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435CA"/>
    <w:multiLevelType w:val="multilevel"/>
    <w:tmpl w:val="8AA8B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5516A"/>
    <w:multiLevelType w:val="multilevel"/>
    <w:tmpl w:val="0BDE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55C28"/>
    <w:rsid w:val="00155A88"/>
    <w:rsid w:val="003A5D5D"/>
    <w:rsid w:val="00400FA0"/>
    <w:rsid w:val="00455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88"/>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455C28"/>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C28"/>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55C28"/>
    <w:rPr>
      <w:b/>
      <w:bCs/>
    </w:rPr>
  </w:style>
  <w:style w:type="paragraph" w:styleId="a4">
    <w:name w:val="Normal (Web)"/>
    <w:basedOn w:val="a"/>
    <w:uiPriority w:val="99"/>
    <w:semiHidden/>
    <w:unhideWhenUsed/>
    <w:rsid w:val="00455C28"/>
    <w:pPr>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868635178">
      <w:bodyDiv w:val="1"/>
      <w:marLeft w:val="0"/>
      <w:marRight w:val="0"/>
      <w:marTop w:val="0"/>
      <w:marBottom w:val="0"/>
      <w:divBdr>
        <w:top w:val="none" w:sz="0" w:space="0" w:color="auto"/>
        <w:left w:val="none" w:sz="0" w:space="0" w:color="auto"/>
        <w:bottom w:val="none" w:sz="0" w:space="0" w:color="auto"/>
        <w:right w:val="none" w:sz="0" w:space="0" w:color="auto"/>
      </w:divBdr>
      <w:divsChild>
        <w:div w:id="1744141771">
          <w:marLeft w:val="0"/>
          <w:marRight w:val="0"/>
          <w:marTop w:val="0"/>
          <w:marBottom w:val="240"/>
          <w:divBdr>
            <w:top w:val="none" w:sz="0" w:space="0" w:color="auto"/>
            <w:left w:val="none" w:sz="0" w:space="0" w:color="auto"/>
            <w:bottom w:val="none" w:sz="0" w:space="0" w:color="auto"/>
            <w:right w:val="none" w:sz="0" w:space="0" w:color="auto"/>
          </w:divBdr>
          <w:divsChild>
            <w:div w:id="1235430332">
              <w:marLeft w:val="0"/>
              <w:marRight w:val="0"/>
              <w:marTop w:val="0"/>
              <w:marBottom w:val="0"/>
              <w:divBdr>
                <w:top w:val="none" w:sz="0" w:space="0" w:color="auto"/>
                <w:left w:val="none" w:sz="0" w:space="0" w:color="auto"/>
                <w:bottom w:val="none" w:sz="0" w:space="0" w:color="auto"/>
                <w:right w:val="none" w:sz="0" w:space="0" w:color="auto"/>
              </w:divBdr>
            </w:div>
            <w:div w:id="449786356">
              <w:marLeft w:val="0"/>
              <w:marRight w:val="0"/>
              <w:marTop w:val="0"/>
              <w:marBottom w:val="0"/>
              <w:divBdr>
                <w:top w:val="none" w:sz="0" w:space="0" w:color="auto"/>
                <w:left w:val="none" w:sz="0" w:space="0" w:color="auto"/>
                <w:bottom w:val="none" w:sz="0" w:space="0" w:color="auto"/>
                <w:right w:val="none" w:sz="0" w:space="0" w:color="auto"/>
              </w:divBdr>
              <w:divsChild>
                <w:div w:id="1592156479">
                  <w:marLeft w:val="0"/>
                  <w:marRight w:val="0"/>
                  <w:marTop w:val="0"/>
                  <w:marBottom w:val="0"/>
                  <w:divBdr>
                    <w:top w:val="none" w:sz="0" w:space="0" w:color="auto"/>
                    <w:left w:val="none" w:sz="0" w:space="0" w:color="auto"/>
                    <w:bottom w:val="none" w:sz="0" w:space="0" w:color="auto"/>
                    <w:right w:val="none" w:sz="0" w:space="0" w:color="auto"/>
                  </w:divBdr>
                </w:div>
                <w:div w:id="1389307203">
                  <w:marLeft w:val="0"/>
                  <w:marRight w:val="0"/>
                  <w:marTop w:val="0"/>
                  <w:marBottom w:val="0"/>
                  <w:divBdr>
                    <w:top w:val="none" w:sz="0" w:space="0" w:color="auto"/>
                    <w:left w:val="none" w:sz="0" w:space="0" w:color="auto"/>
                    <w:bottom w:val="none" w:sz="0" w:space="0" w:color="auto"/>
                    <w:right w:val="none" w:sz="0" w:space="0" w:color="auto"/>
                  </w:divBdr>
                </w:div>
                <w:div w:id="1890650950">
                  <w:marLeft w:val="0"/>
                  <w:marRight w:val="0"/>
                  <w:marTop w:val="0"/>
                  <w:marBottom w:val="0"/>
                  <w:divBdr>
                    <w:top w:val="none" w:sz="0" w:space="0" w:color="auto"/>
                    <w:left w:val="none" w:sz="0" w:space="0" w:color="auto"/>
                    <w:bottom w:val="none" w:sz="0" w:space="0" w:color="auto"/>
                    <w:right w:val="none" w:sz="0" w:space="0" w:color="auto"/>
                  </w:divBdr>
                </w:div>
                <w:div w:id="192497980">
                  <w:marLeft w:val="0"/>
                  <w:marRight w:val="0"/>
                  <w:marTop w:val="0"/>
                  <w:marBottom w:val="0"/>
                  <w:divBdr>
                    <w:top w:val="none" w:sz="0" w:space="0" w:color="auto"/>
                    <w:left w:val="none" w:sz="0" w:space="0" w:color="auto"/>
                    <w:bottom w:val="none" w:sz="0" w:space="0" w:color="auto"/>
                    <w:right w:val="none" w:sz="0" w:space="0" w:color="auto"/>
                  </w:divBdr>
                </w:div>
                <w:div w:id="807939531">
                  <w:marLeft w:val="0"/>
                  <w:marRight w:val="0"/>
                  <w:marTop w:val="0"/>
                  <w:marBottom w:val="0"/>
                  <w:divBdr>
                    <w:top w:val="none" w:sz="0" w:space="0" w:color="auto"/>
                    <w:left w:val="none" w:sz="0" w:space="0" w:color="auto"/>
                    <w:bottom w:val="none" w:sz="0" w:space="0" w:color="auto"/>
                    <w:right w:val="none" w:sz="0" w:space="0" w:color="auto"/>
                  </w:divBdr>
                </w:div>
                <w:div w:id="1442187160">
                  <w:marLeft w:val="0"/>
                  <w:marRight w:val="0"/>
                  <w:marTop w:val="0"/>
                  <w:marBottom w:val="0"/>
                  <w:divBdr>
                    <w:top w:val="none" w:sz="0" w:space="0" w:color="auto"/>
                    <w:left w:val="none" w:sz="0" w:space="0" w:color="auto"/>
                    <w:bottom w:val="none" w:sz="0" w:space="0" w:color="auto"/>
                    <w:right w:val="none" w:sz="0" w:space="0" w:color="auto"/>
                  </w:divBdr>
                </w:div>
                <w:div w:id="1731230569">
                  <w:marLeft w:val="0"/>
                  <w:marRight w:val="0"/>
                  <w:marTop w:val="0"/>
                  <w:marBottom w:val="0"/>
                  <w:divBdr>
                    <w:top w:val="none" w:sz="0" w:space="0" w:color="auto"/>
                    <w:left w:val="none" w:sz="0" w:space="0" w:color="auto"/>
                    <w:bottom w:val="none" w:sz="0" w:space="0" w:color="auto"/>
                    <w:right w:val="none" w:sz="0" w:space="0" w:color="auto"/>
                  </w:divBdr>
                </w:div>
                <w:div w:id="703484358">
                  <w:marLeft w:val="0"/>
                  <w:marRight w:val="0"/>
                  <w:marTop w:val="0"/>
                  <w:marBottom w:val="0"/>
                  <w:divBdr>
                    <w:top w:val="none" w:sz="0" w:space="0" w:color="auto"/>
                    <w:left w:val="none" w:sz="0" w:space="0" w:color="auto"/>
                    <w:bottom w:val="none" w:sz="0" w:space="0" w:color="auto"/>
                    <w:right w:val="none" w:sz="0" w:space="0" w:color="auto"/>
                  </w:divBdr>
                </w:div>
                <w:div w:id="1984390096">
                  <w:marLeft w:val="0"/>
                  <w:marRight w:val="0"/>
                  <w:marTop w:val="0"/>
                  <w:marBottom w:val="0"/>
                  <w:divBdr>
                    <w:top w:val="none" w:sz="0" w:space="0" w:color="auto"/>
                    <w:left w:val="none" w:sz="0" w:space="0" w:color="auto"/>
                    <w:bottom w:val="none" w:sz="0" w:space="0" w:color="auto"/>
                    <w:right w:val="none" w:sz="0" w:space="0" w:color="auto"/>
                  </w:divBdr>
                </w:div>
                <w:div w:id="1237781643">
                  <w:marLeft w:val="0"/>
                  <w:marRight w:val="0"/>
                  <w:marTop w:val="0"/>
                  <w:marBottom w:val="0"/>
                  <w:divBdr>
                    <w:top w:val="none" w:sz="0" w:space="0" w:color="auto"/>
                    <w:left w:val="none" w:sz="0" w:space="0" w:color="auto"/>
                    <w:bottom w:val="none" w:sz="0" w:space="0" w:color="auto"/>
                    <w:right w:val="none" w:sz="0" w:space="0" w:color="auto"/>
                  </w:divBdr>
                </w:div>
                <w:div w:id="1064596627">
                  <w:marLeft w:val="0"/>
                  <w:marRight w:val="0"/>
                  <w:marTop w:val="0"/>
                  <w:marBottom w:val="0"/>
                  <w:divBdr>
                    <w:top w:val="none" w:sz="0" w:space="0" w:color="auto"/>
                    <w:left w:val="none" w:sz="0" w:space="0" w:color="auto"/>
                    <w:bottom w:val="none" w:sz="0" w:space="0" w:color="auto"/>
                    <w:right w:val="none" w:sz="0" w:space="0" w:color="auto"/>
                  </w:divBdr>
                </w:div>
                <w:div w:id="1645037812">
                  <w:marLeft w:val="0"/>
                  <w:marRight w:val="0"/>
                  <w:marTop w:val="0"/>
                  <w:marBottom w:val="0"/>
                  <w:divBdr>
                    <w:top w:val="none" w:sz="0" w:space="0" w:color="auto"/>
                    <w:left w:val="none" w:sz="0" w:space="0" w:color="auto"/>
                    <w:bottom w:val="none" w:sz="0" w:space="0" w:color="auto"/>
                    <w:right w:val="none" w:sz="0" w:space="0" w:color="auto"/>
                  </w:divBdr>
                  <w:divsChild>
                    <w:div w:id="1461801705">
                      <w:marLeft w:val="0"/>
                      <w:marRight w:val="0"/>
                      <w:marTop w:val="0"/>
                      <w:marBottom w:val="0"/>
                      <w:divBdr>
                        <w:top w:val="none" w:sz="0" w:space="0" w:color="auto"/>
                        <w:left w:val="none" w:sz="0" w:space="0" w:color="auto"/>
                        <w:bottom w:val="none" w:sz="0" w:space="0" w:color="auto"/>
                        <w:right w:val="none" w:sz="0" w:space="0" w:color="auto"/>
                      </w:divBdr>
                    </w:div>
                    <w:div w:id="1680964672">
                      <w:marLeft w:val="0"/>
                      <w:marRight w:val="0"/>
                      <w:marTop w:val="0"/>
                      <w:marBottom w:val="0"/>
                      <w:divBdr>
                        <w:top w:val="none" w:sz="0" w:space="0" w:color="auto"/>
                        <w:left w:val="none" w:sz="0" w:space="0" w:color="auto"/>
                        <w:bottom w:val="none" w:sz="0" w:space="0" w:color="auto"/>
                        <w:right w:val="none" w:sz="0" w:space="0" w:color="auto"/>
                      </w:divBdr>
                    </w:div>
                    <w:div w:id="1069621621">
                      <w:marLeft w:val="0"/>
                      <w:marRight w:val="0"/>
                      <w:marTop w:val="0"/>
                      <w:marBottom w:val="0"/>
                      <w:divBdr>
                        <w:top w:val="none" w:sz="0" w:space="0" w:color="auto"/>
                        <w:left w:val="none" w:sz="0" w:space="0" w:color="auto"/>
                        <w:bottom w:val="none" w:sz="0" w:space="0" w:color="auto"/>
                        <w:right w:val="none" w:sz="0" w:space="0" w:color="auto"/>
                      </w:divBdr>
                    </w:div>
                    <w:div w:id="501117711">
                      <w:marLeft w:val="0"/>
                      <w:marRight w:val="0"/>
                      <w:marTop w:val="0"/>
                      <w:marBottom w:val="0"/>
                      <w:divBdr>
                        <w:top w:val="none" w:sz="0" w:space="0" w:color="auto"/>
                        <w:left w:val="none" w:sz="0" w:space="0" w:color="auto"/>
                        <w:bottom w:val="none" w:sz="0" w:space="0" w:color="auto"/>
                        <w:right w:val="none" w:sz="0" w:space="0" w:color="auto"/>
                      </w:divBdr>
                    </w:div>
                    <w:div w:id="727144941">
                      <w:marLeft w:val="0"/>
                      <w:marRight w:val="0"/>
                      <w:marTop w:val="0"/>
                      <w:marBottom w:val="0"/>
                      <w:divBdr>
                        <w:top w:val="none" w:sz="0" w:space="0" w:color="auto"/>
                        <w:left w:val="none" w:sz="0" w:space="0" w:color="auto"/>
                        <w:bottom w:val="none" w:sz="0" w:space="0" w:color="auto"/>
                        <w:right w:val="none" w:sz="0" w:space="0" w:color="auto"/>
                      </w:divBdr>
                    </w:div>
                    <w:div w:id="2079672444">
                      <w:marLeft w:val="0"/>
                      <w:marRight w:val="0"/>
                      <w:marTop w:val="0"/>
                      <w:marBottom w:val="0"/>
                      <w:divBdr>
                        <w:top w:val="none" w:sz="0" w:space="0" w:color="auto"/>
                        <w:left w:val="none" w:sz="0" w:space="0" w:color="auto"/>
                        <w:bottom w:val="none" w:sz="0" w:space="0" w:color="auto"/>
                        <w:right w:val="none" w:sz="0" w:space="0" w:color="auto"/>
                      </w:divBdr>
                    </w:div>
                  </w:divsChild>
                </w:div>
                <w:div w:id="1425957415">
                  <w:marLeft w:val="0"/>
                  <w:marRight w:val="0"/>
                  <w:marTop w:val="0"/>
                  <w:marBottom w:val="0"/>
                  <w:divBdr>
                    <w:top w:val="none" w:sz="0" w:space="0" w:color="auto"/>
                    <w:left w:val="none" w:sz="0" w:space="0" w:color="auto"/>
                    <w:bottom w:val="none" w:sz="0" w:space="0" w:color="auto"/>
                    <w:right w:val="none" w:sz="0" w:space="0" w:color="auto"/>
                  </w:divBdr>
                </w:div>
                <w:div w:id="1121656651">
                  <w:marLeft w:val="0"/>
                  <w:marRight w:val="0"/>
                  <w:marTop w:val="0"/>
                  <w:marBottom w:val="0"/>
                  <w:divBdr>
                    <w:top w:val="none" w:sz="0" w:space="0" w:color="auto"/>
                    <w:left w:val="none" w:sz="0" w:space="0" w:color="auto"/>
                    <w:bottom w:val="none" w:sz="0" w:space="0" w:color="auto"/>
                    <w:right w:val="none" w:sz="0" w:space="0" w:color="auto"/>
                  </w:divBdr>
                </w:div>
                <w:div w:id="1364596426">
                  <w:marLeft w:val="0"/>
                  <w:marRight w:val="0"/>
                  <w:marTop w:val="0"/>
                  <w:marBottom w:val="0"/>
                  <w:divBdr>
                    <w:top w:val="none" w:sz="0" w:space="0" w:color="auto"/>
                    <w:left w:val="none" w:sz="0" w:space="0" w:color="auto"/>
                    <w:bottom w:val="none" w:sz="0" w:space="0" w:color="auto"/>
                    <w:right w:val="none" w:sz="0" w:space="0" w:color="auto"/>
                  </w:divBdr>
                </w:div>
                <w:div w:id="1085608573">
                  <w:marLeft w:val="0"/>
                  <w:marRight w:val="0"/>
                  <w:marTop w:val="0"/>
                  <w:marBottom w:val="0"/>
                  <w:divBdr>
                    <w:top w:val="none" w:sz="0" w:space="0" w:color="auto"/>
                    <w:left w:val="none" w:sz="0" w:space="0" w:color="auto"/>
                    <w:bottom w:val="none" w:sz="0" w:space="0" w:color="auto"/>
                    <w:right w:val="none" w:sz="0" w:space="0" w:color="auto"/>
                  </w:divBdr>
                </w:div>
                <w:div w:id="1696612520">
                  <w:marLeft w:val="0"/>
                  <w:marRight w:val="0"/>
                  <w:marTop w:val="0"/>
                  <w:marBottom w:val="0"/>
                  <w:divBdr>
                    <w:top w:val="none" w:sz="0" w:space="0" w:color="auto"/>
                    <w:left w:val="none" w:sz="0" w:space="0" w:color="auto"/>
                    <w:bottom w:val="none" w:sz="0" w:space="0" w:color="auto"/>
                    <w:right w:val="none" w:sz="0" w:space="0" w:color="auto"/>
                  </w:divBdr>
                </w:div>
                <w:div w:id="4127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10835</Characters>
  <Application>Microsoft Office Word</Application>
  <DocSecurity>0</DocSecurity>
  <Lines>90</Lines>
  <Paragraphs>25</Paragraphs>
  <ScaleCrop>false</ScaleCrop>
  <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2022-09-19T05:36:00Z</dcterms:created>
  <dcterms:modified xsi:type="dcterms:W3CDTF">2022-09-19T05:36:00Z</dcterms:modified>
</cp:coreProperties>
</file>