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D7" w:rsidRPr="00545F61" w:rsidRDefault="00BE62D7" w:rsidP="00BE62D7">
      <w:pPr>
        <w:keepNext/>
        <w:jc w:val="center"/>
        <w:outlineLvl w:val="0"/>
        <w:rPr>
          <w:b/>
          <w:bCs/>
          <w:kern w:val="32"/>
          <w:sz w:val="28"/>
          <w:szCs w:val="28"/>
        </w:rPr>
      </w:pPr>
      <w:bookmarkStart w:id="0" w:name="_Toc112316498"/>
      <w:bookmarkStart w:id="1" w:name="_Toc112316671"/>
      <w:bookmarkStart w:id="2" w:name="_Toc112316847"/>
      <w:bookmarkStart w:id="3" w:name="_Toc112317023"/>
      <w:r w:rsidRPr="00545F61">
        <w:rPr>
          <w:b/>
          <w:bCs/>
          <w:kern w:val="32"/>
          <w:sz w:val="28"/>
          <w:szCs w:val="28"/>
        </w:rPr>
        <w:t>Объявление</w:t>
      </w:r>
      <w:bookmarkEnd w:id="0"/>
      <w:bookmarkEnd w:id="1"/>
      <w:bookmarkEnd w:id="2"/>
      <w:bookmarkEnd w:id="3"/>
    </w:p>
    <w:p w:rsidR="00BE62D7" w:rsidRPr="00545F61" w:rsidRDefault="00BE62D7" w:rsidP="00BE62D7">
      <w:pPr>
        <w:keepNext/>
        <w:jc w:val="center"/>
        <w:outlineLvl w:val="0"/>
        <w:rPr>
          <w:bCs/>
          <w:kern w:val="32"/>
          <w:sz w:val="28"/>
          <w:szCs w:val="28"/>
        </w:rPr>
      </w:pPr>
      <w:bookmarkStart w:id="4" w:name="_Toc67661748"/>
      <w:bookmarkStart w:id="5" w:name="_Toc112249427"/>
      <w:bookmarkStart w:id="6" w:name="_Toc112316499"/>
      <w:bookmarkStart w:id="7" w:name="_Toc112316672"/>
      <w:bookmarkStart w:id="8" w:name="_Toc112316848"/>
      <w:bookmarkStart w:id="9" w:name="_Toc112317024"/>
      <w:r w:rsidRPr="00545F61">
        <w:rPr>
          <w:b/>
          <w:bCs/>
          <w:kern w:val="32"/>
          <w:sz w:val="28"/>
          <w:szCs w:val="28"/>
        </w:rPr>
        <w:t xml:space="preserve">о проведении конкурса на замещение должности главы администрации </w:t>
      </w:r>
      <w:bookmarkEnd w:id="4"/>
      <w:bookmarkEnd w:id="5"/>
      <w:bookmarkEnd w:id="6"/>
      <w:bookmarkEnd w:id="7"/>
      <w:bookmarkEnd w:id="8"/>
      <w:bookmarkEnd w:id="9"/>
      <w:proofErr w:type="spellStart"/>
      <w:r w:rsidRPr="00BE62D7">
        <w:rPr>
          <w:b/>
          <w:bCs/>
          <w:kern w:val="32"/>
          <w:sz w:val="28"/>
          <w:szCs w:val="28"/>
        </w:rPr>
        <w:t>Камешкирского</w:t>
      </w:r>
      <w:proofErr w:type="spellEnd"/>
      <w:r w:rsidRPr="00BE62D7">
        <w:rPr>
          <w:b/>
          <w:bCs/>
          <w:kern w:val="32"/>
          <w:sz w:val="28"/>
          <w:szCs w:val="28"/>
        </w:rPr>
        <w:t xml:space="preserve"> района Пензенской области</w:t>
      </w:r>
    </w:p>
    <w:p w:rsidR="00BE62D7" w:rsidRPr="00545F61" w:rsidRDefault="00BE62D7" w:rsidP="00BE62D7">
      <w:pPr>
        <w:jc w:val="center"/>
        <w:rPr>
          <w:b/>
          <w:sz w:val="28"/>
          <w:szCs w:val="28"/>
        </w:rPr>
      </w:pPr>
    </w:p>
    <w:p w:rsidR="00BE62D7" w:rsidRPr="00C152E2" w:rsidRDefault="00BE62D7" w:rsidP="00BE62D7">
      <w:pPr>
        <w:widowControl w:val="0"/>
        <w:shd w:val="clear" w:color="auto" w:fill="FFFFFF"/>
        <w:tabs>
          <w:tab w:val="left" w:pos="586"/>
        </w:tabs>
        <w:autoSpaceDE w:val="0"/>
        <w:autoSpaceDN w:val="0"/>
        <w:adjustRightInd w:val="0"/>
        <w:ind w:firstLine="627"/>
        <w:jc w:val="both"/>
        <w:rPr>
          <w:sz w:val="28"/>
          <w:szCs w:val="28"/>
        </w:rPr>
      </w:pPr>
      <w:bookmarkStart w:id="10" w:name="_GoBack"/>
      <w:r w:rsidRPr="00C152E2">
        <w:rPr>
          <w:sz w:val="28"/>
          <w:szCs w:val="28"/>
        </w:rPr>
        <w:t xml:space="preserve">Собрание представителей </w:t>
      </w:r>
      <w:proofErr w:type="spellStart"/>
      <w:r w:rsidRPr="00C152E2">
        <w:rPr>
          <w:sz w:val="28"/>
          <w:szCs w:val="28"/>
        </w:rPr>
        <w:t>Камешкирского</w:t>
      </w:r>
      <w:proofErr w:type="spellEnd"/>
      <w:r w:rsidRPr="00C152E2">
        <w:rPr>
          <w:sz w:val="28"/>
          <w:szCs w:val="28"/>
        </w:rPr>
        <w:t xml:space="preserve"> района Пензенской области объявляет о приеме документов для участия в конкурсе на замещение должности главы администрации </w:t>
      </w:r>
      <w:proofErr w:type="spellStart"/>
      <w:r w:rsidRPr="00C152E2">
        <w:rPr>
          <w:sz w:val="28"/>
          <w:szCs w:val="28"/>
        </w:rPr>
        <w:t>Камешкирского</w:t>
      </w:r>
      <w:proofErr w:type="spellEnd"/>
      <w:r w:rsidRPr="00C152E2">
        <w:rPr>
          <w:sz w:val="28"/>
          <w:szCs w:val="28"/>
        </w:rPr>
        <w:t xml:space="preserve"> района Пензенской области</w:t>
      </w:r>
      <w:r w:rsidRPr="00C152E2">
        <w:rPr>
          <w:sz w:val="28"/>
          <w:szCs w:val="28"/>
        </w:rPr>
        <w:t xml:space="preserve">, назначаемого по контракту. Конкурс назначен на 14.11.2021  на 14.00 в здании администрации </w:t>
      </w:r>
      <w:r w:rsidRPr="00C152E2">
        <w:rPr>
          <w:color w:val="000000"/>
          <w:sz w:val="28"/>
          <w:szCs w:val="28"/>
        </w:rPr>
        <w:t xml:space="preserve">по адресу: 442450 Пензенская область,  </w:t>
      </w:r>
      <w:r w:rsidRPr="00C152E2">
        <w:rPr>
          <w:sz w:val="28"/>
          <w:szCs w:val="28"/>
        </w:rPr>
        <w:t>с. Русский Камешкир, ул. Радищева, 15</w:t>
      </w:r>
      <w:r w:rsidRPr="00C152E2">
        <w:rPr>
          <w:color w:val="000000"/>
          <w:sz w:val="28"/>
          <w:szCs w:val="28"/>
        </w:rPr>
        <w:t xml:space="preserve">, кабинет </w:t>
      </w:r>
      <w:r w:rsidRPr="00C152E2">
        <w:rPr>
          <w:sz w:val="28"/>
          <w:szCs w:val="28"/>
        </w:rPr>
        <w:t xml:space="preserve">руководителя аппарата администрации </w:t>
      </w:r>
      <w:proofErr w:type="spellStart"/>
      <w:r w:rsidRPr="00C152E2">
        <w:rPr>
          <w:sz w:val="28"/>
          <w:szCs w:val="28"/>
        </w:rPr>
        <w:t>Камешкирского</w:t>
      </w:r>
      <w:proofErr w:type="spellEnd"/>
      <w:r w:rsidRPr="00C152E2">
        <w:rPr>
          <w:sz w:val="28"/>
          <w:szCs w:val="28"/>
        </w:rPr>
        <w:t xml:space="preserve"> района Пензенской области</w:t>
      </w:r>
      <w:r w:rsidRPr="00C152E2">
        <w:rPr>
          <w:sz w:val="28"/>
          <w:szCs w:val="28"/>
        </w:rPr>
        <w:t xml:space="preserve"> </w:t>
      </w:r>
    </w:p>
    <w:p w:rsidR="00BE62D7" w:rsidRPr="00C152E2" w:rsidRDefault="00BE62D7" w:rsidP="00BE62D7">
      <w:pPr>
        <w:widowControl w:val="0"/>
        <w:shd w:val="clear" w:color="auto" w:fill="FFFFFF"/>
        <w:tabs>
          <w:tab w:val="left" w:pos="586"/>
        </w:tabs>
        <w:autoSpaceDE w:val="0"/>
        <w:autoSpaceDN w:val="0"/>
        <w:adjustRightInd w:val="0"/>
        <w:ind w:firstLine="627"/>
        <w:jc w:val="both"/>
        <w:rPr>
          <w:sz w:val="28"/>
          <w:szCs w:val="28"/>
        </w:rPr>
      </w:pPr>
      <w:r w:rsidRPr="00C152E2">
        <w:rPr>
          <w:sz w:val="28"/>
          <w:szCs w:val="28"/>
        </w:rPr>
        <w:t xml:space="preserve">Документы принимаются конкурсной комиссией с </w:t>
      </w:r>
      <w:r w:rsidRPr="00C152E2">
        <w:rPr>
          <w:sz w:val="28"/>
          <w:szCs w:val="28"/>
        </w:rPr>
        <w:t xml:space="preserve">30.09.2022 </w:t>
      </w:r>
      <w:r w:rsidRPr="00C152E2">
        <w:rPr>
          <w:color w:val="000000"/>
          <w:sz w:val="28"/>
          <w:szCs w:val="28"/>
        </w:rPr>
        <w:t xml:space="preserve">по 14.10.2022  </w:t>
      </w:r>
      <w:r w:rsidRPr="00C152E2">
        <w:rPr>
          <w:sz w:val="28"/>
          <w:szCs w:val="28"/>
        </w:rPr>
        <w:t>(включительно) понедельник – пятница</w:t>
      </w:r>
      <w:r w:rsidRPr="00C152E2">
        <w:rPr>
          <w:color w:val="000000"/>
          <w:sz w:val="28"/>
          <w:szCs w:val="28"/>
        </w:rPr>
        <w:t xml:space="preserve">  с 8.00 часов до 17.00 часов (перерыв с 12.00 часов до 13.00 часов), в субботу и воскресенье с 09.00 часов до 12.00 часов,  в администрации </w:t>
      </w:r>
      <w:proofErr w:type="spellStart"/>
      <w:r w:rsidRPr="00C152E2">
        <w:rPr>
          <w:sz w:val="28"/>
          <w:szCs w:val="28"/>
        </w:rPr>
        <w:t>Камешкирского</w:t>
      </w:r>
      <w:proofErr w:type="spellEnd"/>
      <w:r w:rsidRPr="00C152E2">
        <w:rPr>
          <w:sz w:val="28"/>
          <w:szCs w:val="28"/>
        </w:rPr>
        <w:t xml:space="preserve"> района Пензенской области</w:t>
      </w:r>
      <w:r w:rsidRPr="00C152E2">
        <w:rPr>
          <w:color w:val="000000"/>
          <w:sz w:val="28"/>
          <w:szCs w:val="28"/>
        </w:rPr>
        <w:t xml:space="preserve">, кабинет </w:t>
      </w:r>
      <w:r w:rsidRPr="00C152E2">
        <w:rPr>
          <w:sz w:val="28"/>
          <w:szCs w:val="28"/>
        </w:rPr>
        <w:t xml:space="preserve">руководителя аппарата администрации </w:t>
      </w:r>
      <w:proofErr w:type="spellStart"/>
      <w:r w:rsidRPr="00C152E2">
        <w:rPr>
          <w:sz w:val="28"/>
          <w:szCs w:val="28"/>
        </w:rPr>
        <w:t>Камешкирского</w:t>
      </w:r>
      <w:proofErr w:type="spellEnd"/>
      <w:r w:rsidRPr="00C152E2">
        <w:rPr>
          <w:sz w:val="28"/>
          <w:szCs w:val="28"/>
        </w:rPr>
        <w:t xml:space="preserve"> района Пензенской области</w:t>
      </w:r>
      <w:r w:rsidRPr="00C152E2">
        <w:rPr>
          <w:sz w:val="28"/>
          <w:szCs w:val="28"/>
        </w:rPr>
        <w:t>.</w:t>
      </w:r>
    </w:p>
    <w:p w:rsidR="00BE62D7" w:rsidRPr="00C152E2" w:rsidRDefault="00BE62D7" w:rsidP="00BE62D7">
      <w:pPr>
        <w:shd w:val="clear" w:color="auto" w:fill="FFFFFF"/>
        <w:ind w:firstLine="627"/>
        <w:jc w:val="both"/>
        <w:rPr>
          <w:sz w:val="28"/>
          <w:szCs w:val="28"/>
        </w:rPr>
      </w:pPr>
      <w:r w:rsidRPr="00C152E2">
        <w:rPr>
          <w:sz w:val="28"/>
          <w:szCs w:val="28"/>
        </w:rPr>
        <w:t>Гражданин, изъявивший желание участвовать в конкурсе на замещение должности главы администрации, представляет:</w:t>
      </w:r>
    </w:p>
    <w:p w:rsidR="00BE62D7" w:rsidRPr="00C152E2" w:rsidRDefault="00BE62D7" w:rsidP="00BE62D7">
      <w:pPr>
        <w:autoSpaceDE w:val="0"/>
        <w:autoSpaceDN w:val="0"/>
        <w:adjustRightInd w:val="0"/>
        <w:ind w:firstLine="720"/>
        <w:jc w:val="both"/>
        <w:rPr>
          <w:sz w:val="28"/>
          <w:szCs w:val="28"/>
        </w:rPr>
      </w:pPr>
      <w:r w:rsidRPr="00C152E2">
        <w:rPr>
          <w:sz w:val="28"/>
          <w:szCs w:val="28"/>
        </w:rPr>
        <w:t>1) личное заявление;</w:t>
      </w:r>
    </w:p>
    <w:p w:rsidR="00BE62D7" w:rsidRPr="00C152E2" w:rsidRDefault="00BE62D7" w:rsidP="00BE62D7">
      <w:pPr>
        <w:autoSpaceDE w:val="0"/>
        <w:autoSpaceDN w:val="0"/>
        <w:adjustRightInd w:val="0"/>
        <w:ind w:firstLine="720"/>
        <w:jc w:val="both"/>
        <w:rPr>
          <w:sz w:val="28"/>
          <w:szCs w:val="28"/>
        </w:rPr>
      </w:pPr>
      <w:r w:rsidRPr="00C152E2">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BE62D7" w:rsidRPr="00C152E2" w:rsidRDefault="00BE62D7" w:rsidP="00BE62D7">
      <w:pPr>
        <w:autoSpaceDE w:val="0"/>
        <w:autoSpaceDN w:val="0"/>
        <w:adjustRightInd w:val="0"/>
        <w:ind w:firstLine="720"/>
        <w:jc w:val="both"/>
        <w:rPr>
          <w:sz w:val="28"/>
          <w:szCs w:val="28"/>
        </w:rPr>
      </w:pPr>
      <w:r w:rsidRPr="00C152E2">
        <w:rPr>
          <w:sz w:val="28"/>
          <w:szCs w:val="28"/>
        </w:rPr>
        <w:t>3) паспорт;</w:t>
      </w:r>
    </w:p>
    <w:p w:rsidR="00BE62D7" w:rsidRPr="00C152E2" w:rsidRDefault="00BE62D7" w:rsidP="00BE62D7">
      <w:pPr>
        <w:autoSpaceDE w:val="0"/>
        <w:autoSpaceDN w:val="0"/>
        <w:adjustRightInd w:val="0"/>
        <w:ind w:firstLine="720"/>
        <w:jc w:val="both"/>
        <w:rPr>
          <w:sz w:val="28"/>
          <w:szCs w:val="28"/>
        </w:rPr>
      </w:pPr>
      <w:r w:rsidRPr="00C152E2">
        <w:rPr>
          <w:sz w:val="28"/>
          <w:szCs w:val="28"/>
        </w:rPr>
        <w:t>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w:t>
      </w:r>
    </w:p>
    <w:p w:rsidR="00BE62D7" w:rsidRPr="00C152E2" w:rsidRDefault="00BE62D7" w:rsidP="00BE62D7">
      <w:pPr>
        <w:autoSpaceDE w:val="0"/>
        <w:autoSpaceDN w:val="0"/>
        <w:adjustRightInd w:val="0"/>
        <w:ind w:firstLine="720"/>
        <w:jc w:val="both"/>
        <w:rPr>
          <w:sz w:val="28"/>
          <w:szCs w:val="28"/>
        </w:rPr>
      </w:pPr>
      <w:r w:rsidRPr="00C152E2">
        <w:rPr>
          <w:sz w:val="28"/>
          <w:szCs w:val="28"/>
        </w:rPr>
        <w:t>5) документ об образовании;</w:t>
      </w:r>
    </w:p>
    <w:p w:rsidR="00BE62D7" w:rsidRPr="00C152E2" w:rsidRDefault="00BE62D7" w:rsidP="00BE62D7">
      <w:pPr>
        <w:autoSpaceDE w:val="0"/>
        <w:autoSpaceDN w:val="0"/>
        <w:adjustRightInd w:val="0"/>
        <w:ind w:firstLine="720"/>
        <w:jc w:val="both"/>
        <w:rPr>
          <w:sz w:val="28"/>
          <w:szCs w:val="28"/>
        </w:rPr>
      </w:pPr>
      <w:r w:rsidRPr="00C152E2">
        <w:rPr>
          <w:sz w:val="28"/>
          <w:szCs w:val="28"/>
        </w:rPr>
        <w:t>6) документ, подтверждающий регистрацию в системе индивидуального (персонифицированного) учета;</w:t>
      </w:r>
    </w:p>
    <w:p w:rsidR="00BE62D7" w:rsidRPr="00C152E2" w:rsidRDefault="00BE62D7" w:rsidP="00BE62D7">
      <w:pPr>
        <w:autoSpaceDE w:val="0"/>
        <w:autoSpaceDN w:val="0"/>
        <w:adjustRightInd w:val="0"/>
        <w:ind w:firstLine="720"/>
        <w:jc w:val="both"/>
        <w:rPr>
          <w:sz w:val="28"/>
          <w:szCs w:val="28"/>
        </w:rPr>
      </w:pPr>
      <w:r w:rsidRPr="00C152E2">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BE62D7" w:rsidRPr="00C152E2" w:rsidRDefault="00BE62D7" w:rsidP="00BE62D7">
      <w:pPr>
        <w:autoSpaceDE w:val="0"/>
        <w:autoSpaceDN w:val="0"/>
        <w:adjustRightInd w:val="0"/>
        <w:ind w:firstLine="720"/>
        <w:jc w:val="both"/>
        <w:rPr>
          <w:sz w:val="28"/>
          <w:szCs w:val="28"/>
        </w:rPr>
      </w:pPr>
      <w:r w:rsidRPr="00C152E2">
        <w:rPr>
          <w:sz w:val="28"/>
          <w:szCs w:val="28"/>
        </w:rPr>
        <w:t>8) документы воинского учета - для граждан, пребывающих в запасе, и лиц, подлежащих призыву на военную службу;</w:t>
      </w:r>
    </w:p>
    <w:p w:rsidR="00BE62D7" w:rsidRPr="00C152E2" w:rsidRDefault="00BE62D7" w:rsidP="00BE62D7">
      <w:pPr>
        <w:autoSpaceDE w:val="0"/>
        <w:autoSpaceDN w:val="0"/>
        <w:adjustRightInd w:val="0"/>
        <w:ind w:firstLine="720"/>
        <w:jc w:val="both"/>
        <w:rPr>
          <w:sz w:val="28"/>
          <w:szCs w:val="28"/>
        </w:rPr>
      </w:pPr>
      <w:r w:rsidRPr="00C152E2">
        <w:rPr>
          <w:sz w:val="28"/>
          <w:szCs w:val="28"/>
        </w:rPr>
        <w:t>9) заключение медицинской организации об отсутствии заболевания, препятствующего поступлению на муниципальную службу;</w:t>
      </w:r>
    </w:p>
    <w:p w:rsidR="00BE62D7" w:rsidRPr="00C152E2" w:rsidRDefault="00BE62D7" w:rsidP="00BE62D7">
      <w:pPr>
        <w:autoSpaceDE w:val="0"/>
        <w:autoSpaceDN w:val="0"/>
        <w:adjustRightInd w:val="0"/>
        <w:ind w:firstLine="720"/>
        <w:jc w:val="both"/>
        <w:rPr>
          <w:sz w:val="28"/>
          <w:szCs w:val="28"/>
        </w:rPr>
      </w:pPr>
      <w:r w:rsidRPr="00C152E2">
        <w:rPr>
          <w:sz w:val="28"/>
          <w:szCs w:val="28"/>
        </w:rPr>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E62D7" w:rsidRPr="00C152E2" w:rsidRDefault="00BE62D7" w:rsidP="00BE62D7">
      <w:pPr>
        <w:autoSpaceDE w:val="0"/>
        <w:autoSpaceDN w:val="0"/>
        <w:adjustRightInd w:val="0"/>
        <w:ind w:firstLine="720"/>
        <w:jc w:val="both"/>
        <w:rPr>
          <w:sz w:val="28"/>
          <w:szCs w:val="28"/>
        </w:rPr>
      </w:pPr>
      <w:r w:rsidRPr="00C152E2">
        <w:rPr>
          <w:sz w:val="28"/>
          <w:szCs w:val="28"/>
        </w:rPr>
        <w:t>11) сведения, предусмотренные статьей 15.1 Федерального закона от 02.03.2007 № 25-ФЗ «О муниципальной службе в Российской Федерации»;</w:t>
      </w:r>
    </w:p>
    <w:p w:rsidR="00BE62D7" w:rsidRPr="00C152E2" w:rsidRDefault="00BE62D7" w:rsidP="00BE62D7">
      <w:pPr>
        <w:autoSpaceDE w:val="0"/>
        <w:autoSpaceDN w:val="0"/>
        <w:adjustRightInd w:val="0"/>
        <w:ind w:firstLine="720"/>
        <w:jc w:val="both"/>
        <w:rPr>
          <w:sz w:val="28"/>
          <w:szCs w:val="28"/>
        </w:rPr>
      </w:pPr>
      <w:r w:rsidRPr="00C152E2">
        <w:rPr>
          <w:sz w:val="28"/>
          <w:szCs w:val="28"/>
        </w:rPr>
        <w:lastRenderedPageBreak/>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w:t>
      </w:r>
      <w:proofErr w:type="gramStart"/>
      <w:r w:rsidRPr="00C152E2">
        <w:rPr>
          <w:sz w:val="28"/>
          <w:szCs w:val="28"/>
        </w:rPr>
        <w:t>на</w:t>
      </w:r>
      <w:proofErr w:type="gramEnd"/>
      <w:r w:rsidRPr="00C152E2">
        <w:rPr>
          <w:sz w:val="28"/>
          <w:szCs w:val="28"/>
        </w:rPr>
        <w:t xml:space="preserve"> лучшего по профессии).</w:t>
      </w:r>
    </w:p>
    <w:p w:rsidR="00BE62D7" w:rsidRPr="00C152E2" w:rsidRDefault="00BE62D7" w:rsidP="00BE62D7">
      <w:pPr>
        <w:ind w:firstLine="570"/>
        <w:jc w:val="both"/>
        <w:rPr>
          <w:sz w:val="28"/>
          <w:szCs w:val="28"/>
        </w:rPr>
      </w:pPr>
    </w:p>
    <w:p w:rsidR="00BE62D7" w:rsidRPr="00C152E2" w:rsidRDefault="00BE62D7" w:rsidP="00BE62D7">
      <w:pPr>
        <w:ind w:firstLine="570"/>
        <w:jc w:val="both"/>
        <w:rPr>
          <w:sz w:val="28"/>
          <w:szCs w:val="28"/>
        </w:rPr>
      </w:pPr>
      <w:r w:rsidRPr="00C152E2">
        <w:rPr>
          <w:b/>
          <w:sz w:val="28"/>
          <w:szCs w:val="28"/>
        </w:rPr>
        <w:t>Требования,</w:t>
      </w:r>
      <w:r w:rsidRPr="00C152E2">
        <w:rPr>
          <w:sz w:val="28"/>
          <w:szCs w:val="28"/>
        </w:rPr>
        <w:t xml:space="preserve"> предъявляемые к гражданину, претендующему на замещение должности главы администрации </w:t>
      </w:r>
      <w:proofErr w:type="spellStart"/>
      <w:r w:rsidRPr="00C152E2">
        <w:rPr>
          <w:sz w:val="28"/>
          <w:szCs w:val="28"/>
        </w:rPr>
        <w:t>Камешкирского</w:t>
      </w:r>
      <w:proofErr w:type="spellEnd"/>
      <w:r w:rsidRPr="00C152E2">
        <w:rPr>
          <w:sz w:val="28"/>
          <w:szCs w:val="28"/>
        </w:rPr>
        <w:t xml:space="preserve"> района Пензенской области:</w:t>
      </w:r>
    </w:p>
    <w:p w:rsidR="00BE62D7" w:rsidRPr="00C152E2" w:rsidRDefault="00BE62D7" w:rsidP="00BE62D7">
      <w:pPr>
        <w:ind w:firstLine="570"/>
        <w:jc w:val="both"/>
        <w:rPr>
          <w:sz w:val="28"/>
          <w:szCs w:val="28"/>
        </w:rPr>
      </w:pPr>
      <w:r w:rsidRPr="00C152E2">
        <w:rPr>
          <w:sz w:val="28"/>
          <w:szCs w:val="28"/>
        </w:rPr>
        <w:t>1. Достижение возраста 18 лет, владение государственным языком Российской Федерации.</w:t>
      </w:r>
    </w:p>
    <w:p w:rsidR="00BE62D7" w:rsidRPr="00C152E2" w:rsidRDefault="00BE62D7" w:rsidP="00BE62D7">
      <w:pPr>
        <w:autoSpaceDE w:val="0"/>
        <w:autoSpaceDN w:val="0"/>
        <w:adjustRightInd w:val="0"/>
        <w:ind w:firstLine="540"/>
        <w:jc w:val="both"/>
        <w:rPr>
          <w:b/>
          <w:sz w:val="28"/>
          <w:szCs w:val="28"/>
        </w:rPr>
      </w:pPr>
      <w:r w:rsidRPr="00C152E2">
        <w:rPr>
          <w:sz w:val="28"/>
          <w:szCs w:val="28"/>
        </w:rPr>
        <w:t xml:space="preserve">2. </w:t>
      </w:r>
      <w:r w:rsidRPr="00C152E2">
        <w:rPr>
          <w:rFonts w:eastAsia="Calibri"/>
          <w:iCs/>
          <w:sz w:val="28"/>
          <w:szCs w:val="28"/>
        </w:rPr>
        <w:t>Квалификационные требования к уровню профессионального образования</w:t>
      </w:r>
      <w:r w:rsidRPr="00C152E2">
        <w:rPr>
          <w:sz w:val="28"/>
          <w:szCs w:val="28"/>
        </w:rPr>
        <w:t xml:space="preserve">: обязательно наличие высшего образования не ниже уровня </w:t>
      </w:r>
      <w:proofErr w:type="spellStart"/>
      <w:r w:rsidRPr="00C152E2">
        <w:rPr>
          <w:sz w:val="28"/>
          <w:szCs w:val="28"/>
        </w:rPr>
        <w:t>специалитета</w:t>
      </w:r>
      <w:proofErr w:type="spellEnd"/>
      <w:r w:rsidRPr="00C152E2">
        <w:rPr>
          <w:sz w:val="28"/>
          <w:szCs w:val="28"/>
        </w:rPr>
        <w:t xml:space="preserve">, магистратуры. </w:t>
      </w:r>
    </w:p>
    <w:p w:rsidR="00BE62D7" w:rsidRPr="00C152E2" w:rsidRDefault="00BE62D7" w:rsidP="00BE62D7">
      <w:pPr>
        <w:autoSpaceDE w:val="0"/>
        <w:autoSpaceDN w:val="0"/>
        <w:adjustRightInd w:val="0"/>
        <w:ind w:firstLine="539"/>
        <w:jc w:val="both"/>
        <w:rPr>
          <w:sz w:val="28"/>
          <w:szCs w:val="28"/>
        </w:rPr>
      </w:pPr>
      <w:r w:rsidRPr="00C152E2">
        <w:rPr>
          <w:sz w:val="28"/>
          <w:szCs w:val="28"/>
        </w:rPr>
        <w:t>Данное требование не применяется в отношении граждан, претендующих на замещение должности главы администрации, получивших высшее профессиональное образование до 29 августа 1996 года.</w:t>
      </w:r>
    </w:p>
    <w:p w:rsidR="00BE62D7" w:rsidRPr="00C152E2" w:rsidRDefault="00BE62D7" w:rsidP="00BE62D7">
      <w:pPr>
        <w:autoSpaceDE w:val="0"/>
        <w:autoSpaceDN w:val="0"/>
        <w:adjustRightInd w:val="0"/>
        <w:ind w:firstLine="567"/>
        <w:jc w:val="both"/>
        <w:rPr>
          <w:sz w:val="28"/>
          <w:szCs w:val="28"/>
        </w:rPr>
      </w:pPr>
      <w:r w:rsidRPr="00C152E2">
        <w:rPr>
          <w:sz w:val="28"/>
          <w:szCs w:val="28"/>
        </w:rPr>
        <w:t xml:space="preserve">3. Квалификационные требования к стажу муниципальной службы или стажу работы по специальности, направлению подготовки: </w:t>
      </w:r>
    </w:p>
    <w:p w:rsidR="00BE62D7" w:rsidRPr="00C152E2" w:rsidRDefault="00BE62D7" w:rsidP="00BE62D7">
      <w:pPr>
        <w:autoSpaceDE w:val="0"/>
        <w:autoSpaceDN w:val="0"/>
        <w:adjustRightInd w:val="0"/>
        <w:ind w:firstLine="567"/>
        <w:jc w:val="both"/>
        <w:rPr>
          <w:sz w:val="28"/>
          <w:szCs w:val="28"/>
        </w:rPr>
      </w:pPr>
      <w:r w:rsidRPr="00C152E2">
        <w:rPr>
          <w:sz w:val="28"/>
          <w:szCs w:val="28"/>
        </w:rPr>
        <w:t>- наличие не менее трех лет стажа на должностях муниципальной службы высшей или главной группы или не менее пяти лет стажа работы по специальности, направлению подготовки.</w:t>
      </w:r>
    </w:p>
    <w:p w:rsidR="00BE62D7" w:rsidRPr="00C152E2" w:rsidRDefault="00BE62D7" w:rsidP="00BE62D7">
      <w:pPr>
        <w:autoSpaceDE w:val="0"/>
        <w:autoSpaceDN w:val="0"/>
        <w:adjustRightInd w:val="0"/>
        <w:ind w:firstLine="540"/>
        <w:jc w:val="both"/>
        <w:rPr>
          <w:rFonts w:eastAsia="Calibri"/>
          <w:bCs/>
          <w:sz w:val="28"/>
          <w:szCs w:val="28"/>
        </w:rPr>
      </w:pPr>
      <w:r w:rsidRPr="00C152E2">
        <w:rPr>
          <w:rFonts w:eastAsia="Calibri"/>
          <w:bCs/>
          <w:sz w:val="28"/>
          <w:szCs w:val="28"/>
        </w:rPr>
        <w:t>4. Квалификационные требования к знаниям и умениям:</w:t>
      </w:r>
    </w:p>
    <w:p w:rsidR="00BE62D7" w:rsidRPr="00C152E2" w:rsidRDefault="00BE62D7" w:rsidP="00BE62D7">
      <w:pPr>
        <w:autoSpaceDE w:val="0"/>
        <w:autoSpaceDN w:val="0"/>
        <w:adjustRightInd w:val="0"/>
        <w:ind w:firstLine="709"/>
        <w:jc w:val="both"/>
        <w:rPr>
          <w:sz w:val="28"/>
          <w:szCs w:val="28"/>
        </w:rPr>
      </w:pPr>
      <w:r w:rsidRPr="00C152E2">
        <w:rPr>
          <w:sz w:val="28"/>
          <w:szCs w:val="28"/>
        </w:rPr>
        <w:t>Базовые квалификационные требования к знаниям и умениям:</w:t>
      </w:r>
    </w:p>
    <w:p w:rsidR="00BE62D7" w:rsidRPr="00C152E2" w:rsidRDefault="00BE62D7" w:rsidP="00BE62D7">
      <w:pPr>
        <w:ind w:firstLine="709"/>
        <w:jc w:val="both"/>
        <w:rPr>
          <w:sz w:val="28"/>
          <w:szCs w:val="28"/>
        </w:rPr>
      </w:pPr>
      <w:r w:rsidRPr="00C152E2">
        <w:rPr>
          <w:sz w:val="28"/>
          <w:szCs w:val="28"/>
        </w:rPr>
        <w:t>1) Знание государственного языка Российской Федерации (русского языка),  включающее:</w:t>
      </w:r>
    </w:p>
    <w:p w:rsidR="00BE62D7" w:rsidRPr="00C152E2" w:rsidRDefault="00BE62D7" w:rsidP="00BE62D7">
      <w:pPr>
        <w:ind w:firstLine="709"/>
        <w:jc w:val="both"/>
        <w:rPr>
          <w:sz w:val="28"/>
          <w:szCs w:val="28"/>
        </w:rPr>
      </w:pPr>
      <w:r w:rsidRPr="00C152E2">
        <w:rPr>
          <w:sz w:val="28"/>
          <w:szCs w:val="28"/>
        </w:rPr>
        <w:t xml:space="preserve">- знание основных правил орфографии и пунктуации; </w:t>
      </w:r>
    </w:p>
    <w:p w:rsidR="00BE62D7" w:rsidRPr="00C152E2" w:rsidRDefault="00BE62D7" w:rsidP="00BE62D7">
      <w:pPr>
        <w:ind w:firstLine="709"/>
        <w:jc w:val="both"/>
        <w:rPr>
          <w:sz w:val="28"/>
          <w:szCs w:val="28"/>
        </w:rPr>
      </w:pPr>
      <w:r w:rsidRPr="00C152E2">
        <w:rPr>
          <w:sz w:val="28"/>
          <w:szCs w:val="28"/>
        </w:rPr>
        <w:t xml:space="preserve">- знание основных лексических и грамматических норм русского языка; </w:t>
      </w:r>
    </w:p>
    <w:p w:rsidR="00BE62D7" w:rsidRPr="00C152E2" w:rsidRDefault="00BE62D7" w:rsidP="00BE62D7">
      <w:pPr>
        <w:ind w:firstLine="709"/>
        <w:jc w:val="both"/>
        <w:rPr>
          <w:sz w:val="28"/>
          <w:szCs w:val="28"/>
        </w:rPr>
      </w:pPr>
      <w:r w:rsidRPr="00C152E2">
        <w:rPr>
          <w:sz w:val="28"/>
          <w:szCs w:val="28"/>
        </w:rPr>
        <w:t>- знание функционально-стилевой специфики текстов, относящихся к сфере официально-делового общения;</w:t>
      </w:r>
    </w:p>
    <w:p w:rsidR="00BE62D7" w:rsidRPr="00C152E2" w:rsidRDefault="00BE62D7" w:rsidP="00BE62D7">
      <w:pPr>
        <w:tabs>
          <w:tab w:val="left" w:pos="851"/>
        </w:tabs>
        <w:ind w:firstLine="709"/>
        <w:jc w:val="both"/>
        <w:rPr>
          <w:sz w:val="28"/>
          <w:szCs w:val="28"/>
        </w:rPr>
      </w:pPr>
      <w:r w:rsidRPr="00C152E2">
        <w:rPr>
          <w:sz w:val="28"/>
          <w:szCs w:val="28"/>
        </w:rPr>
        <w:t>-</w:t>
      </w:r>
      <w:r w:rsidRPr="00C152E2">
        <w:rPr>
          <w:sz w:val="28"/>
          <w:szCs w:val="28"/>
        </w:rPr>
        <w:tab/>
        <w:t>умение применять правила орфографии и пунктуации;</w:t>
      </w:r>
    </w:p>
    <w:p w:rsidR="00BE62D7" w:rsidRPr="00C152E2" w:rsidRDefault="00BE62D7" w:rsidP="00BE62D7">
      <w:pPr>
        <w:tabs>
          <w:tab w:val="left" w:pos="851"/>
        </w:tabs>
        <w:ind w:firstLine="709"/>
        <w:jc w:val="both"/>
        <w:rPr>
          <w:sz w:val="28"/>
          <w:szCs w:val="28"/>
        </w:rPr>
      </w:pPr>
      <w:r w:rsidRPr="00C152E2">
        <w:rPr>
          <w:sz w:val="28"/>
          <w:szCs w:val="28"/>
        </w:rPr>
        <w:t>-</w:t>
      </w:r>
      <w:r w:rsidRPr="00C152E2">
        <w:rPr>
          <w:sz w:val="28"/>
          <w:szCs w:val="28"/>
        </w:rPr>
        <w:tab/>
        <w:t>правильное употребление грамматических и лексических средств русского языка при подготовке документов;</w:t>
      </w:r>
    </w:p>
    <w:p w:rsidR="00BE62D7" w:rsidRPr="00C152E2" w:rsidRDefault="00BE62D7" w:rsidP="00BE62D7">
      <w:pPr>
        <w:ind w:firstLine="709"/>
        <w:jc w:val="both"/>
        <w:rPr>
          <w:sz w:val="28"/>
          <w:szCs w:val="28"/>
        </w:rPr>
      </w:pPr>
      <w:r w:rsidRPr="00C152E2">
        <w:rPr>
          <w:sz w:val="28"/>
          <w:szCs w:val="28"/>
        </w:rPr>
        <w:t>- умение использовать при подготовке документов и служебной переписке деловой стиль письма;</w:t>
      </w:r>
    </w:p>
    <w:p w:rsidR="00BE62D7" w:rsidRPr="00C152E2" w:rsidRDefault="00BE62D7" w:rsidP="00BE62D7">
      <w:pPr>
        <w:ind w:firstLine="709"/>
        <w:jc w:val="both"/>
        <w:rPr>
          <w:sz w:val="28"/>
          <w:szCs w:val="28"/>
        </w:rPr>
      </w:pPr>
      <w:r w:rsidRPr="00C152E2">
        <w:rPr>
          <w:sz w:val="28"/>
          <w:szCs w:val="28"/>
        </w:rPr>
        <w:t>- свободное владение, использование словарного запаса, необходимого для осуществления профессиональной служебной деятельности.</w:t>
      </w:r>
    </w:p>
    <w:p w:rsidR="00BE62D7" w:rsidRPr="00C152E2" w:rsidRDefault="00BE62D7" w:rsidP="00BE62D7">
      <w:pPr>
        <w:ind w:firstLine="709"/>
        <w:jc w:val="both"/>
        <w:rPr>
          <w:sz w:val="28"/>
          <w:szCs w:val="28"/>
        </w:rPr>
      </w:pPr>
      <w:r w:rsidRPr="00C152E2">
        <w:rPr>
          <w:sz w:val="28"/>
          <w:szCs w:val="28"/>
        </w:rPr>
        <w:t>2) Правовые знания, включающие:</w:t>
      </w:r>
    </w:p>
    <w:p w:rsidR="00BE62D7" w:rsidRPr="00C152E2" w:rsidRDefault="00BE62D7" w:rsidP="00BE62D7">
      <w:pPr>
        <w:ind w:firstLine="709"/>
        <w:jc w:val="both"/>
        <w:rPr>
          <w:sz w:val="28"/>
          <w:szCs w:val="28"/>
        </w:rPr>
      </w:pPr>
      <w:r w:rsidRPr="00C152E2">
        <w:rPr>
          <w:sz w:val="28"/>
          <w:szCs w:val="28"/>
        </w:rPr>
        <w:t>- знание основ Конституции Российской Федерации;</w:t>
      </w:r>
    </w:p>
    <w:p w:rsidR="00BE62D7" w:rsidRPr="00C152E2" w:rsidRDefault="00BE62D7" w:rsidP="00BE62D7">
      <w:pPr>
        <w:ind w:firstLine="709"/>
        <w:jc w:val="both"/>
        <w:rPr>
          <w:sz w:val="28"/>
          <w:szCs w:val="28"/>
        </w:rPr>
      </w:pPr>
      <w:r w:rsidRPr="00C152E2">
        <w:rPr>
          <w:sz w:val="28"/>
          <w:szCs w:val="28"/>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BE62D7" w:rsidRPr="00C152E2" w:rsidRDefault="00BE62D7" w:rsidP="00BE62D7">
      <w:pPr>
        <w:ind w:firstLine="709"/>
        <w:jc w:val="both"/>
        <w:rPr>
          <w:sz w:val="28"/>
          <w:szCs w:val="28"/>
        </w:rPr>
      </w:pPr>
      <w:r w:rsidRPr="00C152E2">
        <w:rPr>
          <w:sz w:val="28"/>
          <w:szCs w:val="28"/>
        </w:rPr>
        <w:lastRenderedPageBreak/>
        <w:t xml:space="preserve">- знание основных положений Федерального закона от 02.03.2007 </w:t>
      </w:r>
      <w:r w:rsidRPr="00C152E2">
        <w:rPr>
          <w:sz w:val="28"/>
          <w:szCs w:val="28"/>
        </w:rPr>
        <w:br/>
        <w:t xml:space="preserve">№ 25-ФЗ «О муниципальной службе в Российской Федерации» </w:t>
      </w:r>
      <w:r w:rsidRPr="00C152E2">
        <w:rPr>
          <w:sz w:val="28"/>
          <w:szCs w:val="28"/>
        </w:rPr>
        <w:br/>
        <w:t>(с последующими изменениями);</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Федерального закона от 25.12.2008 </w:t>
      </w:r>
      <w:r w:rsidRPr="00C152E2">
        <w:rPr>
          <w:sz w:val="28"/>
          <w:szCs w:val="28"/>
        </w:rPr>
        <w:br/>
        <w:t>№ 273-ФЗ «О противодействии коррупции» (с последующими изменениями);</w:t>
      </w:r>
    </w:p>
    <w:p w:rsidR="00BE62D7" w:rsidRPr="00C152E2" w:rsidRDefault="00BE62D7" w:rsidP="00BE62D7">
      <w:pPr>
        <w:ind w:firstLine="709"/>
        <w:jc w:val="both"/>
        <w:rPr>
          <w:sz w:val="28"/>
          <w:szCs w:val="28"/>
        </w:rPr>
      </w:pPr>
      <w:r w:rsidRPr="00C152E2">
        <w:rPr>
          <w:sz w:val="28"/>
          <w:szCs w:val="28"/>
        </w:rPr>
        <w:t>- знание основных положений Закона Пензенской области от 10.10.2007 № 1390-ЗПО «О муниципальной службе в Пензенской области» (с последующими изменениями);</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Устава </w:t>
      </w:r>
      <w:proofErr w:type="spellStart"/>
      <w:r w:rsidRPr="00C152E2">
        <w:rPr>
          <w:sz w:val="28"/>
          <w:szCs w:val="28"/>
        </w:rPr>
        <w:t>Камешкирского</w:t>
      </w:r>
      <w:proofErr w:type="spellEnd"/>
      <w:r w:rsidRPr="00C152E2">
        <w:rPr>
          <w:sz w:val="28"/>
          <w:szCs w:val="28"/>
        </w:rPr>
        <w:t xml:space="preserve"> района Пензенской области;</w:t>
      </w:r>
    </w:p>
    <w:p w:rsidR="00BE62D7" w:rsidRPr="00C152E2" w:rsidRDefault="00BE62D7" w:rsidP="00BE62D7">
      <w:pPr>
        <w:ind w:firstLine="709"/>
        <w:jc w:val="both"/>
        <w:rPr>
          <w:sz w:val="28"/>
          <w:szCs w:val="28"/>
        </w:rPr>
      </w:pPr>
      <w:r w:rsidRPr="00C152E2">
        <w:rPr>
          <w:sz w:val="28"/>
          <w:szCs w:val="28"/>
        </w:rPr>
        <w:t>3) Знание основ делопроизводства и документооборота, включающее:</w:t>
      </w:r>
    </w:p>
    <w:p w:rsidR="00BE62D7" w:rsidRPr="00C152E2" w:rsidRDefault="00BE62D7" w:rsidP="00BE62D7">
      <w:pPr>
        <w:ind w:firstLine="709"/>
        <w:jc w:val="both"/>
        <w:rPr>
          <w:sz w:val="28"/>
          <w:szCs w:val="28"/>
        </w:rPr>
      </w:pPr>
      <w:r w:rsidRPr="00C152E2">
        <w:rPr>
          <w:sz w:val="28"/>
          <w:szCs w:val="28"/>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Национального стандарта Российской Федерации ГОСТ </w:t>
      </w:r>
      <w:proofErr w:type="gramStart"/>
      <w:r w:rsidRPr="00C152E2">
        <w:rPr>
          <w:sz w:val="28"/>
          <w:szCs w:val="28"/>
        </w:rPr>
        <w:t>Р</w:t>
      </w:r>
      <w:proofErr w:type="gramEnd"/>
      <w:r w:rsidRPr="00C152E2">
        <w:rPr>
          <w:sz w:val="28"/>
          <w:szCs w:val="28"/>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w:t>
      </w:r>
      <w:r w:rsidRPr="00C152E2">
        <w:rPr>
          <w:sz w:val="28"/>
          <w:szCs w:val="28"/>
        </w:rPr>
        <w:br/>
        <w:t>«Об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BE62D7" w:rsidRPr="00C152E2" w:rsidRDefault="00BE62D7" w:rsidP="00BE62D7">
      <w:pPr>
        <w:ind w:firstLine="709"/>
        <w:jc w:val="both"/>
        <w:rPr>
          <w:sz w:val="28"/>
          <w:szCs w:val="28"/>
        </w:rPr>
      </w:pPr>
      <w:r w:rsidRPr="00C152E2">
        <w:rPr>
          <w:sz w:val="28"/>
          <w:szCs w:val="28"/>
        </w:rPr>
        <w:t xml:space="preserve">- знание основных положений инструкции делопроизводства в администрации </w:t>
      </w:r>
      <w:proofErr w:type="spellStart"/>
      <w:r w:rsidRPr="00C152E2">
        <w:rPr>
          <w:sz w:val="28"/>
          <w:szCs w:val="28"/>
        </w:rPr>
        <w:t>Камешкирского</w:t>
      </w:r>
      <w:proofErr w:type="spellEnd"/>
      <w:r w:rsidRPr="00C152E2">
        <w:rPr>
          <w:sz w:val="28"/>
          <w:szCs w:val="28"/>
        </w:rPr>
        <w:t xml:space="preserve"> района Пензенской области.</w:t>
      </w:r>
    </w:p>
    <w:p w:rsidR="00BE62D7" w:rsidRPr="00C152E2" w:rsidRDefault="00BE62D7" w:rsidP="00BE62D7">
      <w:pPr>
        <w:ind w:firstLine="709"/>
        <w:jc w:val="both"/>
        <w:rPr>
          <w:sz w:val="28"/>
          <w:szCs w:val="28"/>
        </w:rPr>
      </w:pPr>
      <w:r w:rsidRPr="00C152E2">
        <w:rPr>
          <w:sz w:val="28"/>
          <w:szCs w:val="28"/>
        </w:rPr>
        <w:t>4) Знания и умения в области информационно-коммуникационных технологий, включающие:</w:t>
      </w:r>
    </w:p>
    <w:p w:rsidR="00BE62D7" w:rsidRPr="00C152E2" w:rsidRDefault="00BE62D7" w:rsidP="00BE62D7">
      <w:pPr>
        <w:ind w:firstLine="709"/>
        <w:jc w:val="both"/>
        <w:rPr>
          <w:sz w:val="28"/>
          <w:szCs w:val="28"/>
        </w:rPr>
      </w:pPr>
      <w:r w:rsidRPr="00C152E2">
        <w:rPr>
          <w:sz w:val="28"/>
          <w:szCs w:val="28"/>
        </w:rPr>
        <w:t>- общие знания информационных технологий и применения персонального компьютера (далее – ПК);</w:t>
      </w:r>
    </w:p>
    <w:p w:rsidR="00BE62D7" w:rsidRPr="00C152E2" w:rsidRDefault="00BE62D7" w:rsidP="00BE62D7">
      <w:pPr>
        <w:ind w:firstLine="709"/>
        <w:jc w:val="both"/>
        <w:rPr>
          <w:sz w:val="28"/>
          <w:szCs w:val="28"/>
        </w:rPr>
      </w:pPr>
      <w:r w:rsidRPr="00C152E2">
        <w:rPr>
          <w:sz w:val="28"/>
          <w:szCs w:val="28"/>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BE62D7" w:rsidRPr="00C152E2" w:rsidRDefault="00BE62D7" w:rsidP="00BE62D7">
      <w:pPr>
        <w:ind w:firstLine="709"/>
        <w:jc w:val="both"/>
        <w:rPr>
          <w:sz w:val="28"/>
          <w:szCs w:val="28"/>
        </w:rPr>
      </w:pPr>
      <w:r w:rsidRPr="00C152E2">
        <w:rPr>
          <w:sz w:val="28"/>
          <w:szCs w:val="28"/>
        </w:rPr>
        <w:t xml:space="preserve">-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sidRPr="00C152E2">
        <w:rPr>
          <w:sz w:val="28"/>
          <w:szCs w:val="28"/>
        </w:rPr>
        <w:t xml:space="preserve">умение создавать, отсылать, получать электронные сообщения, писать ответы, пересылать ранее полученные </w:t>
      </w:r>
      <w:r w:rsidRPr="00C152E2">
        <w:rPr>
          <w:sz w:val="28"/>
          <w:szCs w:val="28"/>
        </w:rPr>
        <w:lastRenderedPageBreak/>
        <w:t>сообщения, работать с вложениями в программах для работы с электронной почтой);</w:t>
      </w:r>
      <w:proofErr w:type="gramEnd"/>
    </w:p>
    <w:p w:rsidR="00BE62D7" w:rsidRPr="00C152E2" w:rsidRDefault="00BE62D7" w:rsidP="00BE62D7">
      <w:pPr>
        <w:ind w:firstLine="709"/>
        <w:jc w:val="both"/>
        <w:rPr>
          <w:sz w:val="28"/>
          <w:szCs w:val="28"/>
        </w:rPr>
      </w:pPr>
      <w:r w:rsidRPr="00C152E2">
        <w:rPr>
          <w:sz w:val="28"/>
          <w:szCs w:val="28"/>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BE62D7" w:rsidRPr="00C152E2" w:rsidRDefault="00BE62D7" w:rsidP="00BE62D7">
      <w:pPr>
        <w:ind w:firstLine="709"/>
        <w:jc w:val="both"/>
        <w:rPr>
          <w:sz w:val="28"/>
          <w:szCs w:val="28"/>
        </w:rPr>
      </w:pPr>
      <w:r w:rsidRPr="00C152E2">
        <w:rPr>
          <w:sz w:val="28"/>
          <w:szCs w:val="28"/>
        </w:rPr>
        <w:t>- умение работать в информационно – правовых системах;</w:t>
      </w:r>
    </w:p>
    <w:p w:rsidR="00BE62D7" w:rsidRPr="00C152E2" w:rsidRDefault="00BE62D7" w:rsidP="00BE62D7">
      <w:pPr>
        <w:ind w:firstLine="709"/>
        <w:jc w:val="both"/>
        <w:rPr>
          <w:sz w:val="28"/>
          <w:szCs w:val="28"/>
        </w:rPr>
      </w:pPr>
      <w:r w:rsidRPr="00C152E2">
        <w:rPr>
          <w:sz w:val="28"/>
          <w:szCs w:val="28"/>
        </w:rPr>
        <w:t xml:space="preserve">- знания основных принципов работы автоматизированной системы электронного документооборота и делопроизводства.  </w:t>
      </w:r>
    </w:p>
    <w:p w:rsidR="00BE62D7" w:rsidRPr="00C152E2" w:rsidRDefault="00BE62D7" w:rsidP="00BE62D7">
      <w:pPr>
        <w:ind w:firstLine="709"/>
        <w:jc w:val="both"/>
        <w:rPr>
          <w:sz w:val="28"/>
          <w:szCs w:val="28"/>
        </w:rPr>
      </w:pPr>
      <w:r w:rsidRPr="00C152E2">
        <w:rPr>
          <w:sz w:val="28"/>
          <w:szCs w:val="28"/>
        </w:rPr>
        <w:t>5) У</w:t>
      </w:r>
      <w:r w:rsidRPr="00C152E2">
        <w:rPr>
          <w:bCs/>
          <w:sz w:val="28"/>
          <w:szCs w:val="28"/>
        </w:rPr>
        <w:t>мения, необходимые для исполнения должностных обязанностей</w:t>
      </w:r>
      <w:r w:rsidRPr="00C152E2">
        <w:rPr>
          <w:sz w:val="28"/>
          <w:szCs w:val="28"/>
        </w:rPr>
        <w:t>:</w:t>
      </w:r>
    </w:p>
    <w:p w:rsidR="00BE62D7" w:rsidRPr="00C152E2" w:rsidRDefault="00BE62D7" w:rsidP="00BE62D7">
      <w:pPr>
        <w:autoSpaceDE w:val="0"/>
        <w:autoSpaceDN w:val="0"/>
        <w:adjustRightInd w:val="0"/>
        <w:ind w:firstLine="709"/>
        <w:jc w:val="both"/>
        <w:rPr>
          <w:sz w:val="28"/>
          <w:szCs w:val="28"/>
        </w:rPr>
      </w:pPr>
      <w:r w:rsidRPr="00C152E2">
        <w:rPr>
          <w:sz w:val="28"/>
          <w:szCs w:val="28"/>
        </w:rPr>
        <w:t>- руководить подчиненными, эффективно планировать работу и контролировать ее выполнение;</w:t>
      </w:r>
    </w:p>
    <w:p w:rsidR="00BE62D7" w:rsidRPr="00C152E2" w:rsidRDefault="00BE62D7" w:rsidP="00BE62D7">
      <w:pPr>
        <w:autoSpaceDE w:val="0"/>
        <w:autoSpaceDN w:val="0"/>
        <w:adjustRightInd w:val="0"/>
        <w:ind w:firstLine="709"/>
        <w:jc w:val="both"/>
        <w:rPr>
          <w:sz w:val="28"/>
          <w:szCs w:val="28"/>
        </w:rPr>
      </w:pPr>
      <w:r w:rsidRPr="00C152E2">
        <w:rPr>
          <w:sz w:val="28"/>
          <w:szCs w:val="28"/>
        </w:rPr>
        <w:t>- оперативно принимать и реализовывать управленческие решения;</w:t>
      </w:r>
    </w:p>
    <w:p w:rsidR="00BE62D7" w:rsidRPr="00C152E2" w:rsidRDefault="00BE62D7" w:rsidP="00BE62D7">
      <w:pPr>
        <w:autoSpaceDE w:val="0"/>
        <w:autoSpaceDN w:val="0"/>
        <w:adjustRightInd w:val="0"/>
        <w:ind w:firstLine="709"/>
        <w:jc w:val="both"/>
        <w:rPr>
          <w:sz w:val="28"/>
          <w:szCs w:val="28"/>
        </w:rPr>
      </w:pPr>
      <w:r w:rsidRPr="00C152E2">
        <w:rPr>
          <w:sz w:val="28"/>
          <w:szCs w:val="28"/>
        </w:rPr>
        <w:t>-</w:t>
      </w:r>
      <w:r w:rsidRPr="00C152E2">
        <w:rPr>
          <w:sz w:val="28"/>
          <w:szCs w:val="28"/>
        </w:rPr>
        <w:tab/>
        <w:t>вести деловые переговоры с представителями государственных органов, органов местного самоуправления, организаций;</w:t>
      </w:r>
    </w:p>
    <w:p w:rsidR="00BE62D7" w:rsidRPr="00C152E2" w:rsidRDefault="00BE62D7" w:rsidP="00BE62D7">
      <w:pPr>
        <w:autoSpaceDE w:val="0"/>
        <w:autoSpaceDN w:val="0"/>
        <w:adjustRightInd w:val="0"/>
        <w:ind w:firstLine="709"/>
        <w:jc w:val="both"/>
        <w:rPr>
          <w:sz w:val="28"/>
          <w:szCs w:val="28"/>
        </w:rPr>
      </w:pPr>
      <w:r w:rsidRPr="00C152E2">
        <w:rPr>
          <w:sz w:val="28"/>
          <w:szCs w:val="28"/>
        </w:rPr>
        <w:t>- сжато и структурировано представить материал по вопросам, касающимся деятельности органа местного самоуправления;</w:t>
      </w:r>
    </w:p>
    <w:p w:rsidR="00BE62D7" w:rsidRPr="00C152E2" w:rsidRDefault="00BE62D7" w:rsidP="00BE62D7">
      <w:pPr>
        <w:autoSpaceDE w:val="0"/>
        <w:autoSpaceDN w:val="0"/>
        <w:adjustRightInd w:val="0"/>
        <w:ind w:firstLine="709"/>
        <w:jc w:val="both"/>
        <w:rPr>
          <w:sz w:val="28"/>
          <w:szCs w:val="28"/>
        </w:rPr>
      </w:pPr>
      <w:r w:rsidRPr="00C152E2">
        <w:rPr>
          <w:sz w:val="28"/>
          <w:szCs w:val="28"/>
        </w:rPr>
        <w:t>- соблюдать этику делового общения при взаимодействии с гражданами;</w:t>
      </w:r>
    </w:p>
    <w:p w:rsidR="00BE62D7" w:rsidRPr="00C152E2" w:rsidRDefault="00BE62D7" w:rsidP="00BE62D7">
      <w:pPr>
        <w:autoSpaceDE w:val="0"/>
        <w:autoSpaceDN w:val="0"/>
        <w:adjustRightInd w:val="0"/>
        <w:ind w:firstLine="709"/>
        <w:jc w:val="both"/>
        <w:rPr>
          <w:sz w:val="28"/>
          <w:szCs w:val="28"/>
        </w:rPr>
      </w:pPr>
      <w:r w:rsidRPr="00C152E2">
        <w:rPr>
          <w:sz w:val="28"/>
          <w:szCs w:val="28"/>
        </w:rPr>
        <w:t xml:space="preserve">-  подготовки служебных документов. </w:t>
      </w:r>
    </w:p>
    <w:p w:rsidR="00BE62D7" w:rsidRPr="00C152E2" w:rsidRDefault="00BE62D7" w:rsidP="00BE62D7">
      <w:pPr>
        <w:autoSpaceDE w:val="0"/>
        <w:autoSpaceDN w:val="0"/>
        <w:adjustRightInd w:val="0"/>
        <w:ind w:firstLine="709"/>
        <w:jc w:val="both"/>
        <w:rPr>
          <w:sz w:val="28"/>
          <w:szCs w:val="28"/>
        </w:rPr>
      </w:pPr>
      <w:r w:rsidRPr="00C152E2">
        <w:rPr>
          <w:sz w:val="28"/>
          <w:szCs w:val="28"/>
        </w:rPr>
        <w:t>Функциональные квалификационные требования к знаниям и умениям:</w:t>
      </w:r>
    </w:p>
    <w:p w:rsidR="00BE62D7" w:rsidRPr="00C152E2" w:rsidRDefault="00BE62D7" w:rsidP="00BE62D7">
      <w:pPr>
        <w:pStyle w:val="a7"/>
        <w:numPr>
          <w:ilvl w:val="0"/>
          <w:numId w:val="1"/>
        </w:numPr>
        <w:jc w:val="both"/>
        <w:outlineLvl w:val="1"/>
        <w:rPr>
          <w:sz w:val="28"/>
          <w:szCs w:val="28"/>
        </w:rPr>
      </w:pPr>
      <w:r w:rsidRPr="00C152E2">
        <w:rPr>
          <w:sz w:val="28"/>
          <w:szCs w:val="28"/>
        </w:rPr>
        <w:t xml:space="preserve">Знания в области законодательства Российской Федерации, соответствующего области и виду профессиональной служебной деятельности </w:t>
      </w:r>
    </w:p>
    <w:p w:rsidR="00BE62D7" w:rsidRPr="00C152E2" w:rsidRDefault="00BE62D7" w:rsidP="00BE62D7">
      <w:pPr>
        <w:pStyle w:val="a7"/>
        <w:numPr>
          <w:ilvl w:val="0"/>
          <w:numId w:val="1"/>
        </w:numPr>
        <w:jc w:val="both"/>
        <w:outlineLvl w:val="1"/>
        <w:rPr>
          <w:sz w:val="28"/>
          <w:szCs w:val="28"/>
        </w:rPr>
      </w:pPr>
      <w:r w:rsidRPr="00C152E2">
        <w:rPr>
          <w:sz w:val="28"/>
          <w:szCs w:val="28"/>
        </w:rPr>
        <w:t>Выписка из должностной инструкции</w:t>
      </w:r>
    </w:p>
    <w:p w:rsidR="00BE62D7" w:rsidRPr="00C152E2" w:rsidRDefault="00BE62D7" w:rsidP="00BE62D7">
      <w:pPr>
        <w:ind w:firstLine="570"/>
        <w:jc w:val="both"/>
        <w:rPr>
          <w:b/>
          <w:sz w:val="28"/>
          <w:szCs w:val="28"/>
        </w:rPr>
      </w:pPr>
      <w:r w:rsidRPr="00C152E2">
        <w:rPr>
          <w:b/>
          <w:sz w:val="28"/>
          <w:szCs w:val="28"/>
        </w:rPr>
        <w:t>Условия конкурса:</w:t>
      </w:r>
    </w:p>
    <w:p w:rsidR="00BE62D7" w:rsidRPr="00C152E2" w:rsidRDefault="00BE62D7" w:rsidP="00BE62D7">
      <w:pPr>
        <w:autoSpaceDE w:val="0"/>
        <w:autoSpaceDN w:val="0"/>
        <w:adjustRightInd w:val="0"/>
        <w:spacing w:before="120"/>
        <w:ind w:firstLine="570"/>
        <w:jc w:val="both"/>
        <w:rPr>
          <w:sz w:val="28"/>
          <w:szCs w:val="28"/>
        </w:rPr>
      </w:pPr>
      <w:r w:rsidRPr="00C152E2">
        <w:rPr>
          <w:sz w:val="28"/>
          <w:szCs w:val="28"/>
        </w:rPr>
        <w:t>Конкурсная комиссия оценивает профессиональные и деловые качества претендентов на основании их выступлений и индивидуального собеседования.</w:t>
      </w:r>
    </w:p>
    <w:p w:rsidR="00BE62D7" w:rsidRPr="00C152E2" w:rsidRDefault="00BE62D7" w:rsidP="00BE62D7">
      <w:pPr>
        <w:autoSpaceDE w:val="0"/>
        <w:autoSpaceDN w:val="0"/>
        <w:adjustRightInd w:val="0"/>
        <w:ind w:firstLine="570"/>
        <w:jc w:val="both"/>
        <w:rPr>
          <w:sz w:val="28"/>
          <w:szCs w:val="28"/>
        </w:rPr>
      </w:pPr>
      <w:r w:rsidRPr="00C152E2">
        <w:rPr>
          <w:sz w:val="28"/>
          <w:szCs w:val="28"/>
        </w:rPr>
        <w:t>Критериями оценки претендентов являются:</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 знания и умения по вопросам муниципального управления; </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 опыт работы в качестве руководителя; </w:t>
      </w:r>
    </w:p>
    <w:p w:rsidR="00BE62D7" w:rsidRPr="00C152E2" w:rsidRDefault="00BE62D7" w:rsidP="00BE62D7">
      <w:pPr>
        <w:autoSpaceDE w:val="0"/>
        <w:autoSpaceDN w:val="0"/>
        <w:adjustRightInd w:val="0"/>
        <w:ind w:firstLine="570"/>
        <w:jc w:val="both"/>
        <w:rPr>
          <w:sz w:val="28"/>
          <w:szCs w:val="28"/>
        </w:rPr>
      </w:pPr>
      <w:r w:rsidRPr="00C152E2">
        <w:rPr>
          <w:sz w:val="28"/>
          <w:szCs w:val="28"/>
        </w:rPr>
        <w:t xml:space="preserve">- </w:t>
      </w:r>
      <w:r w:rsidRPr="00C152E2">
        <w:rPr>
          <w:rFonts w:eastAsia="Calibri"/>
          <w:sz w:val="28"/>
          <w:szCs w:val="28"/>
        </w:rPr>
        <w:t>стаж на должностях государственной и (или) муниципальной службы.</w:t>
      </w:r>
    </w:p>
    <w:p w:rsidR="00BE62D7" w:rsidRPr="00C152E2" w:rsidRDefault="00BE62D7" w:rsidP="00BE62D7">
      <w:pPr>
        <w:autoSpaceDE w:val="0"/>
        <w:autoSpaceDN w:val="0"/>
        <w:adjustRightInd w:val="0"/>
        <w:ind w:firstLine="570"/>
        <w:jc w:val="both"/>
        <w:rPr>
          <w:sz w:val="28"/>
          <w:szCs w:val="28"/>
        </w:rPr>
      </w:pPr>
      <w:r w:rsidRPr="00C152E2">
        <w:rPr>
          <w:sz w:val="28"/>
          <w:szCs w:val="28"/>
        </w:rPr>
        <w:t>При оценке профессиональных и деловых каче</w:t>
      </w:r>
      <w:proofErr w:type="gramStart"/>
      <w:r w:rsidRPr="00C152E2">
        <w:rPr>
          <w:sz w:val="28"/>
          <w:szCs w:val="28"/>
        </w:rPr>
        <w:t>ств пр</w:t>
      </w:r>
      <w:proofErr w:type="gramEnd"/>
      <w:r w:rsidRPr="00C152E2">
        <w:rPr>
          <w:sz w:val="28"/>
          <w:szCs w:val="28"/>
        </w:rPr>
        <w:t>етендентов конкурсная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BE62D7" w:rsidRPr="00C152E2" w:rsidRDefault="00BE62D7" w:rsidP="00BE62D7">
      <w:pPr>
        <w:autoSpaceDE w:val="0"/>
        <w:autoSpaceDN w:val="0"/>
        <w:adjustRightInd w:val="0"/>
        <w:ind w:firstLine="570"/>
        <w:jc w:val="both"/>
        <w:rPr>
          <w:sz w:val="28"/>
          <w:szCs w:val="28"/>
        </w:rPr>
      </w:pPr>
    </w:p>
    <w:p w:rsidR="00BE62D7" w:rsidRPr="00C152E2" w:rsidRDefault="00BE62D7" w:rsidP="00BE62D7">
      <w:pPr>
        <w:ind w:firstLine="573"/>
        <w:jc w:val="center"/>
        <w:outlineLvl w:val="4"/>
        <w:rPr>
          <w:b/>
          <w:bCs/>
          <w:iCs/>
          <w:sz w:val="28"/>
          <w:szCs w:val="28"/>
        </w:rPr>
      </w:pPr>
      <w:r w:rsidRPr="00C152E2">
        <w:rPr>
          <w:b/>
          <w:bCs/>
          <w:iCs/>
          <w:sz w:val="28"/>
          <w:szCs w:val="28"/>
        </w:rPr>
        <w:t xml:space="preserve">Подробную информацию и справки можно получить по телефону </w:t>
      </w:r>
    </w:p>
    <w:p w:rsidR="00BE62D7" w:rsidRPr="00C152E2" w:rsidRDefault="00BE62D7" w:rsidP="00BE62D7">
      <w:pPr>
        <w:pStyle w:val="5"/>
        <w:spacing w:before="0" w:after="0"/>
        <w:ind w:firstLine="709"/>
        <w:jc w:val="center"/>
        <w:rPr>
          <w:i w:val="0"/>
          <w:sz w:val="28"/>
          <w:szCs w:val="28"/>
        </w:rPr>
      </w:pPr>
      <w:r w:rsidRPr="00C152E2">
        <w:rPr>
          <w:i w:val="0"/>
          <w:sz w:val="28"/>
          <w:szCs w:val="28"/>
        </w:rPr>
        <w:t>8-841–45-2-23-06</w:t>
      </w:r>
    </w:p>
    <w:p w:rsidR="00BE62D7" w:rsidRPr="00C152E2" w:rsidRDefault="00BE62D7" w:rsidP="00BE62D7">
      <w:pPr>
        <w:ind w:firstLine="570"/>
        <w:jc w:val="both"/>
        <w:rPr>
          <w:sz w:val="28"/>
          <w:szCs w:val="28"/>
        </w:rPr>
      </w:pPr>
    </w:p>
    <w:p w:rsidR="00BE62D7" w:rsidRPr="00C152E2" w:rsidRDefault="00BE62D7" w:rsidP="00C152E2">
      <w:pPr>
        <w:ind w:firstLine="709"/>
        <w:jc w:val="both"/>
        <w:rPr>
          <w:color w:val="000000"/>
          <w:sz w:val="28"/>
          <w:szCs w:val="28"/>
        </w:rPr>
      </w:pPr>
      <w:proofErr w:type="gramStart"/>
      <w:r w:rsidRPr="00C152E2">
        <w:rPr>
          <w:color w:val="000000"/>
          <w:sz w:val="28"/>
          <w:szCs w:val="28"/>
        </w:rPr>
        <w:lastRenderedPageBreak/>
        <w:t xml:space="preserve">Порядок проведения конкурса на замещение должности главы администрации </w:t>
      </w:r>
      <w:proofErr w:type="spellStart"/>
      <w:r w:rsidRPr="00C152E2">
        <w:rPr>
          <w:color w:val="000000"/>
          <w:sz w:val="28"/>
          <w:szCs w:val="28"/>
        </w:rPr>
        <w:t>Камешкирского</w:t>
      </w:r>
      <w:proofErr w:type="spellEnd"/>
      <w:r w:rsidRPr="00C152E2">
        <w:rPr>
          <w:color w:val="000000"/>
          <w:sz w:val="28"/>
          <w:szCs w:val="28"/>
        </w:rPr>
        <w:t xml:space="preserve"> района Пензенской области, назначаемого по контракту, утверждён решением Собрания представителей </w:t>
      </w:r>
      <w:proofErr w:type="spellStart"/>
      <w:r w:rsidRPr="00C152E2">
        <w:rPr>
          <w:color w:val="000000"/>
          <w:sz w:val="28"/>
          <w:szCs w:val="28"/>
        </w:rPr>
        <w:t>Камешкирского</w:t>
      </w:r>
      <w:proofErr w:type="spellEnd"/>
      <w:r w:rsidRPr="00C152E2">
        <w:rPr>
          <w:color w:val="000000"/>
          <w:sz w:val="28"/>
          <w:szCs w:val="28"/>
        </w:rPr>
        <w:t xml:space="preserve"> района Пензенской области </w:t>
      </w:r>
      <w:r w:rsidRPr="00C152E2">
        <w:rPr>
          <w:color w:val="000000" w:themeColor="text1"/>
          <w:sz w:val="28"/>
          <w:szCs w:val="28"/>
        </w:rPr>
        <w:t>от 30.06.2010 № 565-116/2</w:t>
      </w:r>
      <w:r w:rsidRPr="00C152E2">
        <w:rPr>
          <w:color w:val="000000" w:themeColor="text1"/>
          <w:sz w:val="28"/>
          <w:szCs w:val="28"/>
        </w:rPr>
        <w:t xml:space="preserve"> (с последующими изменениями)</w:t>
      </w:r>
      <w:r w:rsidRPr="00C152E2">
        <w:rPr>
          <w:color w:val="000000" w:themeColor="text1"/>
          <w:sz w:val="28"/>
          <w:szCs w:val="28"/>
        </w:rPr>
        <w:t xml:space="preserve"> </w:t>
      </w:r>
      <w:r w:rsidRPr="00C152E2">
        <w:rPr>
          <w:color w:val="000000"/>
          <w:sz w:val="28"/>
          <w:szCs w:val="28"/>
        </w:rPr>
        <w:t>и опубликован в Информационном бюллетене «</w:t>
      </w:r>
      <w:proofErr w:type="spellStart"/>
      <w:r w:rsidRPr="00C152E2">
        <w:rPr>
          <w:color w:val="000000"/>
          <w:sz w:val="28"/>
          <w:szCs w:val="28"/>
        </w:rPr>
        <w:t>Камешкирский</w:t>
      </w:r>
      <w:proofErr w:type="spellEnd"/>
      <w:r w:rsidRPr="00C152E2">
        <w:rPr>
          <w:color w:val="000000"/>
          <w:sz w:val="28"/>
          <w:szCs w:val="28"/>
        </w:rPr>
        <w:t xml:space="preserve"> вестник» от 01.07.2010 № 16</w:t>
      </w:r>
      <w:r w:rsidRPr="00C152E2">
        <w:rPr>
          <w:color w:val="000000"/>
          <w:sz w:val="28"/>
          <w:szCs w:val="28"/>
        </w:rPr>
        <w:t>,</w:t>
      </w:r>
      <w:r w:rsidR="000F39B9" w:rsidRPr="00C152E2">
        <w:rPr>
          <w:color w:val="000000"/>
          <w:sz w:val="28"/>
          <w:szCs w:val="28"/>
        </w:rPr>
        <w:t xml:space="preserve"> от 06.08.2012 № 15, от 08.08.2013 № 16, от 19.12.2013 № 26, от 05.09.2014 № 18, от 06.07.2015 № 15, от 01.09.2016 № 18, от 21.09.2017</w:t>
      </w:r>
      <w:proofErr w:type="gramEnd"/>
      <w:r w:rsidR="000F39B9" w:rsidRPr="00C152E2">
        <w:rPr>
          <w:color w:val="000000"/>
          <w:sz w:val="28"/>
          <w:szCs w:val="28"/>
        </w:rPr>
        <w:t xml:space="preserve"> № 28, от 13.06.2018 № 15, от 30.04.2020 № 7, от 28.08.2020 № 17, от 05.10.2020 № 20</w:t>
      </w:r>
      <w:r w:rsidRPr="00C152E2">
        <w:rPr>
          <w:sz w:val="28"/>
          <w:szCs w:val="28"/>
        </w:rPr>
        <w:t xml:space="preserve">, актуальная редакция размещена на официальном сайте администрации </w:t>
      </w:r>
      <w:proofErr w:type="spellStart"/>
      <w:r w:rsidR="00C152E2" w:rsidRPr="00C152E2">
        <w:rPr>
          <w:sz w:val="28"/>
          <w:szCs w:val="28"/>
        </w:rPr>
        <w:t>Камешкирского</w:t>
      </w:r>
      <w:proofErr w:type="spellEnd"/>
      <w:r w:rsidR="00C152E2" w:rsidRPr="00C152E2">
        <w:rPr>
          <w:sz w:val="28"/>
          <w:szCs w:val="28"/>
        </w:rPr>
        <w:t xml:space="preserve"> района Пензенской области в разделе </w:t>
      </w:r>
      <w:r w:rsidR="00C152E2" w:rsidRPr="00C152E2">
        <w:rPr>
          <w:sz w:val="28"/>
          <w:szCs w:val="28"/>
        </w:rPr>
        <w:t>«Власть» - Муниципальная служба» - «Вакансии» - «Объявление о проведении конкурса на замещение должности главы администрации</w:t>
      </w:r>
      <w:r w:rsidR="00C152E2" w:rsidRPr="00C152E2">
        <w:rPr>
          <w:sz w:val="28"/>
          <w:szCs w:val="28"/>
        </w:rPr>
        <w:t xml:space="preserve"> </w:t>
      </w:r>
      <w:proofErr w:type="spellStart"/>
      <w:r w:rsidR="00C152E2" w:rsidRPr="00C152E2">
        <w:rPr>
          <w:sz w:val="28"/>
          <w:szCs w:val="28"/>
        </w:rPr>
        <w:t>Камешкирского</w:t>
      </w:r>
      <w:proofErr w:type="spellEnd"/>
      <w:r w:rsidR="00C152E2" w:rsidRPr="00C152E2">
        <w:rPr>
          <w:sz w:val="28"/>
          <w:szCs w:val="28"/>
        </w:rPr>
        <w:t xml:space="preserve"> района Пензенской области»</w:t>
      </w:r>
      <w:proofErr w:type="gramStart"/>
      <w:r w:rsidR="00C152E2" w:rsidRPr="00C152E2">
        <w:rPr>
          <w:sz w:val="28"/>
          <w:szCs w:val="28"/>
        </w:rPr>
        <w:t xml:space="preserve"> </w:t>
      </w:r>
      <w:r w:rsidRPr="00C152E2">
        <w:rPr>
          <w:sz w:val="28"/>
          <w:szCs w:val="28"/>
        </w:rPr>
        <w:t>.</w:t>
      </w:r>
      <w:proofErr w:type="gramEnd"/>
    </w:p>
    <w:p w:rsidR="00BE62D7" w:rsidRPr="00C152E2" w:rsidRDefault="00BE62D7" w:rsidP="00BE62D7">
      <w:pPr>
        <w:ind w:firstLine="570"/>
        <w:jc w:val="both"/>
        <w:rPr>
          <w:sz w:val="28"/>
          <w:szCs w:val="28"/>
        </w:rPr>
      </w:pPr>
      <w:r w:rsidRPr="00C152E2">
        <w:rPr>
          <w:sz w:val="28"/>
          <w:szCs w:val="28"/>
        </w:rPr>
        <w:t xml:space="preserve">В случае принятия решения </w:t>
      </w:r>
      <w:r w:rsidR="00C152E2" w:rsidRPr="00C152E2">
        <w:rPr>
          <w:sz w:val="28"/>
          <w:szCs w:val="28"/>
        </w:rPr>
        <w:t xml:space="preserve">Собрания представителей </w:t>
      </w:r>
      <w:proofErr w:type="spellStart"/>
      <w:r w:rsidR="00C152E2" w:rsidRPr="00C152E2">
        <w:rPr>
          <w:sz w:val="28"/>
          <w:szCs w:val="28"/>
        </w:rPr>
        <w:t>Камешкирского</w:t>
      </w:r>
      <w:proofErr w:type="spellEnd"/>
      <w:r w:rsidR="00C152E2" w:rsidRPr="00C152E2">
        <w:rPr>
          <w:sz w:val="28"/>
          <w:szCs w:val="28"/>
        </w:rPr>
        <w:t xml:space="preserve"> района Пензенской области </w:t>
      </w:r>
      <w:r w:rsidRPr="00C152E2">
        <w:rPr>
          <w:sz w:val="28"/>
          <w:szCs w:val="28"/>
        </w:rPr>
        <w:t xml:space="preserve">о назначении главы администрации </w:t>
      </w:r>
      <w:proofErr w:type="spellStart"/>
      <w:r w:rsidR="00C152E2" w:rsidRPr="00C152E2">
        <w:rPr>
          <w:sz w:val="28"/>
          <w:szCs w:val="28"/>
        </w:rPr>
        <w:t>Камешкирского</w:t>
      </w:r>
      <w:proofErr w:type="spellEnd"/>
      <w:r w:rsidR="00C152E2" w:rsidRPr="00C152E2">
        <w:rPr>
          <w:sz w:val="28"/>
          <w:szCs w:val="28"/>
        </w:rPr>
        <w:t xml:space="preserve"> района Пензенской области</w:t>
      </w:r>
      <w:r w:rsidRPr="00C152E2">
        <w:rPr>
          <w:sz w:val="28"/>
          <w:szCs w:val="28"/>
        </w:rPr>
        <w:t xml:space="preserve">, с указанным лицом будет заключен контракт по форме, утвержденной решением </w:t>
      </w:r>
      <w:r w:rsidR="00C152E2" w:rsidRPr="00C152E2">
        <w:rPr>
          <w:sz w:val="28"/>
          <w:szCs w:val="28"/>
        </w:rPr>
        <w:t xml:space="preserve">Собрания представителей </w:t>
      </w:r>
      <w:proofErr w:type="spellStart"/>
      <w:r w:rsidR="00C152E2" w:rsidRPr="00C152E2">
        <w:rPr>
          <w:sz w:val="28"/>
          <w:szCs w:val="28"/>
        </w:rPr>
        <w:t>Камешкирского</w:t>
      </w:r>
      <w:proofErr w:type="spellEnd"/>
      <w:r w:rsidR="00C152E2" w:rsidRPr="00C152E2">
        <w:rPr>
          <w:sz w:val="28"/>
          <w:szCs w:val="28"/>
        </w:rPr>
        <w:t xml:space="preserve"> района Пензенской области </w:t>
      </w:r>
      <w:r w:rsidRPr="00C152E2">
        <w:rPr>
          <w:sz w:val="28"/>
          <w:szCs w:val="28"/>
        </w:rPr>
        <w:t xml:space="preserve"> от </w:t>
      </w:r>
      <w:r w:rsidR="00C152E2" w:rsidRPr="00C152E2">
        <w:rPr>
          <w:sz w:val="28"/>
          <w:szCs w:val="28"/>
        </w:rPr>
        <w:t xml:space="preserve">29.09.2022 </w:t>
      </w:r>
      <w:r w:rsidRPr="00C152E2">
        <w:rPr>
          <w:sz w:val="28"/>
          <w:szCs w:val="28"/>
        </w:rPr>
        <w:t xml:space="preserve"> № </w:t>
      </w:r>
      <w:r w:rsidR="00C152E2" w:rsidRPr="00C152E2">
        <w:rPr>
          <w:color w:val="000000"/>
          <w:sz w:val="28"/>
          <w:szCs w:val="28"/>
        </w:rPr>
        <w:t>9-1/5</w:t>
      </w:r>
    </w:p>
    <w:p w:rsidR="00BE62D7" w:rsidRPr="00C152E2" w:rsidRDefault="00BE62D7" w:rsidP="00BE62D7">
      <w:pPr>
        <w:ind w:firstLine="570"/>
        <w:jc w:val="both"/>
        <w:rPr>
          <w:sz w:val="28"/>
          <w:szCs w:val="28"/>
        </w:rPr>
      </w:pPr>
      <w:r w:rsidRPr="00C152E2">
        <w:rPr>
          <w:bCs/>
          <w:iCs/>
          <w:sz w:val="28"/>
          <w:szCs w:val="28"/>
        </w:rPr>
        <w:t xml:space="preserve">Контракт с лицом, назначаемым на должность главы администрации </w:t>
      </w:r>
      <w:r w:rsidRPr="00C152E2">
        <w:rPr>
          <w:sz w:val="28"/>
          <w:szCs w:val="28"/>
        </w:rPr>
        <w:t xml:space="preserve">… </w:t>
      </w:r>
      <w:proofErr w:type="spellStart"/>
      <w:r w:rsidR="00C152E2" w:rsidRPr="00C152E2">
        <w:rPr>
          <w:sz w:val="28"/>
          <w:szCs w:val="28"/>
        </w:rPr>
        <w:t>Камешкирского</w:t>
      </w:r>
      <w:proofErr w:type="spellEnd"/>
      <w:r w:rsidR="00C152E2" w:rsidRPr="00C152E2">
        <w:rPr>
          <w:sz w:val="28"/>
          <w:szCs w:val="28"/>
        </w:rPr>
        <w:t xml:space="preserve"> района Пензенской области</w:t>
      </w:r>
      <w:r w:rsidRPr="00C152E2">
        <w:rPr>
          <w:bCs/>
          <w:iCs/>
          <w:sz w:val="28"/>
          <w:szCs w:val="28"/>
        </w:rPr>
        <w:t>, прилагается.</w:t>
      </w:r>
    </w:p>
    <w:bookmarkEnd w:id="10"/>
    <w:p w:rsidR="00BE62D7" w:rsidRPr="00545F61" w:rsidRDefault="00BE62D7" w:rsidP="00BE62D7"/>
    <w:p w:rsidR="00C152E2" w:rsidRPr="00545F61" w:rsidRDefault="00C152E2" w:rsidP="00C152E2">
      <w:pPr>
        <w:autoSpaceDE w:val="0"/>
        <w:autoSpaceDN w:val="0"/>
        <w:adjustRightInd w:val="0"/>
        <w:ind w:left="540"/>
        <w:jc w:val="center"/>
        <w:rPr>
          <w:b/>
          <w:bCs/>
          <w:sz w:val="28"/>
          <w:szCs w:val="28"/>
        </w:rPr>
      </w:pPr>
      <w:r w:rsidRPr="00545F61">
        <w:rPr>
          <w:b/>
          <w:bCs/>
          <w:sz w:val="28"/>
          <w:szCs w:val="28"/>
        </w:rPr>
        <w:t xml:space="preserve">Контракт с лицом, назначаемым на должность главы администрации </w:t>
      </w:r>
      <w:proofErr w:type="spellStart"/>
      <w:r w:rsidRPr="00DB1B3A">
        <w:rPr>
          <w:b/>
          <w:bCs/>
          <w:sz w:val="28"/>
          <w:szCs w:val="28"/>
        </w:rPr>
        <w:t>Камешкирского</w:t>
      </w:r>
      <w:proofErr w:type="spellEnd"/>
      <w:r w:rsidRPr="00DB1B3A">
        <w:rPr>
          <w:b/>
          <w:bCs/>
          <w:sz w:val="28"/>
          <w:szCs w:val="28"/>
        </w:rPr>
        <w:t xml:space="preserve"> района Пензенской области</w:t>
      </w:r>
      <w:r w:rsidRPr="00545F61">
        <w:rPr>
          <w:bCs/>
          <w:i/>
          <w:szCs w:val="20"/>
        </w:rPr>
        <w:t xml:space="preserve"> </w:t>
      </w:r>
      <w:r w:rsidRPr="00545F61">
        <w:rPr>
          <w:b/>
          <w:bCs/>
          <w:sz w:val="28"/>
          <w:szCs w:val="28"/>
        </w:rPr>
        <w:t xml:space="preserve">по контракту </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 ___________ 20 ____г.                         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(место заключения контракта)</w:t>
      </w:r>
    </w:p>
    <w:p w:rsidR="00C152E2"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Муниципальное образование </w:t>
      </w:r>
      <w:proofErr w:type="spellStart"/>
      <w:r w:rsidRPr="008554AF">
        <w:rPr>
          <w:rFonts w:eastAsiaTheme="minorHAnsi"/>
          <w:lang w:eastAsia="en-US"/>
        </w:rPr>
        <w:t>Камешкирский</w:t>
      </w:r>
      <w:proofErr w:type="spellEnd"/>
      <w:r w:rsidRPr="008554AF">
        <w:rPr>
          <w:rFonts w:eastAsiaTheme="minorHAnsi"/>
          <w:lang w:eastAsia="en-US"/>
        </w:rPr>
        <w:t xml:space="preserve"> район Пензенской области,</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в лице представителя нанимателя - главы муниципального образования </w:t>
      </w:r>
      <w:proofErr w:type="spellStart"/>
      <w:r w:rsidRPr="008554AF">
        <w:rPr>
          <w:rFonts w:eastAsiaTheme="minorHAnsi"/>
          <w:lang w:eastAsia="en-US"/>
        </w:rPr>
        <w:t>Жирякова</w:t>
      </w:r>
      <w:proofErr w:type="spellEnd"/>
      <w:r w:rsidRPr="008554AF">
        <w:rPr>
          <w:rFonts w:eastAsiaTheme="minorHAnsi"/>
          <w:lang w:eastAsia="en-US"/>
        </w:rPr>
        <w:t xml:space="preserve"> Виктора Николаевича,</w:t>
      </w:r>
      <w:r>
        <w:rPr>
          <w:rFonts w:eastAsiaTheme="minorHAnsi"/>
          <w:lang w:eastAsia="en-US"/>
        </w:rPr>
        <w:t xml:space="preserve"> </w:t>
      </w:r>
      <w:r w:rsidRPr="008554AF">
        <w:rPr>
          <w:rFonts w:eastAsiaTheme="minorHAnsi"/>
          <w:lang w:eastAsia="en-US"/>
        </w:rPr>
        <w:t xml:space="preserve">действующего на основании Устава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именуемого  в дальнейшем "работодатель",  с одной  стороны,  и  гражданин</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_________________________________________________________________,</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C152E2" w:rsidRPr="008554AF" w:rsidRDefault="00C152E2" w:rsidP="00C152E2">
      <w:pPr>
        <w:autoSpaceDE w:val="0"/>
        <w:autoSpaceDN w:val="0"/>
        <w:adjustRightInd w:val="0"/>
        <w:jc w:val="both"/>
        <w:rPr>
          <w:rFonts w:eastAsiaTheme="minorHAnsi"/>
          <w:lang w:eastAsia="en-US"/>
        </w:rPr>
      </w:pPr>
      <w:proofErr w:type="gramStart"/>
      <w:r w:rsidRPr="008554AF">
        <w:rPr>
          <w:rFonts w:eastAsiaTheme="minorHAnsi"/>
          <w:lang w:eastAsia="en-US"/>
        </w:rPr>
        <w:t>назначенный</w:t>
      </w:r>
      <w:proofErr w:type="gramEnd"/>
      <w:r w:rsidRPr="008554AF">
        <w:rPr>
          <w:rFonts w:eastAsiaTheme="minorHAnsi"/>
          <w:lang w:eastAsia="en-US"/>
        </w:rPr>
        <w:t xml:space="preserve">    из   числа  кандидатов,   представленных    конкурсной    комиссией по</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результатам   конкурса   на   замещение   должности   главы   местной   администрации</w:t>
      </w:r>
    </w:p>
    <w:p w:rsidR="00C152E2" w:rsidRPr="008554AF" w:rsidRDefault="00C152E2" w:rsidP="00C152E2">
      <w:pPr>
        <w:autoSpaceDE w:val="0"/>
        <w:autoSpaceDN w:val="0"/>
        <w:adjustRightInd w:val="0"/>
        <w:jc w:val="both"/>
        <w:rPr>
          <w:rFonts w:eastAsiaTheme="minorHAnsi"/>
          <w:lang w:eastAsia="en-US"/>
        </w:rPr>
      </w:pPr>
      <w:proofErr w:type="spellStart"/>
      <w:proofErr w:type="gram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решением Собрания представителей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от "____" _________, года N __________, именуемый в дальнейшем "глава администрации", с другой  стороны, руководствуясь </w:t>
      </w:r>
      <w:hyperlink r:id="rId8" w:history="1">
        <w:r w:rsidRPr="008554AF">
          <w:rPr>
            <w:rFonts w:eastAsiaTheme="minorHAnsi"/>
            <w:color w:val="0000FF"/>
            <w:lang w:eastAsia="en-US"/>
          </w:rPr>
          <w:t>статьей 58</w:t>
        </w:r>
      </w:hyperlink>
      <w:r w:rsidRPr="008554AF">
        <w:rPr>
          <w:rFonts w:eastAsiaTheme="minorHAnsi"/>
          <w:lang w:eastAsia="en-US"/>
        </w:rPr>
        <w:t xml:space="preserve">  Трудового кодекса Российской Федерации, Федеральным  </w:t>
      </w:r>
      <w:hyperlink r:id="rId9"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муниципальной службе</w:t>
      </w:r>
      <w:proofErr w:type="gramEnd"/>
      <w:r w:rsidRPr="008554AF">
        <w:rPr>
          <w:rFonts w:eastAsiaTheme="minorHAnsi"/>
          <w:lang w:eastAsia="en-US"/>
        </w:rPr>
        <w:t xml:space="preserve">   в   Пензенской области" (далее    -    Закон     Пензенской    области    "О     муниципальной    службе    в Пензенской    области")    и    Уставом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заключили настоящий контракт о нижеследующем:</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rPr>
          <w:rFonts w:eastAsiaTheme="minorHAnsi"/>
          <w:lang w:eastAsia="en-US"/>
        </w:rPr>
      </w:pPr>
      <w:r w:rsidRPr="008554AF">
        <w:rPr>
          <w:rFonts w:eastAsiaTheme="minorHAnsi"/>
          <w:lang w:eastAsia="en-US"/>
        </w:rPr>
        <w:lastRenderedPageBreak/>
        <w:t xml:space="preserve">                                    </w:t>
      </w:r>
      <w:r>
        <w:rPr>
          <w:rFonts w:eastAsiaTheme="minorHAnsi"/>
          <w:lang w:eastAsia="en-US"/>
        </w:rPr>
        <w:t xml:space="preserve">                        </w:t>
      </w:r>
      <w:r w:rsidRPr="008554AF">
        <w:rPr>
          <w:rFonts w:eastAsiaTheme="minorHAnsi"/>
          <w:lang w:eastAsia="en-US"/>
        </w:rPr>
        <w:t xml:space="preserve"> 1. Предмет контракта</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1.1. ___________________________________________________________________________</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назначается  на  должность   муниципальной   службы:  глава   местной   администрации</w:t>
      </w:r>
    </w:p>
    <w:p w:rsidR="00C152E2" w:rsidRPr="008554AF" w:rsidRDefault="00C152E2" w:rsidP="00C152E2">
      <w:pPr>
        <w:autoSpaceDE w:val="0"/>
        <w:autoSpaceDN w:val="0"/>
        <w:adjustRightInd w:val="0"/>
        <w:jc w:val="both"/>
        <w:rPr>
          <w:color w:val="000000"/>
        </w:rPr>
      </w:pPr>
      <w:r w:rsidRPr="008554AF">
        <w:rPr>
          <w:rFonts w:eastAsiaTheme="minorHAnsi"/>
          <w:lang w:eastAsia="en-US"/>
        </w:rPr>
        <w:t xml:space="preserve">- глава администрации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на срок </w:t>
      </w:r>
      <w:r w:rsidRPr="008554AF">
        <w:rPr>
          <w:color w:val="000000"/>
        </w:rPr>
        <w:t>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Глава  местной администрации,  </w:t>
      </w:r>
      <w:proofErr w:type="gramStart"/>
      <w:r w:rsidRPr="008554AF">
        <w:rPr>
          <w:rFonts w:eastAsiaTheme="minorHAnsi"/>
          <w:lang w:eastAsia="en-US"/>
        </w:rPr>
        <w:t>назначаемый</w:t>
      </w:r>
      <w:proofErr w:type="gramEnd"/>
      <w:r w:rsidRPr="008554AF">
        <w:rPr>
          <w:rFonts w:eastAsiaTheme="minorHAnsi"/>
          <w:lang w:eastAsia="en-US"/>
        </w:rPr>
        <w:t xml:space="preserve">  по  контракту, относится к  высшей группе</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должностей муниципальной службы.</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1.2. Настоящий контракт  регулирует  трудовые  и связанные с ним иные отношения </w:t>
      </w:r>
      <w:proofErr w:type="gramStart"/>
      <w:r w:rsidRPr="008554AF">
        <w:rPr>
          <w:rFonts w:eastAsiaTheme="minorHAnsi"/>
          <w:lang w:eastAsia="en-US"/>
        </w:rPr>
        <w:t>между</w:t>
      </w:r>
      <w:proofErr w:type="gramEnd"/>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работодателем   и   главой администрации,  возникающие  в связи  с исполнением главой</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администрации обязанностей, предусмотренных Уставом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roofErr w:type="gramStart"/>
      <w:r w:rsidRPr="008554AF">
        <w:rPr>
          <w:rFonts w:eastAsiaTheme="minorHAnsi"/>
          <w:lang w:eastAsia="en-US"/>
        </w:rPr>
        <w:t>,(</w:t>
      </w:r>
      <w:proofErr w:type="gramEnd"/>
      <w:r w:rsidRPr="008554AF">
        <w:rPr>
          <w:rFonts w:eastAsiaTheme="minorHAnsi"/>
          <w:lang w:eastAsia="en-US"/>
        </w:rPr>
        <w:t>далее - Устав) и настоящим контрактом.</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1.3. Работа по настоящему контракту является для главы администрации основной.</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Место работы - местная администрация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(далее - администрация), расположенная по адресу: 442450 Пензенская область, </w:t>
      </w:r>
      <w:proofErr w:type="spellStart"/>
      <w:r w:rsidRPr="008554AF">
        <w:rPr>
          <w:rFonts w:eastAsiaTheme="minorHAnsi"/>
          <w:lang w:eastAsia="en-US"/>
        </w:rPr>
        <w:t>Камешкирский</w:t>
      </w:r>
      <w:proofErr w:type="spellEnd"/>
      <w:r w:rsidRPr="008554AF">
        <w:rPr>
          <w:rFonts w:eastAsiaTheme="minorHAnsi"/>
          <w:lang w:eastAsia="en-US"/>
        </w:rPr>
        <w:t xml:space="preserve"> район, село Русский Камешкир, улица Радищева, 15. </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1.4. Глава администрации является муниципальным служащим, имеет права и </w:t>
      </w:r>
      <w:proofErr w:type="gramStart"/>
      <w:r w:rsidRPr="008554AF">
        <w:rPr>
          <w:rFonts w:eastAsiaTheme="minorHAnsi"/>
          <w:lang w:eastAsia="en-US"/>
        </w:rPr>
        <w:t>несет обязанности</w:t>
      </w:r>
      <w:proofErr w:type="gramEnd"/>
      <w:r w:rsidRPr="008554AF">
        <w:rPr>
          <w:rFonts w:eastAsiaTheme="minorHAnsi"/>
          <w:lang w:eastAsia="en-US"/>
        </w:rPr>
        <w:t>, предусмотренные законодательством для муниципальных служащих.</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2. Общие условия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2.1. Глава администрации в своей деятельности руководствуется </w:t>
      </w:r>
      <w:hyperlink r:id="rId10" w:history="1">
        <w:r w:rsidRPr="008554AF">
          <w:rPr>
            <w:rFonts w:eastAsiaTheme="minorHAnsi"/>
            <w:color w:val="0000FF"/>
            <w:lang w:eastAsia="en-US"/>
          </w:rPr>
          <w:t>Конституцией</w:t>
        </w:r>
      </w:hyperlink>
      <w:r w:rsidRPr="008554AF">
        <w:rPr>
          <w:rFonts w:eastAsiaTheme="minorHAnsi"/>
          <w:lang w:eastAsia="en-US"/>
        </w:rPr>
        <w:t xml:space="preserve"> Российской Федерации, федеральными законами, иными нормативными правовыми актами Российской Федерации, </w:t>
      </w:r>
      <w:hyperlink r:id="rId11"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2" w:history="1">
        <w:r w:rsidRPr="008554AF">
          <w:rPr>
            <w:rFonts w:eastAsiaTheme="minorHAnsi"/>
            <w:color w:val="0000FF"/>
            <w:lang w:eastAsia="en-US"/>
          </w:rPr>
          <w:t>законом</w:t>
        </w:r>
      </w:hyperlink>
      <w:r w:rsidRPr="008554AF">
        <w:rPr>
          <w:rFonts w:eastAsiaTheme="minorHAnsi"/>
          <w:lang w:eastAsia="en-US"/>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    2.3. Глава администрации подконтролен и подотчетен Собранию представителей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w:t>
      </w:r>
      <w:r w:rsidRPr="008554AF">
        <w:rPr>
          <w:rFonts w:eastAsiaTheme="minorHAnsi"/>
          <w:color w:val="000000" w:themeColor="text1"/>
          <w:lang w:eastAsia="en-US"/>
        </w:rPr>
        <w:t>(далее - представительный орган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3. Права и обязанности главы администрации</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3.1-1. Глава администрации в части осуществления полномочий по решению вопросов местного значения имеет право:</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б) вносить предложения в представительный орган муниципального образования</w:t>
      </w:r>
      <w:r w:rsidRPr="008554AF">
        <w:rPr>
          <w:i/>
          <w:iCs/>
          <w:color w:val="000000"/>
        </w:rPr>
        <w:t> </w:t>
      </w:r>
      <w:r w:rsidRPr="008554AF">
        <w:rPr>
          <w:color w:val="000000"/>
        </w:rPr>
        <w:t>по принятию муниципальных правовых актов;</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г) запрашивать у представительного органа муниципального образования, главы</w:t>
      </w:r>
      <w:r w:rsidRPr="008554AF">
        <w:rPr>
          <w:i/>
          <w:iCs/>
          <w:color w:val="000000"/>
        </w:rPr>
        <w:t>, </w:t>
      </w:r>
      <w:r w:rsidRPr="008554AF">
        <w:rPr>
          <w:color w:val="000000"/>
        </w:rPr>
        <w:t>организаций и граждан информацию, необходимую для решения вопросов местного значения.</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 xml:space="preserve">3.1-2. Глава администрации в части осуществления полномочий по решению вопросов местного значения </w:t>
      </w:r>
      <w:proofErr w:type="gramStart"/>
      <w:r w:rsidRPr="008554AF">
        <w:rPr>
          <w:color w:val="000000"/>
        </w:rPr>
        <w:t>обязан</w:t>
      </w:r>
      <w:proofErr w:type="gramEnd"/>
      <w:r w:rsidRPr="008554AF">
        <w:rPr>
          <w:color w:val="000000"/>
        </w:rPr>
        <w:t>:</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а)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б) обеспечивать своевременное финансирование из бюджета муниципального образования</w:t>
      </w:r>
      <w:r w:rsidRPr="008554AF">
        <w:rPr>
          <w:i/>
          <w:iCs/>
          <w:color w:val="000000"/>
        </w:rPr>
        <w:t> </w:t>
      </w:r>
      <w:r w:rsidRPr="008554AF">
        <w:rPr>
          <w:color w:val="000000"/>
        </w:rPr>
        <w:t>деятельности муниципальных предприятий и учреждений муниципального образования</w:t>
      </w:r>
      <w:r w:rsidRPr="008554AF">
        <w:rPr>
          <w:i/>
          <w:iCs/>
          <w:color w:val="000000"/>
        </w:rPr>
        <w:t> </w:t>
      </w:r>
      <w:r w:rsidRPr="008554AF">
        <w:rPr>
          <w:color w:val="000000"/>
        </w:rPr>
        <w:t>в соответствии с</w:t>
      </w:r>
      <w:r w:rsidRPr="008554AF">
        <w:rPr>
          <w:i/>
          <w:iCs/>
          <w:color w:val="000000"/>
        </w:rPr>
        <w:t> </w:t>
      </w:r>
      <w:r w:rsidRPr="008554AF">
        <w:rPr>
          <w:color w:val="000000"/>
        </w:rPr>
        <w:t>Бюджетным кодексом Российской Федерации и муниципальными правовыми актами представительного органа муниципального образования;</w:t>
      </w:r>
    </w:p>
    <w:p w:rsidR="00C152E2" w:rsidRPr="008554AF" w:rsidRDefault="00C152E2" w:rsidP="00C152E2">
      <w:pPr>
        <w:pStyle w:val="a8"/>
        <w:spacing w:before="0" w:beforeAutospacing="0" w:after="0" w:afterAutospacing="0"/>
        <w:ind w:firstLine="567"/>
        <w:jc w:val="both"/>
        <w:rPr>
          <w:color w:val="000000"/>
        </w:rPr>
      </w:pPr>
      <w:r w:rsidRPr="008554AF">
        <w:rPr>
          <w:color w:val="000000"/>
        </w:rPr>
        <w:t>в) обеспечивать своевременное исполнение договоров и иных обязательств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3"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3.2. Глава администрации имеет право </w:t>
      </w:r>
      <w:proofErr w:type="gramStart"/>
      <w:r w:rsidRPr="008554AF">
        <w:rPr>
          <w:rFonts w:eastAsiaTheme="minorHAnsi"/>
          <w:lang w:eastAsia="en-US"/>
        </w:rPr>
        <w:t>на</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3.2.2 обеспечение организационно-технических условий, необходимых для исполнения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3.2.6 участие по своей инициативе в конкурсе на замещение вакантной должности муниципальной службы;</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3.2.7 профессиональное развитие в соответствии с муниципальным правовым актом муниципального образования за счет средств местного бюджета;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3.2.8 защиту своих персональных данных;</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3.2.12 пенсионное обеспечение в соответствии с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3.3. Глава администрации </w:t>
      </w:r>
      <w:proofErr w:type="gramStart"/>
      <w:r w:rsidRPr="008554AF">
        <w:rPr>
          <w:rFonts w:eastAsiaTheme="minorHAnsi"/>
          <w:lang w:eastAsia="en-US"/>
        </w:rPr>
        <w:t>обязан</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3.3.1 соблюдать </w:t>
      </w:r>
      <w:hyperlink r:id="rId14" w:history="1">
        <w:r w:rsidRPr="008554AF">
          <w:rPr>
            <w:rFonts w:eastAsiaTheme="minorHAnsi"/>
            <w:color w:val="0000FF"/>
            <w:lang w:eastAsia="en-US"/>
          </w:rPr>
          <w:t>Конституцию</w:t>
        </w:r>
      </w:hyperlink>
      <w:r w:rsidRPr="008554AF">
        <w:rPr>
          <w:rFonts w:eastAsiaTheme="minorHAnsi"/>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history="1">
        <w:r w:rsidRPr="008554AF">
          <w:rPr>
            <w:rFonts w:eastAsiaTheme="minorHAnsi"/>
            <w:color w:val="0000FF"/>
            <w:lang w:eastAsia="en-US"/>
          </w:rPr>
          <w:t>Устав</w:t>
        </w:r>
      </w:hyperlink>
      <w:r w:rsidRPr="008554AF">
        <w:rPr>
          <w:rFonts w:eastAsiaTheme="minorHAnsi"/>
          <w:lang w:eastAsia="en-U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3.3.2 исполнять должностные обязанности в соответствии с Уставом и настоящим контрактом;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3.3.4 соблюдать установленные в администрации правила внутреннего трудового распорядка, порядок работы со служебной информацией;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3.3.5 поддерживать уровень квалификации, необходимый для надлежащего исполнения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3.3.7 беречь государственное и муниципальное имущество, в том числе предоставленное ему для исполнения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3.3.8 представлять в установленном порядке предусмотренные законодательством Российской Федерации сведения о себе и членах своей семьи;</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8554AF">
        <w:rPr>
          <w:rFonts w:eastAsiaTheme="minorHAnsi"/>
          <w:lang w:eastAsia="en-US"/>
        </w:rPr>
        <w:t xml:space="preserve"> </w:t>
      </w:r>
      <w:proofErr w:type="gramStart"/>
      <w:r w:rsidRPr="008554AF">
        <w:rPr>
          <w:rFonts w:eastAsiaTheme="minorHAnsi"/>
          <w:lang w:eastAsia="en-US"/>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3.3.10 соблюдать ограничения, выполнять обязательства, не нарушать запреты, установленные федеральными законами;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3.3-1 Глава администрации в части осуществления отдельных государственных полномочий </w:t>
      </w:r>
      <w:proofErr w:type="gramStart"/>
      <w:r w:rsidRPr="008554AF">
        <w:rPr>
          <w:rFonts w:eastAsiaTheme="minorHAnsi"/>
          <w:lang w:eastAsia="en-US"/>
        </w:rPr>
        <w:t>обязан</w:t>
      </w:r>
      <w:proofErr w:type="gramEnd"/>
      <w:r w:rsidRPr="008554AF">
        <w:rPr>
          <w:rFonts w:eastAsiaTheme="minorHAnsi"/>
          <w:lang w:eastAsia="en-US"/>
        </w:rPr>
        <w:t>:</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а) организовывать работу местной администрации по осуществлению отдельных государственных полномочий;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б) осуществлять </w:t>
      </w:r>
      <w:proofErr w:type="gramStart"/>
      <w:r w:rsidRPr="008554AF">
        <w:rPr>
          <w:rFonts w:eastAsiaTheme="minorHAnsi"/>
          <w:lang w:eastAsia="en-US"/>
        </w:rPr>
        <w:t>контроль за</w:t>
      </w:r>
      <w:proofErr w:type="gramEnd"/>
      <w:r w:rsidRPr="008554AF">
        <w:rPr>
          <w:rFonts w:eastAsiaTheme="minorHAnsi"/>
          <w:lang w:eastAsia="en-US"/>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8554AF">
        <w:rPr>
          <w:rFonts w:eastAsiaTheme="minorHAnsi"/>
          <w:lang w:eastAsia="en-US"/>
        </w:rPr>
        <w:t>дств в п</w:t>
      </w:r>
      <w:proofErr w:type="gramEnd"/>
      <w:r w:rsidRPr="008554AF">
        <w:rPr>
          <w:rFonts w:eastAsiaTheme="minorHAnsi"/>
          <w:lang w:eastAsia="en-US"/>
        </w:rPr>
        <w:t>орядке и на условиях, предусмотренных соответствующими федеральными законами и законами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г)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8554AF">
        <w:rPr>
          <w:rFonts w:eastAsiaTheme="minorHAnsi"/>
          <w:lang w:eastAsia="en-US"/>
        </w:rPr>
        <w:t>законов по вопросам</w:t>
      </w:r>
      <w:proofErr w:type="gramEnd"/>
      <w:r w:rsidRPr="008554AF">
        <w:rPr>
          <w:rFonts w:eastAsiaTheme="minorHAnsi"/>
          <w:lang w:eastAsia="en-US"/>
        </w:rPr>
        <w:t xml:space="preserve"> осуществления отдельных государственных полномочий;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е) не разглашать государственную, служебную, коммерческую и иную охраняемую законом тайну.</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 Глава администрации не вправе: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3.4.3 участвовать в управлении коммерческой или некоммерческой организацией, за исключением следующих случаев:</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w:t>
      </w:r>
      <w:r w:rsidRPr="008554AF">
        <w:rPr>
          <w:rFonts w:eastAsiaTheme="minorHAnsi"/>
          <w:lang w:eastAsia="en-US"/>
        </w:rPr>
        <w:lastRenderedPageBreak/>
        <w:t>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554AF">
        <w:rPr>
          <w:rFonts w:eastAsiaTheme="minorHAnsi"/>
          <w:lang w:eastAsia="en-US"/>
        </w:rPr>
        <w:t xml:space="preserve"> </w:t>
      </w:r>
      <w:proofErr w:type="gramStart"/>
      <w:r w:rsidRPr="008554AF">
        <w:rPr>
          <w:rFonts w:eastAsiaTheme="minorHAnsi"/>
          <w:lang w:eastAsia="en-US"/>
        </w:rPr>
        <w:t>порядке</w:t>
      </w:r>
      <w:proofErr w:type="gramEnd"/>
      <w:r w:rsidRPr="008554AF">
        <w:rPr>
          <w:rFonts w:eastAsiaTheme="minorHAnsi"/>
          <w:lang w:eastAsia="en-US"/>
        </w:rPr>
        <w:t>, установленном законом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д) иные случаи, предусмотренные федеральными законами;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3.4.4 замещать должность муниципальной службы в случае: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б) избрания или назначения на муниципальную должность;</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6" w:history="1">
        <w:r w:rsidRPr="008554AF">
          <w:rPr>
            <w:rFonts w:eastAsiaTheme="minorHAnsi"/>
            <w:color w:val="0000FF"/>
            <w:lang w:eastAsia="en-US"/>
          </w:rPr>
          <w:t>кодексом</w:t>
        </w:r>
      </w:hyperlink>
      <w:r w:rsidRPr="008554AF">
        <w:rPr>
          <w:rFonts w:eastAsiaTheme="minorHAnsi"/>
          <w:lang w:eastAsia="en-U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3.4.9 разглашать или использовать в целях, не связанных с муниципальной службой, сведения, отнесенные в соответствии с федеральными законами к сведениям </w:t>
      </w:r>
      <w:r w:rsidRPr="008554AF">
        <w:rPr>
          <w:rFonts w:eastAsiaTheme="minorHAnsi"/>
          <w:lang w:eastAsia="en-US"/>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3.4.11 принимать без письменного разрешения главы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3.4.12 использовать преимущества должностного положения для предвыборной агитации, а также для агитации по вопросам референдума;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3.4.15 прекращать исполнение должностных обязанностей в целях урегулирования трудового спора;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8554AF">
        <w:rPr>
          <w:rFonts w:eastAsiaTheme="minorHAnsi"/>
          <w:lang w:eastAsia="en-US"/>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w:t>
      </w:r>
      <w:r w:rsidRPr="008554AF">
        <w:rPr>
          <w:rFonts w:eastAsiaTheme="minorHAnsi"/>
          <w:lang w:eastAsia="en-US"/>
        </w:rPr>
        <w:lastRenderedPageBreak/>
        <w:t>ограничений, связанных с муниципальной службой, на главу администрации могут налагаться следующие дисциплинарные взыскания: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3.5.1 замечание;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3.5.2 выговор;</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3.5.3 увольнение с муниципальной службы по соответствующим основаниям.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7"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3.7. </w:t>
      </w:r>
      <w:proofErr w:type="gramStart"/>
      <w:r w:rsidRPr="008554AF">
        <w:rPr>
          <w:rFonts w:eastAsiaTheme="minorHAnsi"/>
          <w:lang w:eastAsia="en-US"/>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Федеральным </w:t>
      </w:r>
      <w:hyperlink r:id="rId19"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0" w:history="1">
        <w:r w:rsidRPr="008554AF">
          <w:rPr>
            <w:rFonts w:eastAsiaTheme="minorHAnsi"/>
            <w:color w:val="0000FF"/>
            <w:lang w:eastAsia="en-US"/>
          </w:rPr>
          <w:t>статьей 27.1</w:t>
        </w:r>
      </w:hyperlink>
      <w:r w:rsidRPr="008554AF">
        <w:rPr>
          <w:rFonts w:eastAsiaTheme="minorHAnsi"/>
          <w:lang w:eastAsia="en-US"/>
        </w:rPr>
        <w:t xml:space="preserve"> Федерального закона "О муниципальной службе в Российской Федерации</w:t>
      </w:r>
      <w:proofErr w:type="gramEnd"/>
      <w:r w:rsidRPr="008554AF">
        <w:rPr>
          <w:rFonts w:eastAsiaTheme="minorHAnsi"/>
          <w:lang w:eastAsia="en-US"/>
        </w:rPr>
        <w:t xml:space="preserve">", в порядке и сроки, которые установлены Федеральным </w:t>
      </w:r>
      <w:hyperlink r:id="rId21"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4. Права и обязанности работодателя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 Работодатель обязан:</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roofErr w:type="gramEnd"/>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4.1.4 письменно предупредить главу администрации не менее чем </w:t>
      </w:r>
      <w:proofErr w:type="gramStart"/>
      <w:r w:rsidRPr="008554AF">
        <w:rPr>
          <w:rFonts w:eastAsiaTheme="minorHAnsi"/>
          <w:lang w:eastAsia="en-US"/>
        </w:rPr>
        <w:t>за три календарных дня до увольнения о расторжении контракта в связи с истечением</w:t>
      </w:r>
      <w:proofErr w:type="gramEnd"/>
      <w:r w:rsidRPr="008554AF">
        <w:rPr>
          <w:rFonts w:eastAsiaTheme="minorHAnsi"/>
          <w:lang w:eastAsia="en-US"/>
        </w:rPr>
        <w:t xml:space="preserve"> срока его действия.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4.2. Работодатель имеет право:</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4.2.1 требовать от главы администрации соблюдения </w:t>
      </w:r>
      <w:hyperlink r:id="rId22" w:history="1">
        <w:r w:rsidRPr="008554AF">
          <w:rPr>
            <w:rFonts w:eastAsiaTheme="minorHAnsi"/>
            <w:color w:val="0000FF"/>
            <w:lang w:eastAsia="en-US"/>
          </w:rPr>
          <w:t>Конституции</w:t>
        </w:r>
      </w:hyperlink>
      <w:r w:rsidRPr="008554AF">
        <w:rPr>
          <w:rFonts w:eastAsiaTheme="minorHAnsi"/>
          <w:lang w:eastAsia="en-US"/>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w:t>
      </w:r>
      <w:r w:rsidRPr="008554AF">
        <w:rPr>
          <w:rFonts w:eastAsiaTheme="minorHAnsi"/>
          <w:lang w:eastAsia="en-US"/>
        </w:rPr>
        <w:lastRenderedPageBreak/>
        <w:t>образования. По результатам рассмотрения указанных вопросов издавать соответствующий акт.</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5. Рабочее время и время отдыха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5.1. Глава администрации осуществляет свою деятельность в соответствии с Правилами внутреннего трудового распорядка администрации.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5.2. Главе администрации устанавливается ежегодный основной оплачиваемый отпуск продолжительностью 30 календарных дней.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5.3. Сверх ежегодного основного оплачиваемого отпуска главе администрации предоставляется: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5.3.2 дополнительный оплачиваемый отпуск за ненормированный служебный день продолжительностью три календарных дня.</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5.4. Отпуск главе администрации предоставляется на основании акта работодателя.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6. Денежное содержание, социальные гарантии</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6.1. Денежное содержание главы администрации определяется </w:t>
      </w:r>
      <w:proofErr w:type="gramStart"/>
      <w:r w:rsidRPr="008554AF">
        <w:rPr>
          <w:rFonts w:eastAsiaTheme="minorHAnsi"/>
          <w:lang w:eastAsia="en-US"/>
        </w:rPr>
        <w:t>в соответствии с нормативным правовым актом представительного органа в соответствии с законодательством о муниципальной службе</w:t>
      </w:r>
      <w:proofErr w:type="gramEnd"/>
      <w:r w:rsidRPr="008554AF">
        <w:rPr>
          <w:rFonts w:eastAsiaTheme="minorHAnsi"/>
          <w:lang w:eastAsia="en-US"/>
        </w:rPr>
        <w:t xml:space="preserve"> и состоит из:</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6.1.1 должностного оклада в размере __________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6.1.2 надбавки к должностному окладу за особые условия муниципальной службы в размере ______ процентов должностного оклада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6.1.3 надбавки к должностному окладу за выслугу лет в размере ______ процентов должностного оклада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6.1.4 денежного поощрения в размере ______ процентов должностного оклада;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6.1.6 премий;</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6.1.7 ежемесячной доплаты за классный чин в размере ___________ руб.</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6.2. Социальные гарантии главе администрации устанавливаются в соответствии с Федеральным </w:t>
      </w:r>
      <w:hyperlink r:id="rId23"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7. Изменение, прекращение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 Действие контракта с главой администрации прекращается досрочно в случае: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7.1.1 смерти;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7.1.2 отставки по собственному желанию;</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7.1.3 расторжения контракта в соответствии с </w:t>
      </w:r>
      <w:hyperlink w:anchor="Par218" w:history="1">
        <w:r w:rsidRPr="008554AF">
          <w:rPr>
            <w:rFonts w:eastAsiaTheme="minorHAnsi"/>
            <w:color w:val="0000FF"/>
            <w:lang w:eastAsia="en-US"/>
          </w:rPr>
          <w:t>пунктами 7.2</w:t>
        </w:r>
      </w:hyperlink>
      <w:r w:rsidRPr="008554AF">
        <w:rPr>
          <w:rFonts w:eastAsiaTheme="minorHAnsi"/>
          <w:lang w:eastAsia="en-US"/>
        </w:rPr>
        <w:t xml:space="preserve">, </w:t>
      </w:r>
      <w:hyperlink w:anchor="Par228" w:history="1">
        <w:r w:rsidRPr="008554AF">
          <w:rPr>
            <w:rFonts w:eastAsiaTheme="minorHAnsi"/>
            <w:color w:val="0000FF"/>
            <w:lang w:eastAsia="en-US"/>
          </w:rPr>
          <w:t>7.2-1</w:t>
        </w:r>
      </w:hyperlink>
      <w:r w:rsidRPr="008554AF">
        <w:rPr>
          <w:rFonts w:eastAsiaTheme="minorHAnsi"/>
          <w:lang w:eastAsia="en-US"/>
        </w:rPr>
        <w:t xml:space="preserve"> настоящего контракта;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7.1.4 отрешения от должности в соответствии со </w:t>
      </w:r>
      <w:hyperlink r:id="rId24" w:history="1">
        <w:r w:rsidRPr="008554AF">
          <w:rPr>
            <w:rFonts w:eastAsiaTheme="minorHAnsi"/>
            <w:color w:val="0000FF"/>
            <w:lang w:eastAsia="en-US"/>
          </w:rPr>
          <w:t>статьей 74</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7.1.5 признания судом недееспособным или ограниченно дееспособным;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7.1.6 признания судом безвестно отсутствующим или объявления умершим;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7.1.7 вступления в отношении него в законную силу обвинительного приговора суда;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7.1.8 выезда за пределы Российской Федерации на постоянное место жительства;</w:t>
      </w:r>
    </w:p>
    <w:p w:rsidR="00C152E2" w:rsidRPr="008554AF" w:rsidRDefault="00C152E2" w:rsidP="00C152E2">
      <w:pPr>
        <w:autoSpaceDE w:val="0"/>
        <w:autoSpaceDN w:val="0"/>
        <w:adjustRightInd w:val="0"/>
        <w:ind w:firstLine="540"/>
        <w:jc w:val="both"/>
        <w:rPr>
          <w:rFonts w:eastAsiaTheme="minorHAnsi"/>
          <w:lang w:eastAsia="en-US"/>
        </w:rPr>
      </w:pPr>
      <w:proofErr w:type="gramStart"/>
      <w:r w:rsidRPr="008554AF">
        <w:rPr>
          <w:rFonts w:eastAsiaTheme="minorHAnsi"/>
          <w:lang w:eastAsia="en-US"/>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4AF">
        <w:rPr>
          <w:rFonts w:eastAsiaTheme="minorHAnsi"/>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7.1.10 призыва на военную службу или направления на заменяющую ее альтернативную гражданскую службу.</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7.1.11 в иных случаях, предусмотренных Федеральным </w:t>
      </w:r>
      <w:hyperlink r:id="rId25"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bookmarkStart w:id="11" w:name="Par218"/>
      <w:bookmarkEnd w:id="11"/>
      <w:r w:rsidRPr="008554AF">
        <w:rPr>
          <w:rFonts w:eastAsiaTheme="minorHAnsi"/>
          <w:lang w:eastAsia="en-US"/>
        </w:rPr>
        <w:t xml:space="preserve">7.2. Контракт с главой </w:t>
      </w:r>
      <w:proofErr w:type="gramStart"/>
      <w:r w:rsidRPr="008554AF">
        <w:rPr>
          <w:rFonts w:eastAsiaTheme="minorHAnsi"/>
          <w:lang w:eastAsia="en-US"/>
        </w:rPr>
        <w:t>администрации</w:t>
      </w:r>
      <w:proofErr w:type="gramEnd"/>
      <w:r w:rsidRPr="008554AF">
        <w:rPr>
          <w:rFonts w:eastAsiaTheme="minorHAnsi"/>
          <w:lang w:eastAsia="en-US"/>
        </w:rPr>
        <w:t xml:space="preserve"> может быть расторгнут по соглашению сторон или в судебном порядке на основании заявления:</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both"/>
        <w:rPr>
          <w:rFonts w:eastAsiaTheme="minorHAnsi"/>
          <w:lang w:eastAsia="en-US"/>
        </w:rPr>
      </w:pPr>
      <w:r w:rsidRPr="008554AF">
        <w:rPr>
          <w:rFonts w:eastAsiaTheme="minorHAnsi"/>
          <w:lang w:eastAsia="en-US"/>
        </w:rPr>
        <w:t xml:space="preserve">    7.2.1 Собрания представителей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
    <w:p w:rsidR="00C152E2" w:rsidRPr="008554AF" w:rsidRDefault="00C152E2" w:rsidP="00C152E2">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или главы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 </w:t>
      </w:r>
      <w:r w:rsidRPr="008554AF">
        <w:rPr>
          <w:rFonts w:eastAsiaTheme="minorHAnsi"/>
          <w:color w:val="000000" w:themeColor="text1"/>
          <w:lang w:eastAsia="en-US"/>
        </w:rPr>
        <w:t xml:space="preserve">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6" w:history="1">
        <w:r w:rsidRPr="008554AF">
          <w:rPr>
            <w:rFonts w:eastAsiaTheme="minorHAnsi"/>
            <w:color w:val="000000" w:themeColor="text1"/>
            <w:lang w:eastAsia="en-US"/>
          </w:rPr>
          <w:t>частью 9 статьи 37</w:t>
        </w:r>
      </w:hyperlink>
      <w:r w:rsidRPr="008554AF">
        <w:rPr>
          <w:rFonts w:eastAsiaTheme="minorHAnsi"/>
          <w:color w:val="000000" w:themeColor="text1"/>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7" w:history="1">
        <w:r w:rsidRPr="008554AF">
          <w:rPr>
            <w:rFonts w:eastAsiaTheme="minorHAnsi"/>
            <w:color w:val="0000FF"/>
            <w:lang w:eastAsia="en-US"/>
          </w:rPr>
          <w:t>частью 9 статьи 37</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C152E2" w:rsidRPr="008554AF" w:rsidRDefault="00C152E2" w:rsidP="00C152E2">
      <w:pPr>
        <w:autoSpaceDE w:val="0"/>
        <w:autoSpaceDN w:val="0"/>
        <w:adjustRightInd w:val="0"/>
        <w:ind w:firstLine="540"/>
        <w:jc w:val="both"/>
        <w:rPr>
          <w:rFonts w:eastAsiaTheme="minorHAnsi"/>
          <w:lang w:eastAsia="en-US"/>
        </w:rPr>
      </w:pPr>
      <w:bookmarkStart w:id="12" w:name="Par228"/>
      <w:bookmarkEnd w:id="12"/>
      <w:r w:rsidRPr="008554AF">
        <w:rPr>
          <w:rFonts w:eastAsiaTheme="minorHAnsi"/>
          <w:lang w:eastAsia="en-US"/>
        </w:rPr>
        <w:t xml:space="preserve">7.2-1. Контракт с главой местной </w:t>
      </w:r>
      <w:proofErr w:type="gramStart"/>
      <w:r w:rsidRPr="008554AF">
        <w:rPr>
          <w:rFonts w:eastAsiaTheme="minorHAnsi"/>
          <w:lang w:eastAsia="en-US"/>
        </w:rPr>
        <w:t>администрации</w:t>
      </w:r>
      <w:proofErr w:type="gramEnd"/>
      <w:r w:rsidRPr="008554AF">
        <w:rPr>
          <w:rFonts w:eastAsiaTheme="minorHAnsi"/>
          <w:lang w:eastAsia="en-US"/>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28"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Федеральным </w:t>
      </w:r>
      <w:hyperlink r:id="rId29" w:history="1">
        <w:r w:rsidRPr="008554AF">
          <w:rPr>
            <w:rFonts w:eastAsiaTheme="minorHAnsi"/>
            <w:color w:val="0000FF"/>
            <w:lang w:eastAsia="en-US"/>
          </w:rPr>
          <w:t>законом</w:t>
        </w:r>
      </w:hyperlink>
      <w:r w:rsidRPr="008554AF">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 </w:t>
      </w:r>
      <w:proofErr w:type="gramStart"/>
      <w:r w:rsidRPr="008554AF">
        <w:rPr>
          <w:rFonts w:eastAsiaTheme="minorHAnsi"/>
          <w:lang w:eastAsia="en-US"/>
        </w:rPr>
        <w:t xml:space="preserve">их доходам", Федеральным </w:t>
      </w:r>
      <w:hyperlink r:id="rId30" w:history="1">
        <w:r w:rsidRPr="008554AF">
          <w:rPr>
            <w:rFonts w:eastAsiaTheme="minorHAnsi"/>
            <w:color w:val="0000FF"/>
            <w:lang w:eastAsia="en-US"/>
          </w:rPr>
          <w:t>законом</w:t>
        </w:r>
      </w:hyperlink>
      <w:r w:rsidRPr="008554AF">
        <w:rPr>
          <w:rFonts w:eastAsiaTheme="minorHAnsi"/>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8554AF">
        <w:rPr>
          <w:rFonts w:eastAsiaTheme="minorHAnsi"/>
          <w:lang w:eastAsia="en-US"/>
        </w:rPr>
        <w:t xml:space="preserve">, </w:t>
      </w:r>
      <w:proofErr w:type="gramStart"/>
      <w:r w:rsidRPr="008554AF">
        <w:rPr>
          <w:rFonts w:eastAsiaTheme="minorHAnsi"/>
          <w:lang w:eastAsia="en-US"/>
        </w:rPr>
        <w:t>представляемых</w:t>
      </w:r>
      <w:proofErr w:type="gramEnd"/>
      <w:r w:rsidRPr="008554AF">
        <w:rPr>
          <w:rFonts w:eastAsiaTheme="minorHAnsi"/>
          <w:lang w:eastAsia="en-US"/>
        </w:rPr>
        <w:t xml:space="preserve"> в соответствии с законодательством Российской Федерации о противодействии коррупции.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7.3. Настоящий контракт и его условия не могут быть изменены в одностороннем порядке.</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7.4. Изменения и дополнения могут быть внесены в настоящий контракт по соглашению сторон в следующих случаях:</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7.4.1 при изменении законодательства Российской Федерации, законодательства Пензенской области, Устава;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7.4.2 по инициативе любой из сторон настоящего контракта;</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lastRenderedPageBreak/>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8. Ответственность сторон</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jc w:val="center"/>
        <w:outlineLvl w:val="0"/>
        <w:rPr>
          <w:rFonts w:eastAsiaTheme="minorHAnsi"/>
          <w:lang w:eastAsia="en-US"/>
        </w:rPr>
      </w:pPr>
      <w:r w:rsidRPr="008554AF">
        <w:rPr>
          <w:rFonts w:eastAsiaTheme="minorHAnsi"/>
          <w:lang w:eastAsia="en-US"/>
        </w:rPr>
        <w:t>9. Прочие условия контракта</w:t>
      </w:r>
    </w:p>
    <w:p w:rsidR="00C152E2" w:rsidRPr="008554AF" w:rsidRDefault="00C152E2" w:rsidP="00C152E2">
      <w:pPr>
        <w:autoSpaceDE w:val="0"/>
        <w:autoSpaceDN w:val="0"/>
        <w:adjustRightInd w:val="0"/>
        <w:jc w:val="both"/>
        <w:rPr>
          <w:rFonts w:eastAsiaTheme="minorHAnsi"/>
          <w:lang w:eastAsia="en-US"/>
        </w:rPr>
      </w:pP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9.3. Настоящий контра</w:t>
      </w:r>
      <w:proofErr w:type="gramStart"/>
      <w:r w:rsidRPr="008554AF">
        <w:rPr>
          <w:rFonts w:eastAsiaTheme="minorHAnsi"/>
          <w:lang w:eastAsia="en-US"/>
        </w:rPr>
        <w:t>кт вст</w:t>
      </w:r>
      <w:proofErr w:type="gramEnd"/>
      <w:r w:rsidRPr="008554AF">
        <w:rPr>
          <w:rFonts w:eastAsiaTheme="minorHAnsi"/>
          <w:lang w:eastAsia="en-US"/>
        </w:rPr>
        <w:t>упает в силу с момента его подписания сторонами.</w:t>
      </w:r>
    </w:p>
    <w:p w:rsidR="00C152E2" w:rsidRPr="008554AF" w:rsidRDefault="00C152E2" w:rsidP="00C152E2">
      <w:pPr>
        <w:autoSpaceDE w:val="0"/>
        <w:autoSpaceDN w:val="0"/>
        <w:adjustRightInd w:val="0"/>
        <w:ind w:firstLine="540"/>
        <w:jc w:val="both"/>
        <w:rPr>
          <w:rFonts w:eastAsiaTheme="minorHAnsi"/>
          <w:lang w:eastAsia="en-US"/>
        </w:rPr>
      </w:pPr>
      <w:r w:rsidRPr="008554AF">
        <w:rPr>
          <w:rFonts w:eastAsiaTheme="minorHAnsi"/>
          <w:lang w:eastAsia="en-US"/>
        </w:rPr>
        <w:t>9.4. Настоящий контракт составлен в двух экземплярах, имеющих равную юридическую силу, по одному для каждой из сторон.</w:t>
      </w:r>
    </w:p>
    <w:p w:rsidR="00C152E2" w:rsidRPr="008554AF" w:rsidRDefault="00C152E2" w:rsidP="00C152E2">
      <w:pPr>
        <w:autoSpaceDE w:val="0"/>
        <w:autoSpaceDN w:val="0"/>
        <w:adjustRightInd w:val="0"/>
        <w:jc w:val="both"/>
        <w:rPr>
          <w:rFonts w:eastAsiaTheme="minorHAnsi"/>
          <w:lang w:eastAsia="en-US"/>
        </w:rPr>
      </w:pP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Глава </w:t>
      </w:r>
      <w:proofErr w:type="spellStart"/>
      <w:r>
        <w:rPr>
          <w:rFonts w:ascii="Courier New" w:eastAsiaTheme="minorHAnsi" w:hAnsi="Courier New" w:cs="Courier New"/>
          <w:sz w:val="18"/>
          <w:szCs w:val="18"/>
          <w:lang w:eastAsia="en-US"/>
        </w:rPr>
        <w:t>Камешкирского</w:t>
      </w:r>
      <w:proofErr w:type="spellEnd"/>
      <w:r>
        <w:rPr>
          <w:rFonts w:ascii="Courier New" w:eastAsiaTheme="minorHAnsi" w:hAnsi="Courier New" w:cs="Courier New"/>
          <w:sz w:val="18"/>
          <w:szCs w:val="18"/>
          <w:lang w:eastAsia="en-US"/>
        </w:rPr>
        <w:t xml:space="preserve"> района                 Гражданин</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Пензенской области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(фамилия, имя, отчество)</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____________  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(подпись)       (фамилия, инициалы)       паспорт, серия _____N 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выдан 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Место печати                              </w:t>
      </w:r>
      <w:proofErr w:type="gramStart"/>
      <w:r>
        <w:rPr>
          <w:rFonts w:ascii="Courier New" w:eastAsiaTheme="minorHAnsi" w:hAnsi="Courier New" w:cs="Courier New"/>
          <w:sz w:val="18"/>
          <w:szCs w:val="18"/>
          <w:lang w:eastAsia="en-US"/>
        </w:rPr>
        <w:t>зарегистрирован</w:t>
      </w:r>
      <w:proofErr w:type="gramEnd"/>
      <w:r>
        <w:rPr>
          <w:rFonts w:ascii="Courier New" w:eastAsiaTheme="minorHAnsi" w:hAnsi="Courier New" w:cs="Courier New"/>
          <w:sz w:val="18"/>
          <w:szCs w:val="18"/>
          <w:lang w:eastAsia="en-US"/>
        </w:rPr>
        <w:t xml:space="preserve"> 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w:t>
      </w:r>
      <w:proofErr w:type="gramStart"/>
      <w:r>
        <w:rPr>
          <w:rFonts w:ascii="Courier New" w:eastAsiaTheme="minorHAnsi" w:hAnsi="Courier New" w:cs="Courier New"/>
          <w:sz w:val="18"/>
          <w:szCs w:val="18"/>
          <w:lang w:eastAsia="en-US"/>
        </w:rPr>
        <w:t>проживающий</w:t>
      </w:r>
      <w:proofErr w:type="gramEnd"/>
      <w:r>
        <w:rPr>
          <w:rFonts w:ascii="Courier New" w:eastAsiaTheme="minorHAnsi" w:hAnsi="Courier New" w:cs="Courier New"/>
          <w:sz w:val="18"/>
          <w:szCs w:val="18"/>
          <w:lang w:eastAsia="en-US"/>
        </w:rPr>
        <w:t xml:space="preserve"> по адресу:___________________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C152E2" w:rsidRDefault="00C152E2" w:rsidP="00C152E2">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(подпись)  (фамилия, инициалы гражданина)</w:t>
      </w:r>
    </w:p>
    <w:p w:rsidR="00C152E2" w:rsidRDefault="00C152E2" w:rsidP="00C152E2">
      <w:pPr>
        <w:autoSpaceDE w:val="0"/>
        <w:autoSpaceDN w:val="0"/>
        <w:adjustRightInd w:val="0"/>
        <w:jc w:val="both"/>
        <w:rPr>
          <w:rFonts w:eastAsiaTheme="minorHAnsi"/>
          <w:lang w:eastAsia="en-US"/>
        </w:rPr>
      </w:pPr>
    </w:p>
    <w:p w:rsidR="00C152E2" w:rsidRDefault="00C152E2" w:rsidP="00C152E2"/>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Pr="00545F61" w:rsidRDefault="00BE62D7" w:rsidP="00BE62D7">
      <w:pPr>
        <w:rPr>
          <w:rFonts w:eastAsia="Calibri"/>
        </w:rPr>
      </w:pPr>
    </w:p>
    <w:p w:rsidR="00BE62D7" w:rsidRDefault="00BE62D7"/>
    <w:sectPr w:rsidR="00BE62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42" w:rsidRDefault="007D1142" w:rsidP="00BE62D7">
      <w:r>
        <w:separator/>
      </w:r>
    </w:p>
  </w:endnote>
  <w:endnote w:type="continuationSeparator" w:id="0">
    <w:p w:rsidR="007D1142" w:rsidRDefault="007D1142" w:rsidP="00BE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42" w:rsidRDefault="007D1142" w:rsidP="00BE62D7">
      <w:r>
        <w:separator/>
      </w:r>
    </w:p>
  </w:footnote>
  <w:footnote w:type="continuationSeparator" w:id="0">
    <w:p w:rsidR="007D1142" w:rsidRDefault="007D1142" w:rsidP="00BE6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73D9F"/>
    <w:multiLevelType w:val="hybridMultilevel"/>
    <w:tmpl w:val="DCA41992"/>
    <w:lvl w:ilvl="0" w:tplc="2FF8C05A">
      <w:start w:val="1"/>
      <w:numFmt w:val="decimal"/>
      <w:lvlText w:val="%1)"/>
      <w:lvlJc w:val="left"/>
      <w:pPr>
        <w:ind w:left="1999" w:hanging="12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2D7"/>
    <w:rsid w:val="000F39B9"/>
    <w:rsid w:val="007D1142"/>
    <w:rsid w:val="00BE62D7"/>
    <w:rsid w:val="00C1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2D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BE62D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E62D7"/>
    <w:rPr>
      <w:sz w:val="20"/>
      <w:szCs w:val="20"/>
    </w:rPr>
  </w:style>
  <w:style w:type="character" w:customStyle="1" w:styleId="a4">
    <w:name w:val="Текст сноски Знак"/>
    <w:basedOn w:val="a0"/>
    <w:link w:val="a3"/>
    <w:uiPriority w:val="99"/>
    <w:rsid w:val="00BE62D7"/>
    <w:rPr>
      <w:rFonts w:ascii="Times New Roman" w:eastAsia="Times New Roman" w:hAnsi="Times New Roman" w:cs="Times New Roman"/>
      <w:sz w:val="20"/>
      <w:szCs w:val="20"/>
      <w:lang w:eastAsia="ru-RU"/>
    </w:rPr>
  </w:style>
  <w:style w:type="character" w:styleId="a5">
    <w:name w:val="footnote reference"/>
    <w:uiPriority w:val="99"/>
    <w:rsid w:val="00BE62D7"/>
    <w:rPr>
      <w:vertAlign w:val="superscript"/>
    </w:rPr>
  </w:style>
  <w:style w:type="character" w:customStyle="1" w:styleId="a6">
    <w:name w:val="Абзац списка Знак"/>
    <w:link w:val="a7"/>
    <w:uiPriority w:val="99"/>
    <w:locked/>
    <w:rsid w:val="00BE62D7"/>
    <w:rPr>
      <w:rFonts w:ascii="Times New Roman" w:eastAsia="Times New Roman" w:hAnsi="Times New Roman" w:cs="Times New Roman"/>
      <w:sz w:val="24"/>
      <w:szCs w:val="24"/>
      <w:lang w:eastAsia="ar-SA"/>
    </w:rPr>
  </w:style>
  <w:style w:type="paragraph" w:styleId="a7">
    <w:name w:val="List Paragraph"/>
    <w:basedOn w:val="a"/>
    <w:link w:val="a6"/>
    <w:uiPriority w:val="99"/>
    <w:qFormat/>
    <w:rsid w:val="00BE62D7"/>
    <w:pPr>
      <w:suppressAutoHyphens/>
      <w:ind w:left="720"/>
      <w:contextualSpacing/>
    </w:pPr>
    <w:rPr>
      <w:lang w:eastAsia="ar-SA"/>
    </w:rPr>
  </w:style>
  <w:style w:type="character" w:customStyle="1" w:styleId="50">
    <w:name w:val="Заголовок 5 Знак"/>
    <w:basedOn w:val="a0"/>
    <w:link w:val="5"/>
    <w:semiHidden/>
    <w:rsid w:val="00BE62D7"/>
    <w:rPr>
      <w:rFonts w:ascii="Times New Roman" w:eastAsia="Times New Roman" w:hAnsi="Times New Roman" w:cs="Times New Roman"/>
      <w:b/>
      <w:bCs/>
      <w:i/>
      <w:iCs/>
      <w:sz w:val="26"/>
      <w:szCs w:val="26"/>
      <w:lang w:eastAsia="ru-RU"/>
    </w:rPr>
  </w:style>
  <w:style w:type="paragraph" w:styleId="a8">
    <w:name w:val="Normal (Web)"/>
    <w:basedOn w:val="a"/>
    <w:uiPriority w:val="99"/>
    <w:semiHidden/>
    <w:unhideWhenUsed/>
    <w:rsid w:val="00C152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2D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BE62D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E62D7"/>
    <w:rPr>
      <w:sz w:val="20"/>
      <w:szCs w:val="20"/>
    </w:rPr>
  </w:style>
  <w:style w:type="character" w:customStyle="1" w:styleId="a4">
    <w:name w:val="Текст сноски Знак"/>
    <w:basedOn w:val="a0"/>
    <w:link w:val="a3"/>
    <w:uiPriority w:val="99"/>
    <w:rsid w:val="00BE62D7"/>
    <w:rPr>
      <w:rFonts w:ascii="Times New Roman" w:eastAsia="Times New Roman" w:hAnsi="Times New Roman" w:cs="Times New Roman"/>
      <w:sz w:val="20"/>
      <w:szCs w:val="20"/>
      <w:lang w:eastAsia="ru-RU"/>
    </w:rPr>
  </w:style>
  <w:style w:type="character" w:styleId="a5">
    <w:name w:val="footnote reference"/>
    <w:uiPriority w:val="99"/>
    <w:rsid w:val="00BE62D7"/>
    <w:rPr>
      <w:vertAlign w:val="superscript"/>
    </w:rPr>
  </w:style>
  <w:style w:type="character" w:customStyle="1" w:styleId="a6">
    <w:name w:val="Абзац списка Знак"/>
    <w:link w:val="a7"/>
    <w:uiPriority w:val="99"/>
    <w:locked/>
    <w:rsid w:val="00BE62D7"/>
    <w:rPr>
      <w:rFonts w:ascii="Times New Roman" w:eastAsia="Times New Roman" w:hAnsi="Times New Roman" w:cs="Times New Roman"/>
      <w:sz w:val="24"/>
      <w:szCs w:val="24"/>
      <w:lang w:eastAsia="ar-SA"/>
    </w:rPr>
  </w:style>
  <w:style w:type="paragraph" w:styleId="a7">
    <w:name w:val="List Paragraph"/>
    <w:basedOn w:val="a"/>
    <w:link w:val="a6"/>
    <w:uiPriority w:val="99"/>
    <w:qFormat/>
    <w:rsid w:val="00BE62D7"/>
    <w:pPr>
      <w:suppressAutoHyphens/>
      <w:ind w:left="720"/>
      <w:contextualSpacing/>
    </w:pPr>
    <w:rPr>
      <w:lang w:eastAsia="ar-SA"/>
    </w:rPr>
  </w:style>
  <w:style w:type="character" w:customStyle="1" w:styleId="50">
    <w:name w:val="Заголовок 5 Знак"/>
    <w:basedOn w:val="a0"/>
    <w:link w:val="5"/>
    <w:semiHidden/>
    <w:rsid w:val="00BE62D7"/>
    <w:rPr>
      <w:rFonts w:ascii="Times New Roman" w:eastAsia="Times New Roman" w:hAnsi="Times New Roman" w:cs="Times New Roman"/>
      <w:b/>
      <w:bCs/>
      <w:i/>
      <w:iCs/>
      <w:sz w:val="26"/>
      <w:szCs w:val="26"/>
      <w:lang w:eastAsia="ru-RU"/>
    </w:rPr>
  </w:style>
  <w:style w:type="paragraph" w:styleId="a8">
    <w:name w:val="Normal (Web)"/>
    <w:basedOn w:val="a"/>
    <w:uiPriority w:val="99"/>
    <w:semiHidden/>
    <w:unhideWhenUsed/>
    <w:rsid w:val="00C152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C1C128B3E91E893B7F681F87FB90919672DEA57FDEEDAEE0308EE490961322A3716094AAF0BDB4AFD50DE19A2F022D18008C4F3A574C6218UFH" TargetMode="External"/><Relationship Id="rId13" Type="http://schemas.openxmlformats.org/officeDocument/2006/relationships/hyperlink" Target="consultantplus://offline/ref=12C1C128B3E91E893B7F76129197CE9E937B82A87AD8EFFEBB6588B3CFC61577E33166C1FBB4ECBBACD847B0D7640D2C1C11UCH" TargetMode="External"/><Relationship Id="rId18" Type="http://schemas.openxmlformats.org/officeDocument/2006/relationships/hyperlink" Target="consultantplus://offline/ref=12C1C128B3E91E893B7F681F87FB90919178DFA079DAEDAEE0308EE490961322B1713898ABF6A7B6A4C05BB0DC17U8H" TargetMode="External"/><Relationship Id="rId26" Type="http://schemas.openxmlformats.org/officeDocument/2006/relationships/hyperlink" Target="consultantplus://offline/ref=12C1C128B3E91E893B7F681F87FB90919670D9AD78DCEDAEE0308EE490961322A3716093A2FBEDE7E98B54B1D8640F25001C8C4412U6H" TargetMode="External"/><Relationship Id="rId3" Type="http://schemas.microsoft.com/office/2007/relationships/stylesWithEffects" Target="stylesWithEffects.xml"/><Relationship Id="rId21" Type="http://schemas.openxmlformats.org/officeDocument/2006/relationships/hyperlink" Target="consultantplus://offline/ref=12C1C128B3E91E893B7F681F87FB90919178DFA079DAEDAEE0308EE490961322B1713898ABF6A7B6A4C05BB0DC17U8H" TargetMode="External"/><Relationship Id="rId7" Type="http://schemas.openxmlformats.org/officeDocument/2006/relationships/endnotes" Target="endnotes.xml"/><Relationship Id="rId12" Type="http://schemas.openxmlformats.org/officeDocument/2006/relationships/hyperlink" Target="consultantplus://offline/ref=12C1C128B3E91E893B7F681F87FB90919178DFA079DAEDAEE0308EE490961322B1713898ABF6A7B6A4C05BB0DC17U8H" TargetMode="External"/><Relationship Id="rId17" Type="http://schemas.openxmlformats.org/officeDocument/2006/relationships/hyperlink" Target="consultantplus://offline/ref=12C1C128B3E91E893B7F681F87FB90919178DFA079DAEDAEE0308EE490961322B1713898ABF6A7B6A4C05BB0DC17U8H" TargetMode="External"/><Relationship Id="rId25" Type="http://schemas.openxmlformats.org/officeDocument/2006/relationships/hyperlink" Target="consultantplus://offline/ref=12C1C128B3E91E893B7F681F87FB90919670D9AD78DCEDAEE0308EE490961322B1713898ABF6A7B6A4C05BB0DC17U8H" TargetMode="External"/><Relationship Id="rId2" Type="http://schemas.openxmlformats.org/officeDocument/2006/relationships/styles" Target="styles.xml"/><Relationship Id="rId16" Type="http://schemas.openxmlformats.org/officeDocument/2006/relationships/hyperlink" Target="consultantplus://offline/ref=12C1C128B3E91E893B7F681F87FB90919671DCA27BD8EDAEE0308EE490961322B1713898ABF6A7B6A4C05BB0DC17U8H" TargetMode="External"/><Relationship Id="rId20" Type="http://schemas.openxmlformats.org/officeDocument/2006/relationships/hyperlink" Target="consultantplus://offline/ref=12C1C128B3E91E893B7F681F87FB90919178DFA079DAEDAEE0308EE490961322A3716096AAFBEDE7E98B54B1D8640F25001C8C4412U6H" TargetMode="External"/><Relationship Id="rId29" Type="http://schemas.openxmlformats.org/officeDocument/2006/relationships/hyperlink" Target="consultantplus://offline/ref=12C1C128B3E91E893B7F681F87FB90919671DFA079D6EDAEE0308EE490961322B1713898ABF6A7B6A4C05BB0DC17U8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2C1C128B3E91E893B7F76129197CE9E937B82A87AD8EFFEBB6588B3CFC61577E33166C1FBB4ECBBACD847B0D7640D2C1C11UCH" TargetMode="External"/><Relationship Id="rId24" Type="http://schemas.openxmlformats.org/officeDocument/2006/relationships/hyperlink" Target="consultantplus://offline/ref=12C1C128B3E91E893B7F681F87FB90919670D9AD78DCEDAEE0308EE490961322A3716094AAF0BEBFAFD50DE19A2F022D18008C4F3A574C6218UF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2C1C128B3E91E893B7F76129197CE9E937B82A87AD8EFFEBB6588B3CFC61577E33166C1FBB4ECBBACD847B0D7640D2C1C11UCH" TargetMode="External"/><Relationship Id="rId23" Type="http://schemas.openxmlformats.org/officeDocument/2006/relationships/hyperlink" Target="consultantplus://offline/ref=12C1C128B3E91E893B7F681F87FB90919178DFA079DAEDAEE0308EE490961322B1713898ABF6A7B6A4C05BB0DC17U8H" TargetMode="External"/><Relationship Id="rId28" Type="http://schemas.openxmlformats.org/officeDocument/2006/relationships/hyperlink" Target="consultantplus://offline/ref=12C1C128B3E91E893B7F681F87FB90919671DFA07FDAEDAEE0308EE490961322B1713898ABF6A7B6A4C05BB0DC17U8H" TargetMode="External"/><Relationship Id="rId10" Type="http://schemas.openxmlformats.org/officeDocument/2006/relationships/hyperlink" Target="consultantplus://offline/ref=12C1C128B3E91E893B7F681F87FB90919078DBA07088BAACB16580E198C64932B5386C93B4F0B0A8AFDE5B1BU2H" TargetMode="External"/><Relationship Id="rId19" Type="http://schemas.openxmlformats.org/officeDocument/2006/relationships/hyperlink" Target="consultantplus://offline/ref=12C1C128B3E91E893B7F681F87FB90919671DFA07FDAEDAEE0308EE490961322B1713898ABF6A7B6A4C05BB0DC17U8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2C1C128B3E91E893B7F681F87FB90919670D9AD78DCEDAEE0308EE490961322B1713898ABF6A7B6A4C05BB0DC17U8H" TargetMode="External"/><Relationship Id="rId14" Type="http://schemas.openxmlformats.org/officeDocument/2006/relationships/hyperlink" Target="consultantplus://offline/ref=12C1C128B3E91E893B7F681F87FB90919078DBA07088BAACB16580E198C64932B5386C93B4F0B0A8AFDE5B1BU2H" TargetMode="External"/><Relationship Id="rId22" Type="http://schemas.openxmlformats.org/officeDocument/2006/relationships/hyperlink" Target="consultantplus://offline/ref=12C1C128B3E91E893B7F681F87FB90919078DBA07088BAACB16580E198C64932B5386C93B4F0B0A8AFDE5B1BU2H" TargetMode="External"/><Relationship Id="rId27" Type="http://schemas.openxmlformats.org/officeDocument/2006/relationships/hyperlink" Target="consultantplus://offline/ref=12C1C128B3E91E893B7F681F87FB90919670D9AD78DCEDAEE0308EE490961322A3716093A2FBEDE7E98B54B1D8640F25001C8C4412U6H" TargetMode="External"/><Relationship Id="rId30" Type="http://schemas.openxmlformats.org/officeDocument/2006/relationships/hyperlink" Target="consultantplus://offline/ref=12C1C128B3E91E893B7F681F87FB90919178D9A578DCEDAEE0308EE490961322B1713898ABF6A7B6A4C05BB0DC17U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7124</Words>
  <Characters>40608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2022-09-28T10:07:00Z</dcterms:created>
  <dcterms:modified xsi:type="dcterms:W3CDTF">2022-09-28T11:05:00Z</dcterms:modified>
</cp:coreProperties>
</file>