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Pr="005D061E" w:rsidRDefault="003077C5" w:rsidP="00E82C60">
      <w:r>
        <w:t>№</w:t>
      </w:r>
      <w:r w:rsidR="00537F2C">
        <w:rPr>
          <w:lang w:val="en-US"/>
        </w:rPr>
        <w:t>2</w:t>
      </w:r>
      <w:r w:rsidR="007E12DD">
        <w:rPr>
          <w:lang w:val="en-US"/>
        </w:rPr>
        <w:t>8</w:t>
      </w:r>
      <w:r w:rsidR="0039714E">
        <w:t xml:space="preserve"> от </w:t>
      </w:r>
      <w:r w:rsidR="007E12DD">
        <w:rPr>
          <w:lang w:val="en-US"/>
        </w:rPr>
        <w:t>1</w:t>
      </w:r>
      <w:r w:rsidR="00AC67A4">
        <w:rPr>
          <w:lang w:val="en-US"/>
        </w:rPr>
        <w:t>0</w:t>
      </w:r>
      <w:r w:rsidRPr="005D061E">
        <w:t>.</w:t>
      </w:r>
      <w:r w:rsidR="005D061E" w:rsidRPr="005D061E">
        <w:t>1</w:t>
      </w:r>
      <w:r w:rsidR="007E12DD">
        <w:rPr>
          <w:lang w:val="en-US"/>
        </w:rPr>
        <w:t>1.</w:t>
      </w:r>
      <w:r w:rsidRPr="005D061E">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7167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4B2F24B2" wp14:editId="6A9FAC0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4F320E" w:rsidRPr="004F320E" w:rsidRDefault="004F320E" w:rsidP="004F320E">
      <w:pPr>
        <w:spacing w:line="192" w:lineRule="auto"/>
        <w:jc w:val="center"/>
        <w:rPr>
          <w:sz w:val="30"/>
          <w:szCs w:val="20"/>
          <w:lang w:val="en-US"/>
        </w:rPr>
      </w:pPr>
      <w:r>
        <w:rPr>
          <w:noProof/>
          <w:sz w:val="20"/>
          <w:szCs w:val="20"/>
        </w:rPr>
        <w:lastRenderedPageBreak/>
        <w:drawing>
          <wp:inline distT="0" distB="0" distL="0" distR="0">
            <wp:extent cx="723900" cy="914400"/>
            <wp:effectExtent l="0" t="0" r="0" b="0"/>
            <wp:docPr id="25" name="Рисунок 2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F320E" w:rsidRPr="004F320E" w:rsidRDefault="004F320E" w:rsidP="004F320E">
      <w:pPr>
        <w:jc w:val="center"/>
        <w:rPr>
          <w:sz w:val="20"/>
          <w:szCs w:val="20"/>
        </w:rP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4F320E" w:rsidRPr="004F320E" w:rsidTr="00316DC4">
        <w:tc>
          <w:tcPr>
            <w:tcW w:w="9606" w:type="dxa"/>
          </w:tcPr>
          <w:p w:rsidR="004F320E" w:rsidRPr="004F320E" w:rsidRDefault="004F320E" w:rsidP="004F320E">
            <w:pPr>
              <w:keepNext/>
              <w:keepLines/>
              <w:spacing w:before="200"/>
              <w:jc w:val="center"/>
              <w:outlineLvl w:val="2"/>
              <w:rPr>
                <w:b/>
                <w:bCs/>
              </w:rPr>
            </w:pPr>
            <w:r w:rsidRPr="004F320E">
              <w:rPr>
                <w:b/>
                <w:bCs/>
                <w:sz w:val="28"/>
                <w:szCs w:val="28"/>
              </w:rPr>
              <w:t>АДМИНИСТРАЦИЯ</w:t>
            </w:r>
          </w:p>
        </w:tc>
      </w:tr>
      <w:tr w:rsidR="004F320E" w:rsidRPr="004F320E" w:rsidTr="00316DC4">
        <w:trPr>
          <w:trHeight w:val="399"/>
        </w:trPr>
        <w:tc>
          <w:tcPr>
            <w:tcW w:w="9606" w:type="dxa"/>
            <w:vAlign w:val="center"/>
          </w:tcPr>
          <w:p w:rsidR="004F320E" w:rsidRPr="004F320E" w:rsidRDefault="004F320E" w:rsidP="004F320E">
            <w:pPr>
              <w:keepNext/>
              <w:keepLines/>
              <w:spacing w:before="200"/>
              <w:jc w:val="center"/>
              <w:outlineLvl w:val="2"/>
              <w:rPr>
                <w:b/>
                <w:bCs/>
              </w:rPr>
            </w:pPr>
            <w:r w:rsidRPr="004F320E">
              <w:rPr>
                <w:b/>
                <w:bCs/>
                <w:sz w:val="28"/>
                <w:szCs w:val="28"/>
              </w:rPr>
              <w:t>РУССКО-КАМЕШКИРСКОГО СЕЛЬСОВЕТА</w:t>
            </w:r>
          </w:p>
        </w:tc>
      </w:tr>
      <w:tr w:rsidR="004F320E" w:rsidRPr="004F320E" w:rsidTr="00316DC4">
        <w:trPr>
          <w:trHeight w:val="353"/>
        </w:trPr>
        <w:tc>
          <w:tcPr>
            <w:tcW w:w="9606" w:type="dxa"/>
            <w:vAlign w:val="center"/>
          </w:tcPr>
          <w:p w:rsidR="004F320E" w:rsidRPr="004F320E" w:rsidRDefault="004F320E" w:rsidP="004F320E">
            <w:pPr>
              <w:keepNext/>
              <w:keepLines/>
              <w:spacing w:before="200"/>
              <w:jc w:val="center"/>
              <w:outlineLvl w:val="2"/>
              <w:rPr>
                <w:b/>
                <w:bCs/>
                <w:sz w:val="28"/>
                <w:szCs w:val="28"/>
              </w:rPr>
            </w:pPr>
            <w:r w:rsidRPr="004F320E">
              <w:rPr>
                <w:b/>
                <w:bCs/>
                <w:sz w:val="28"/>
                <w:szCs w:val="28"/>
              </w:rPr>
              <w:t>КАМЕШКИРСКОГО РАЙОНА ПЕНЗЕНСКОЙ ОБЛАСТИ</w:t>
            </w:r>
          </w:p>
        </w:tc>
      </w:tr>
    </w:tbl>
    <w:p w:rsidR="004F320E" w:rsidRPr="004F320E" w:rsidRDefault="004F320E" w:rsidP="004F320E">
      <w:pPr>
        <w:rPr>
          <w:b/>
          <w:sz w:val="40"/>
          <w:szCs w:val="20"/>
        </w:rPr>
      </w:pPr>
      <w:r w:rsidRPr="004F320E">
        <w:rPr>
          <w:b/>
          <w:sz w:val="40"/>
          <w:szCs w:val="20"/>
        </w:rPr>
        <w:t xml:space="preserve">                           </w:t>
      </w:r>
    </w:p>
    <w:p w:rsidR="004F320E" w:rsidRPr="004F320E" w:rsidRDefault="004F320E" w:rsidP="004F320E">
      <w:pPr>
        <w:jc w:val="center"/>
        <w:rPr>
          <w:sz w:val="28"/>
          <w:szCs w:val="28"/>
        </w:rPr>
      </w:pPr>
      <w:r w:rsidRPr="004F320E">
        <w:rPr>
          <w:b/>
          <w:sz w:val="28"/>
          <w:szCs w:val="28"/>
        </w:rPr>
        <w:t>ПОСТАНОВЛЕНИЕ</w:t>
      </w:r>
    </w:p>
    <w:p w:rsidR="004F320E" w:rsidRPr="004F320E" w:rsidRDefault="004F320E" w:rsidP="004F320E">
      <w:pPr>
        <w:jc w:val="center"/>
        <w:rPr>
          <w:sz w:val="28"/>
          <w:szCs w:val="20"/>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F320E" w:rsidRPr="004F320E" w:rsidTr="00316DC4">
        <w:tc>
          <w:tcPr>
            <w:tcW w:w="284" w:type="dxa"/>
            <w:vAlign w:val="bottom"/>
          </w:tcPr>
          <w:p w:rsidR="004F320E" w:rsidRPr="004F320E" w:rsidRDefault="004F320E" w:rsidP="004F320E">
            <w:r w:rsidRPr="004F320E">
              <w:t>от</w:t>
            </w:r>
          </w:p>
        </w:tc>
        <w:tc>
          <w:tcPr>
            <w:tcW w:w="2835" w:type="dxa"/>
            <w:tcBorders>
              <w:top w:val="nil"/>
              <w:left w:val="nil"/>
              <w:bottom w:val="single" w:sz="6" w:space="0" w:color="auto"/>
              <w:right w:val="nil"/>
            </w:tcBorders>
          </w:tcPr>
          <w:p w:rsidR="004F320E" w:rsidRPr="004F320E" w:rsidRDefault="004F320E" w:rsidP="004F320E">
            <w:pPr>
              <w:jc w:val="center"/>
            </w:pPr>
            <w:r w:rsidRPr="004F320E">
              <w:rPr>
                <w:sz w:val="28"/>
                <w:szCs w:val="28"/>
                <w:lang w:val="en-US"/>
              </w:rPr>
              <w:t>08</w:t>
            </w:r>
            <w:r w:rsidRPr="004F320E">
              <w:rPr>
                <w:sz w:val="28"/>
                <w:szCs w:val="28"/>
              </w:rPr>
              <w:t>.</w:t>
            </w:r>
            <w:r w:rsidRPr="004F320E">
              <w:rPr>
                <w:sz w:val="28"/>
                <w:szCs w:val="28"/>
                <w:lang w:val="en-US"/>
              </w:rPr>
              <w:t>11</w:t>
            </w:r>
            <w:r w:rsidRPr="004F320E">
              <w:rPr>
                <w:sz w:val="28"/>
                <w:szCs w:val="28"/>
              </w:rPr>
              <w:t>.2021</w:t>
            </w:r>
          </w:p>
        </w:tc>
        <w:tc>
          <w:tcPr>
            <w:tcW w:w="397" w:type="dxa"/>
            <w:vAlign w:val="bottom"/>
          </w:tcPr>
          <w:p w:rsidR="004F320E" w:rsidRPr="004F320E" w:rsidRDefault="004F320E" w:rsidP="004F320E">
            <w:pPr>
              <w:jc w:val="center"/>
            </w:pPr>
            <w:r w:rsidRPr="004F320E">
              <w:t>№</w:t>
            </w:r>
          </w:p>
        </w:tc>
        <w:tc>
          <w:tcPr>
            <w:tcW w:w="1134" w:type="dxa"/>
            <w:tcBorders>
              <w:top w:val="nil"/>
              <w:left w:val="nil"/>
              <w:bottom w:val="single" w:sz="6" w:space="0" w:color="auto"/>
              <w:right w:val="nil"/>
            </w:tcBorders>
          </w:tcPr>
          <w:p w:rsidR="004F320E" w:rsidRPr="004F320E" w:rsidRDefault="004F320E" w:rsidP="004F320E">
            <w:pPr>
              <w:jc w:val="center"/>
              <w:rPr>
                <w:sz w:val="28"/>
                <w:szCs w:val="28"/>
                <w:lang w:val="en-US"/>
              </w:rPr>
            </w:pPr>
            <w:r w:rsidRPr="004F320E">
              <w:rPr>
                <w:sz w:val="28"/>
                <w:szCs w:val="28"/>
                <w:lang w:val="en-US"/>
              </w:rPr>
              <w:t>154</w:t>
            </w:r>
          </w:p>
        </w:tc>
      </w:tr>
      <w:tr w:rsidR="004F320E" w:rsidRPr="004F320E" w:rsidTr="00316DC4">
        <w:tc>
          <w:tcPr>
            <w:tcW w:w="4650" w:type="dxa"/>
            <w:gridSpan w:val="4"/>
          </w:tcPr>
          <w:p w:rsidR="004F320E" w:rsidRPr="004F320E" w:rsidRDefault="004F320E" w:rsidP="004F320E">
            <w:pPr>
              <w:jc w:val="center"/>
              <w:rPr>
                <w:sz w:val="10"/>
                <w:szCs w:val="20"/>
              </w:rPr>
            </w:pPr>
          </w:p>
          <w:p w:rsidR="004F320E" w:rsidRPr="004F320E" w:rsidRDefault="004F320E" w:rsidP="004F320E">
            <w:pPr>
              <w:jc w:val="center"/>
            </w:pPr>
            <w:proofErr w:type="spellStart"/>
            <w:r w:rsidRPr="004F320E">
              <w:t>с.Р.Камешкир</w:t>
            </w:r>
            <w:proofErr w:type="spellEnd"/>
          </w:p>
        </w:tc>
      </w:tr>
    </w:tbl>
    <w:p w:rsidR="004F320E" w:rsidRPr="004F320E" w:rsidRDefault="004F320E" w:rsidP="004F320E">
      <w:pPr>
        <w:rPr>
          <w:sz w:val="20"/>
          <w:szCs w:val="20"/>
        </w:rPr>
      </w:pPr>
    </w:p>
    <w:p w:rsidR="004F320E" w:rsidRPr="004F320E" w:rsidRDefault="004F320E" w:rsidP="004F320E">
      <w:pPr>
        <w:rPr>
          <w:sz w:val="20"/>
          <w:szCs w:val="20"/>
        </w:rPr>
      </w:pPr>
    </w:p>
    <w:p w:rsidR="004F320E" w:rsidRPr="004F320E" w:rsidRDefault="004F320E" w:rsidP="004F320E">
      <w:pPr>
        <w:rPr>
          <w:sz w:val="20"/>
          <w:szCs w:val="20"/>
        </w:rPr>
      </w:pPr>
    </w:p>
    <w:p w:rsidR="004F320E" w:rsidRPr="004F320E" w:rsidRDefault="004F320E" w:rsidP="004F320E">
      <w:pPr>
        <w:rPr>
          <w:sz w:val="20"/>
          <w:szCs w:val="20"/>
        </w:rPr>
      </w:pPr>
    </w:p>
    <w:p w:rsidR="004F320E" w:rsidRPr="004F320E" w:rsidRDefault="004F320E" w:rsidP="004F320E">
      <w:pPr>
        <w:ind w:firstLine="708"/>
        <w:jc w:val="both"/>
        <w:rPr>
          <w:b/>
          <w:bCs/>
          <w:color w:val="000000"/>
          <w:sz w:val="28"/>
          <w:szCs w:val="28"/>
        </w:rPr>
      </w:pPr>
      <w:r w:rsidRPr="004F320E">
        <w:rPr>
          <w:b/>
          <w:sz w:val="28"/>
          <w:szCs w:val="28"/>
        </w:rPr>
        <w:t>О</w:t>
      </w:r>
      <w:r w:rsidRPr="004F320E">
        <w:rPr>
          <w:b/>
          <w:sz w:val="20"/>
          <w:szCs w:val="20"/>
        </w:rPr>
        <w:t xml:space="preserve"> </w:t>
      </w:r>
      <w:r w:rsidRPr="004F320E">
        <w:rPr>
          <w:b/>
          <w:sz w:val="28"/>
          <w:szCs w:val="20"/>
        </w:rPr>
        <w:t>п</w:t>
      </w:r>
      <w:r w:rsidRPr="004F320E">
        <w:rPr>
          <w:b/>
          <w:bCs/>
          <w:color w:val="000000"/>
          <w:sz w:val="28"/>
          <w:szCs w:val="20"/>
        </w:rPr>
        <w:t xml:space="preserve">редоставлении </w:t>
      </w:r>
      <w:r w:rsidRPr="004F320E">
        <w:rPr>
          <w:b/>
          <w:bCs/>
          <w:color w:val="000000"/>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58:11:0100501:411, по адресу:  Пензенская область, Камешкирский район, село Русский Камешкир, </w:t>
      </w:r>
      <w:proofErr w:type="spellStart"/>
      <w:r w:rsidRPr="004F320E">
        <w:rPr>
          <w:b/>
          <w:bCs/>
          <w:color w:val="000000"/>
          <w:sz w:val="28"/>
          <w:szCs w:val="28"/>
        </w:rPr>
        <w:t>ул</w:t>
      </w:r>
      <w:proofErr w:type="gramStart"/>
      <w:r w:rsidRPr="004F320E">
        <w:rPr>
          <w:b/>
          <w:bCs/>
          <w:color w:val="000000"/>
          <w:sz w:val="28"/>
          <w:szCs w:val="28"/>
        </w:rPr>
        <w:t>.Р</w:t>
      </w:r>
      <w:proofErr w:type="gramEnd"/>
      <w:r w:rsidRPr="004F320E">
        <w:rPr>
          <w:b/>
          <w:bCs/>
          <w:color w:val="000000"/>
          <w:sz w:val="28"/>
          <w:szCs w:val="28"/>
        </w:rPr>
        <w:t>адищева</w:t>
      </w:r>
      <w:proofErr w:type="spellEnd"/>
      <w:r w:rsidRPr="004F320E">
        <w:rPr>
          <w:b/>
          <w:bCs/>
          <w:color w:val="000000"/>
          <w:sz w:val="28"/>
          <w:szCs w:val="28"/>
        </w:rPr>
        <w:t xml:space="preserve"> д.73</w:t>
      </w:r>
    </w:p>
    <w:p w:rsidR="004F320E" w:rsidRPr="004F320E" w:rsidRDefault="004F320E" w:rsidP="004F320E">
      <w:pPr>
        <w:jc w:val="center"/>
        <w:rPr>
          <w:b/>
          <w:bCs/>
          <w:color w:val="000000"/>
          <w:sz w:val="28"/>
          <w:szCs w:val="28"/>
        </w:rPr>
      </w:pPr>
    </w:p>
    <w:p w:rsidR="004F320E" w:rsidRPr="004F320E" w:rsidRDefault="004F320E" w:rsidP="004F320E">
      <w:pPr>
        <w:jc w:val="both"/>
        <w:rPr>
          <w:sz w:val="28"/>
          <w:szCs w:val="28"/>
        </w:rPr>
      </w:pPr>
      <w:r w:rsidRPr="004F320E">
        <w:t xml:space="preserve"> </w:t>
      </w:r>
      <w:r w:rsidRPr="004F320E">
        <w:tab/>
      </w:r>
      <w:r w:rsidRPr="004F320E">
        <w:rPr>
          <w:sz w:val="28"/>
          <w:szCs w:val="28"/>
        </w:rPr>
        <w:t xml:space="preserve">Рассмотрев Заключение о результатах публичных слушаний, руководствуясь статьей 40 Градостроительного кодекса Российской Федерации,  Правилами землепользования и застройки </w:t>
      </w:r>
      <w:proofErr w:type="spellStart"/>
      <w:r w:rsidRPr="004F320E">
        <w:rPr>
          <w:sz w:val="28"/>
          <w:szCs w:val="28"/>
        </w:rPr>
        <w:t>Русско</w:t>
      </w:r>
      <w:proofErr w:type="spellEnd"/>
      <w:r w:rsidRPr="004F320E">
        <w:rPr>
          <w:sz w:val="28"/>
          <w:szCs w:val="28"/>
        </w:rPr>
        <w:t xml:space="preserve"> </w:t>
      </w:r>
      <w:proofErr w:type="gramStart"/>
      <w:r w:rsidRPr="004F320E">
        <w:rPr>
          <w:sz w:val="28"/>
          <w:szCs w:val="28"/>
        </w:rPr>
        <w:t>–К</w:t>
      </w:r>
      <w:proofErr w:type="gramEnd"/>
      <w:r w:rsidRPr="004F320E">
        <w:rPr>
          <w:sz w:val="28"/>
          <w:szCs w:val="28"/>
        </w:rPr>
        <w:t xml:space="preserve">амешкирского сельсовета Камешкирского района  Пензенской области, </w:t>
      </w:r>
      <w:r w:rsidRPr="004F320E">
        <w:rPr>
          <w:color w:val="000000"/>
          <w:spacing w:val="-6"/>
          <w:sz w:val="28"/>
          <w:szCs w:val="28"/>
        </w:rPr>
        <w:t xml:space="preserve">Федеральным законом Российской Федерации </w:t>
      </w:r>
      <w:r w:rsidRPr="004F320E">
        <w:rPr>
          <w:sz w:val="28"/>
          <w:szCs w:val="28"/>
        </w:rPr>
        <w:t xml:space="preserve">от 06.10.2003 № 131-ФЗ «Об общих принципах организации местного самоуправления в Российской Федерации» (с последующими изменениями), Уставом </w:t>
      </w:r>
      <w:proofErr w:type="spellStart"/>
      <w:r w:rsidRPr="004F320E">
        <w:rPr>
          <w:sz w:val="28"/>
          <w:szCs w:val="28"/>
        </w:rPr>
        <w:t>Русско</w:t>
      </w:r>
      <w:proofErr w:type="spellEnd"/>
      <w:r w:rsidRPr="004F320E">
        <w:rPr>
          <w:sz w:val="28"/>
          <w:szCs w:val="28"/>
        </w:rPr>
        <w:t xml:space="preserve"> -Камешкирского сельсовета Камешкирского района Пензенской области, Администрация </w:t>
      </w:r>
      <w:proofErr w:type="spellStart"/>
      <w:r w:rsidRPr="004F320E">
        <w:rPr>
          <w:sz w:val="28"/>
          <w:szCs w:val="28"/>
        </w:rPr>
        <w:t>Русско</w:t>
      </w:r>
      <w:proofErr w:type="spellEnd"/>
      <w:r w:rsidRPr="004F320E">
        <w:rPr>
          <w:sz w:val="28"/>
          <w:szCs w:val="28"/>
        </w:rPr>
        <w:t xml:space="preserve"> </w:t>
      </w:r>
      <w:proofErr w:type="gramStart"/>
      <w:r w:rsidRPr="004F320E">
        <w:rPr>
          <w:sz w:val="28"/>
          <w:szCs w:val="28"/>
        </w:rPr>
        <w:t>-К</w:t>
      </w:r>
      <w:proofErr w:type="gramEnd"/>
      <w:r w:rsidRPr="004F320E">
        <w:rPr>
          <w:sz w:val="28"/>
          <w:szCs w:val="28"/>
        </w:rPr>
        <w:t>амешкирского сельсовета Камешкирского района Пензенской области</w:t>
      </w:r>
    </w:p>
    <w:p w:rsidR="004F320E" w:rsidRPr="004F320E" w:rsidRDefault="004F320E" w:rsidP="004F320E">
      <w:pPr>
        <w:ind w:firstLine="709"/>
        <w:jc w:val="center"/>
        <w:rPr>
          <w:b/>
          <w:sz w:val="28"/>
          <w:szCs w:val="28"/>
        </w:rPr>
      </w:pPr>
      <w:r w:rsidRPr="004F320E">
        <w:rPr>
          <w:b/>
          <w:sz w:val="28"/>
          <w:szCs w:val="28"/>
        </w:rPr>
        <w:t>постановляет:</w:t>
      </w:r>
    </w:p>
    <w:p w:rsidR="004F320E" w:rsidRPr="004F320E" w:rsidRDefault="004F320E" w:rsidP="004F320E">
      <w:pPr>
        <w:shd w:val="clear" w:color="auto" w:fill="FFFFFF"/>
        <w:spacing w:line="329" w:lineRule="exact"/>
        <w:ind w:right="-2"/>
        <w:jc w:val="both"/>
        <w:rPr>
          <w:sz w:val="28"/>
          <w:szCs w:val="28"/>
        </w:rPr>
      </w:pPr>
    </w:p>
    <w:p w:rsidR="004F320E" w:rsidRPr="004F320E" w:rsidRDefault="004F320E" w:rsidP="004F320E">
      <w:pPr>
        <w:jc w:val="both"/>
        <w:rPr>
          <w:sz w:val="28"/>
          <w:szCs w:val="28"/>
        </w:rPr>
      </w:pPr>
      <w:r w:rsidRPr="004F320E">
        <w:rPr>
          <w:sz w:val="28"/>
          <w:szCs w:val="28"/>
        </w:rP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4F320E">
        <w:rPr>
          <w:sz w:val="28"/>
          <w:szCs w:val="28"/>
        </w:rPr>
        <w:t>ул</w:t>
      </w:r>
      <w:proofErr w:type="gramStart"/>
      <w:r w:rsidRPr="004F320E">
        <w:rPr>
          <w:sz w:val="28"/>
          <w:szCs w:val="28"/>
        </w:rPr>
        <w:t>.Р</w:t>
      </w:r>
      <w:proofErr w:type="gramEnd"/>
      <w:r w:rsidRPr="004F320E">
        <w:rPr>
          <w:sz w:val="28"/>
          <w:szCs w:val="28"/>
        </w:rPr>
        <w:t>адищева</w:t>
      </w:r>
      <w:proofErr w:type="spellEnd"/>
      <w:r w:rsidRPr="004F320E">
        <w:rPr>
          <w:sz w:val="28"/>
          <w:szCs w:val="28"/>
        </w:rPr>
        <w:t xml:space="preserve"> д.73, площадью 1803 </w:t>
      </w:r>
      <w:proofErr w:type="spellStart"/>
      <w:r w:rsidRPr="004F320E">
        <w:rPr>
          <w:sz w:val="28"/>
          <w:szCs w:val="28"/>
        </w:rPr>
        <w:t>кв.м</w:t>
      </w:r>
      <w:proofErr w:type="spellEnd"/>
      <w:r w:rsidRPr="004F320E">
        <w:rPr>
          <w:sz w:val="28"/>
          <w:szCs w:val="28"/>
        </w:rPr>
        <w:t xml:space="preserve">. с кадастровым номером  58:11:0100501:411,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w:t>
      </w:r>
      <w:r w:rsidRPr="004F320E">
        <w:rPr>
          <w:sz w:val="28"/>
          <w:szCs w:val="28"/>
        </w:rPr>
        <w:lastRenderedPageBreak/>
        <w:t>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пределах западной стороны– с 5 метров до 0 метров, северной – с 3 метров до 0 метров, южной и восточной сторон</w:t>
      </w:r>
      <w:proofErr w:type="gramStart"/>
      <w:r w:rsidRPr="004F320E">
        <w:rPr>
          <w:sz w:val="28"/>
          <w:szCs w:val="28"/>
        </w:rPr>
        <w:t>ы–</w:t>
      </w:r>
      <w:proofErr w:type="gramEnd"/>
      <w:r w:rsidRPr="004F320E">
        <w:rPr>
          <w:sz w:val="28"/>
          <w:szCs w:val="28"/>
        </w:rPr>
        <w:t xml:space="preserve"> оставить без изменений (на схеме градостроительного  плана земельного участка, расположенного по адресу: </w:t>
      </w:r>
      <w:proofErr w:type="gramStart"/>
      <w:r w:rsidRPr="004F320E">
        <w:rPr>
          <w:sz w:val="28"/>
          <w:szCs w:val="28"/>
        </w:rPr>
        <w:t>Пензенская область, Камешкирский район, село Русский Камешкир, ул. Радищева д.73).</w:t>
      </w:r>
      <w:proofErr w:type="gramEnd"/>
    </w:p>
    <w:p w:rsidR="004F320E" w:rsidRPr="004F320E" w:rsidRDefault="004F320E" w:rsidP="004F320E">
      <w:pPr>
        <w:ind w:firstLine="708"/>
        <w:jc w:val="both"/>
        <w:rPr>
          <w:sz w:val="28"/>
          <w:szCs w:val="28"/>
        </w:rPr>
      </w:pPr>
      <w:r w:rsidRPr="004F320E">
        <w:rPr>
          <w:sz w:val="28"/>
          <w:szCs w:val="28"/>
        </w:rPr>
        <w:t xml:space="preserve">  2. Настоящее постановление опубликовать в информационном бюллетене «Правовое поле». </w:t>
      </w:r>
    </w:p>
    <w:p w:rsidR="004F320E" w:rsidRPr="004F320E" w:rsidRDefault="004F320E" w:rsidP="004F320E">
      <w:pPr>
        <w:autoSpaceDE w:val="0"/>
        <w:autoSpaceDN w:val="0"/>
        <w:adjustRightInd w:val="0"/>
        <w:jc w:val="both"/>
        <w:rPr>
          <w:color w:val="FF0000"/>
          <w:sz w:val="28"/>
          <w:szCs w:val="28"/>
        </w:rPr>
      </w:pPr>
      <w:r w:rsidRPr="004F320E">
        <w:rPr>
          <w:sz w:val="28"/>
          <w:szCs w:val="28"/>
        </w:rPr>
        <w:t xml:space="preserve">  3. Настоящее постановление вступает в силу на следующий день после дня его официального опубликования.</w:t>
      </w:r>
    </w:p>
    <w:p w:rsidR="004F320E" w:rsidRPr="004F320E" w:rsidRDefault="004F320E" w:rsidP="004F320E">
      <w:pPr>
        <w:jc w:val="both"/>
        <w:rPr>
          <w:color w:val="000000"/>
          <w:spacing w:val="-6"/>
          <w:sz w:val="28"/>
          <w:szCs w:val="28"/>
        </w:rPr>
      </w:pPr>
      <w:bookmarkStart w:id="0" w:name="sub_4"/>
      <w:r w:rsidRPr="004F320E">
        <w:rPr>
          <w:sz w:val="28"/>
          <w:szCs w:val="28"/>
        </w:rPr>
        <w:t xml:space="preserve">  4. </w:t>
      </w:r>
      <w:bookmarkEnd w:id="0"/>
      <w:proofErr w:type="gramStart"/>
      <w:r w:rsidRPr="004F320E">
        <w:rPr>
          <w:sz w:val="28"/>
          <w:szCs w:val="28"/>
        </w:rPr>
        <w:t>Контроль за</w:t>
      </w:r>
      <w:proofErr w:type="gramEnd"/>
      <w:r w:rsidRPr="004F320E">
        <w:rPr>
          <w:sz w:val="28"/>
          <w:szCs w:val="28"/>
        </w:rPr>
        <w:t xml:space="preserve"> исполнением настоящего постановления возложить на Главу администрации </w:t>
      </w:r>
      <w:proofErr w:type="spellStart"/>
      <w:r w:rsidRPr="004F320E">
        <w:rPr>
          <w:sz w:val="28"/>
          <w:szCs w:val="28"/>
        </w:rPr>
        <w:t>Русско</w:t>
      </w:r>
      <w:proofErr w:type="spellEnd"/>
      <w:r w:rsidRPr="004F320E">
        <w:rPr>
          <w:sz w:val="28"/>
          <w:szCs w:val="28"/>
        </w:rPr>
        <w:t xml:space="preserve"> - Камешкирского сельсовета </w:t>
      </w:r>
      <w:r w:rsidRPr="004F320E">
        <w:rPr>
          <w:color w:val="000000"/>
          <w:sz w:val="28"/>
          <w:szCs w:val="28"/>
        </w:rPr>
        <w:t>Камешкирского района Пензенской области.</w:t>
      </w:r>
    </w:p>
    <w:p w:rsidR="004F320E" w:rsidRPr="004F320E" w:rsidRDefault="004F320E" w:rsidP="004F320E">
      <w:pPr>
        <w:autoSpaceDE w:val="0"/>
        <w:autoSpaceDN w:val="0"/>
        <w:adjustRightInd w:val="0"/>
        <w:rPr>
          <w:color w:val="000000"/>
          <w:spacing w:val="-6"/>
          <w:sz w:val="28"/>
          <w:szCs w:val="28"/>
        </w:rPr>
      </w:pPr>
    </w:p>
    <w:p w:rsidR="004F320E" w:rsidRPr="004F320E" w:rsidRDefault="004F320E" w:rsidP="004F320E">
      <w:pPr>
        <w:autoSpaceDE w:val="0"/>
        <w:autoSpaceDN w:val="0"/>
        <w:adjustRightInd w:val="0"/>
        <w:rPr>
          <w:color w:val="000000"/>
          <w:spacing w:val="-6"/>
          <w:sz w:val="28"/>
          <w:szCs w:val="28"/>
        </w:rPr>
      </w:pPr>
    </w:p>
    <w:p w:rsidR="004F320E" w:rsidRPr="004F320E" w:rsidRDefault="004F320E" w:rsidP="004F320E">
      <w:pPr>
        <w:autoSpaceDE w:val="0"/>
        <w:autoSpaceDN w:val="0"/>
        <w:adjustRightInd w:val="0"/>
        <w:rPr>
          <w:color w:val="000000"/>
          <w:spacing w:val="-6"/>
          <w:sz w:val="28"/>
          <w:szCs w:val="28"/>
        </w:rPr>
      </w:pPr>
    </w:p>
    <w:p w:rsidR="004F320E" w:rsidRPr="004F320E" w:rsidRDefault="004F320E" w:rsidP="004F320E">
      <w:pPr>
        <w:autoSpaceDE w:val="0"/>
        <w:autoSpaceDN w:val="0"/>
        <w:adjustRightInd w:val="0"/>
        <w:rPr>
          <w:color w:val="000000"/>
          <w:spacing w:val="-6"/>
          <w:sz w:val="28"/>
          <w:szCs w:val="28"/>
        </w:rPr>
      </w:pPr>
    </w:p>
    <w:p w:rsidR="004F320E" w:rsidRPr="004F320E" w:rsidRDefault="004F320E" w:rsidP="004F320E">
      <w:pPr>
        <w:autoSpaceDE w:val="0"/>
        <w:autoSpaceDN w:val="0"/>
        <w:adjustRightInd w:val="0"/>
        <w:rPr>
          <w:sz w:val="28"/>
          <w:szCs w:val="28"/>
        </w:rPr>
      </w:pPr>
      <w:r w:rsidRPr="004F320E">
        <w:rPr>
          <w:sz w:val="28"/>
          <w:szCs w:val="28"/>
        </w:rPr>
        <w:t>Глава администрации</w:t>
      </w:r>
    </w:p>
    <w:p w:rsidR="004F320E" w:rsidRPr="004F320E" w:rsidRDefault="004F320E" w:rsidP="004F320E">
      <w:pPr>
        <w:autoSpaceDE w:val="0"/>
        <w:autoSpaceDN w:val="0"/>
        <w:adjustRightInd w:val="0"/>
        <w:rPr>
          <w:sz w:val="28"/>
          <w:szCs w:val="28"/>
        </w:rPr>
      </w:pPr>
      <w:proofErr w:type="spellStart"/>
      <w:r w:rsidRPr="004F320E">
        <w:rPr>
          <w:sz w:val="28"/>
          <w:szCs w:val="28"/>
        </w:rPr>
        <w:t>Русско</w:t>
      </w:r>
      <w:proofErr w:type="spellEnd"/>
      <w:r w:rsidRPr="004F320E">
        <w:rPr>
          <w:sz w:val="28"/>
          <w:szCs w:val="28"/>
        </w:rPr>
        <w:t xml:space="preserve"> - Камешкирского сельсовета</w:t>
      </w:r>
    </w:p>
    <w:p w:rsidR="004F320E" w:rsidRPr="004F320E" w:rsidRDefault="004F320E" w:rsidP="004F320E">
      <w:pPr>
        <w:autoSpaceDE w:val="0"/>
        <w:autoSpaceDN w:val="0"/>
        <w:adjustRightInd w:val="0"/>
        <w:rPr>
          <w:sz w:val="28"/>
          <w:szCs w:val="28"/>
        </w:rPr>
      </w:pPr>
      <w:r w:rsidRPr="004F320E">
        <w:rPr>
          <w:sz w:val="28"/>
          <w:szCs w:val="28"/>
        </w:rPr>
        <w:t xml:space="preserve">Камешкирского района </w:t>
      </w:r>
    </w:p>
    <w:p w:rsidR="004F320E" w:rsidRDefault="004F320E" w:rsidP="004F320E">
      <w:pPr>
        <w:autoSpaceDE w:val="0"/>
        <w:autoSpaceDN w:val="0"/>
        <w:adjustRightInd w:val="0"/>
        <w:rPr>
          <w:sz w:val="28"/>
          <w:szCs w:val="28"/>
        </w:rPr>
      </w:pPr>
      <w:r w:rsidRPr="004F320E">
        <w:rPr>
          <w:sz w:val="28"/>
          <w:szCs w:val="28"/>
        </w:rPr>
        <w:t xml:space="preserve">Пензенской области                                 </w:t>
      </w:r>
      <w:r w:rsidRPr="004F320E">
        <w:rPr>
          <w:sz w:val="28"/>
          <w:szCs w:val="28"/>
        </w:rPr>
        <w:tab/>
      </w:r>
      <w:r w:rsidRPr="004F320E">
        <w:rPr>
          <w:sz w:val="28"/>
          <w:szCs w:val="28"/>
        </w:rPr>
        <w:tab/>
        <w:t xml:space="preserve">                      </w:t>
      </w:r>
      <w:proofErr w:type="spellStart"/>
      <w:r w:rsidRPr="004F320E">
        <w:rPr>
          <w:sz w:val="28"/>
          <w:szCs w:val="28"/>
        </w:rPr>
        <w:t>В.Ю.Сорокина</w:t>
      </w:r>
      <w:proofErr w:type="spellEnd"/>
    </w:p>
    <w:p w:rsidR="00134A11" w:rsidRDefault="00134A11" w:rsidP="004F320E">
      <w:pPr>
        <w:autoSpaceDE w:val="0"/>
        <w:autoSpaceDN w:val="0"/>
        <w:adjustRightInd w:val="0"/>
        <w:rPr>
          <w:sz w:val="28"/>
          <w:szCs w:val="28"/>
        </w:rPr>
      </w:pPr>
    </w:p>
    <w:p w:rsidR="00FC0EAF" w:rsidRDefault="00FC0EAF" w:rsidP="00FC0EAF"/>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rPr>
          <w:lang w:val="en-US"/>
        </w:rPr>
      </w:pPr>
    </w:p>
    <w:p w:rsidR="00FC0EAF" w:rsidRDefault="00FC0EAF" w:rsidP="00FC0EAF">
      <w:pPr>
        <w:jc w:val="center"/>
      </w:pPr>
      <w:r w:rsidRPr="00417A00">
        <w:rPr>
          <w:noProof/>
        </w:rPr>
        <w:lastRenderedPageBreak/>
        <w:drawing>
          <wp:inline distT="0" distB="0" distL="0" distR="0" wp14:anchorId="7090FC9E" wp14:editId="05383AE1">
            <wp:extent cx="724535"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1"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465" w:type="dxa"/>
        <w:tblLayout w:type="fixed"/>
        <w:tblCellMar>
          <w:left w:w="0" w:type="dxa"/>
          <w:right w:w="0" w:type="dxa"/>
        </w:tblCellMar>
        <w:tblLook w:val="01E0" w:firstRow="1" w:lastRow="1" w:firstColumn="1" w:lastColumn="1" w:noHBand="0" w:noVBand="0"/>
      </w:tblPr>
      <w:tblGrid>
        <w:gridCol w:w="9465"/>
      </w:tblGrid>
      <w:tr w:rsidR="00FC0EAF" w:rsidTr="00F5497F">
        <w:trPr>
          <w:trHeight w:val="772"/>
        </w:trPr>
        <w:tc>
          <w:tcPr>
            <w:tcW w:w="9465" w:type="dxa"/>
            <w:hideMark/>
          </w:tcPr>
          <w:p w:rsidR="00FC0EAF" w:rsidRPr="00CE2144" w:rsidRDefault="00FC0EAF" w:rsidP="00F5497F">
            <w:pPr>
              <w:spacing w:line="276" w:lineRule="auto"/>
              <w:jc w:val="center"/>
              <w:rPr>
                <w:b/>
                <w:lang w:eastAsia="en-US"/>
              </w:rPr>
            </w:pPr>
            <w:r w:rsidRPr="00CE2144">
              <w:rPr>
                <w:b/>
                <w:lang w:eastAsia="en-US"/>
              </w:rPr>
              <w:t>АДМИНИСТРАЦИЯ</w:t>
            </w:r>
          </w:p>
          <w:p w:rsidR="00FC0EAF" w:rsidRPr="00CE2144" w:rsidRDefault="00FC0EAF" w:rsidP="00F5497F">
            <w:pPr>
              <w:spacing w:line="276" w:lineRule="auto"/>
              <w:jc w:val="center"/>
              <w:rPr>
                <w:b/>
                <w:lang w:eastAsia="en-US"/>
              </w:rPr>
            </w:pPr>
            <w:r w:rsidRPr="00CE2144">
              <w:rPr>
                <w:b/>
                <w:lang w:eastAsia="en-US"/>
              </w:rPr>
              <w:t>РУССКО-КАМЕШКИРСКОГО СЕЛЬСОВЕТА</w:t>
            </w:r>
          </w:p>
          <w:p w:rsidR="00FC0EAF" w:rsidRPr="00CE2144" w:rsidRDefault="00FC0EAF" w:rsidP="00F5497F">
            <w:pPr>
              <w:spacing w:line="276" w:lineRule="auto"/>
              <w:jc w:val="center"/>
              <w:rPr>
                <w:b/>
                <w:lang w:eastAsia="en-US"/>
              </w:rPr>
            </w:pPr>
            <w:r w:rsidRPr="00CE2144">
              <w:rPr>
                <w:b/>
                <w:lang w:eastAsia="en-US"/>
              </w:rPr>
              <w:t>КАМЕШКИРСКОГО РАЙОНА</w:t>
            </w:r>
          </w:p>
          <w:p w:rsidR="00FC0EAF" w:rsidRPr="00CE2144" w:rsidRDefault="00FC0EAF" w:rsidP="00F5497F">
            <w:pPr>
              <w:spacing w:line="276" w:lineRule="auto"/>
              <w:jc w:val="center"/>
              <w:rPr>
                <w:b/>
                <w:lang w:eastAsia="en-US"/>
              </w:rPr>
            </w:pPr>
            <w:r w:rsidRPr="00CE2144">
              <w:rPr>
                <w:b/>
                <w:lang w:eastAsia="en-US"/>
              </w:rPr>
              <w:t xml:space="preserve"> ПЕНЗЕНСКОЙ ОБЛАСТИ</w:t>
            </w:r>
          </w:p>
        </w:tc>
      </w:tr>
      <w:tr w:rsidR="00FC0EAF" w:rsidTr="00F5497F">
        <w:trPr>
          <w:trHeight w:val="350"/>
        </w:trPr>
        <w:tc>
          <w:tcPr>
            <w:tcW w:w="9465" w:type="dxa"/>
          </w:tcPr>
          <w:p w:rsidR="00FC0EAF" w:rsidRPr="00CE2144" w:rsidRDefault="00FC0EAF" w:rsidP="00F5497F">
            <w:pPr>
              <w:spacing w:line="276" w:lineRule="auto"/>
              <w:jc w:val="center"/>
              <w:rPr>
                <w:b/>
                <w:lang w:eastAsia="en-US"/>
              </w:rPr>
            </w:pPr>
          </w:p>
        </w:tc>
      </w:tr>
      <w:tr w:rsidR="00FC0EAF" w:rsidTr="00F5497F">
        <w:trPr>
          <w:trHeight w:val="332"/>
        </w:trPr>
        <w:tc>
          <w:tcPr>
            <w:tcW w:w="9465" w:type="dxa"/>
            <w:hideMark/>
          </w:tcPr>
          <w:p w:rsidR="00FC0EAF" w:rsidRPr="00CE2144" w:rsidRDefault="00FC0EAF" w:rsidP="00FC0EAF">
            <w:pPr>
              <w:pStyle w:val="31"/>
              <w:spacing w:line="276" w:lineRule="auto"/>
              <w:jc w:val="center"/>
              <w:rPr>
                <w:lang w:eastAsia="en-US"/>
              </w:rPr>
            </w:pPr>
            <w:r w:rsidRPr="00CE2144">
              <w:rPr>
                <w:lang w:eastAsia="en-US"/>
              </w:rPr>
              <w:t>ПОСТАНОВЛЕНИЕ</w:t>
            </w:r>
          </w:p>
        </w:tc>
      </w:tr>
    </w:tbl>
    <w:p w:rsidR="00FC0EAF" w:rsidRDefault="00FC0EAF" w:rsidP="00FC0EAF"/>
    <w:p w:rsidR="00FC0EAF" w:rsidRDefault="00FC0EAF" w:rsidP="00FC0EAF">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FC0EAF" w:rsidTr="00F5497F">
        <w:trPr>
          <w:trHeight w:val="432"/>
        </w:trPr>
        <w:tc>
          <w:tcPr>
            <w:tcW w:w="284" w:type="dxa"/>
            <w:vAlign w:val="bottom"/>
            <w:hideMark/>
          </w:tcPr>
          <w:p w:rsidR="00FC0EAF" w:rsidRDefault="00FC0EAF" w:rsidP="00F5497F">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FC0EAF" w:rsidRDefault="00FC0EAF" w:rsidP="00F5497F">
            <w:pPr>
              <w:jc w:val="center"/>
              <w:rPr>
                <w:rFonts w:ascii="Calibri" w:hAnsi="Calibri"/>
                <w:sz w:val="22"/>
                <w:szCs w:val="22"/>
              </w:rPr>
            </w:pPr>
            <w:r>
              <w:rPr>
                <w:rFonts w:ascii="Calibri" w:hAnsi="Calibri"/>
                <w:sz w:val="22"/>
                <w:szCs w:val="22"/>
              </w:rPr>
              <w:t>22.10.2021 г.</w:t>
            </w:r>
          </w:p>
        </w:tc>
        <w:tc>
          <w:tcPr>
            <w:tcW w:w="397" w:type="dxa"/>
            <w:hideMark/>
          </w:tcPr>
          <w:p w:rsidR="00FC0EAF" w:rsidRDefault="00FC0EAF" w:rsidP="00F5497F">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FC0EAF" w:rsidRDefault="00FC0EAF" w:rsidP="00F5497F">
            <w:pPr>
              <w:jc w:val="center"/>
              <w:rPr>
                <w:rFonts w:ascii="Calibri" w:hAnsi="Calibri"/>
                <w:sz w:val="22"/>
                <w:szCs w:val="22"/>
              </w:rPr>
            </w:pPr>
            <w:r>
              <w:rPr>
                <w:rFonts w:ascii="Calibri" w:hAnsi="Calibri"/>
                <w:sz w:val="22"/>
                <w:szCs w:val="22"/>
              </w:rPr>
              <w:t>146</w:t>
            </w:r>
          </w:p>
        </w:tc>
      </w:tr>
      <w:tr w:rsidR="00FC0EAF" w:rsidTr="00F5497F">
        <w:tc>
          <w:tcPr>
            <w:tcW w:w="4650" w:type="dxa"/>
            <w:gridSpan w:val="4"/>
          </w:tcPr>
          <w:p w:rsidR="00FC0EAF" w:rsidRPr="00417A00" w:rsidRDefault="00FC0EAF" w:rsidP="00F5497F">
            <w:pPr>
              <w:spacing w:line="276" w:lineRule="auto"/>
              <w:jc w:val="center"/>
              <w:rPr>
                <w:lang w:eastAsia="en-US"/>
              </w:rPr>
            </w:pPr>
            <w:proofErr w:type="spellStart"/>
            <w:r w:rsidRPr="00417A00">
              <w:rPr>
                <w:lang w:eastAsia="en-US"/>
              </w:rPr>
              <w:t>с</w:t>
            </w:r>
            <w:proofErr w:type="gramStart"/>
            <w:r w:rsidRPr="00417A00">
              <w:rPr>
                <w:lang w:eastAsia="en-US"/>
              </w:rPr>
              <w:t>.Р</w:t>
            </w:r>
            <w:proofErr w:type="gramEnd"/>
            <w:r w:rsidRPr="00417A00">
              <w:rPr>
                <w:lang w:eastAsia="en-US"/>
              </w:rPr>
              <w:t>усский</w:t>
            </w:r>
            <w:proofErr w:type="spellEnd"/>
            <w:r w:rsidRPr="00417A00">
              <w:rPr>
                <w:lang w:eastAsia="en-US"/>
              </w:rPr>
              <w:t xml:space="preserve"> Камешкир</w:t>
            </w:r>
          </w:p>
        </w:tc>
      </w:tr>
    </w:tbl>
    <w:p w:rsidR="00FC0EAF" w:rsidRPr="00CE2144" w:rsidRDefault="00FC0EAF" w:rsidP="00FC0EAF">
      <w:pPr>
        <w:pStyle w:val="ConsPlusNormal"/>
        <w:spacing w:line="240" w:lineRule="atLeast"/>
        <w:jc w:val="center"/>
        <w:rPr>
          <w:b/>
          <w:bCs/>
          <w:szCs w:val="24"/>
        </w:rPr>
      </w:pPr>
      <w:r w:rsidRPr="00CE2144">
        <w:rPr>
          <w:b/>
          <w:bCs/>
          <w:szCs w:val="24"/>
        </w:rPr>
        <w:t xml:space="preserve"> О создании общественного совета при администрации Русско-Камешкирского сельсовета Камешкирского района </w:t>
      </w:r>
    </w:p>
    <w:p w:rsidR="00FC0EAF" w:rsidRPr="00CE2144" w:rsidRDefault="00FC0EAF" w:rsidP="00FC0EAF">
      <w:pPr>
        <w:pStyle w:val="ConsPlusNormal"/>
        <w:spacing w:line="240" w:lineRule="atLeast"/>
        <w:jc w:val="center"/>
        <w:rPr>
          <w:b/>
          <w:bCs/>
          <w:szCs w:val="24"/>
        </w:rPr>
      </w:pPr>
      <w:r w:rsidRPr="00CE2144">
        <w:rPr>
          <w:b/>
          <w:bCs/>
          <w:szCs w:val="24"/>
        </w:rPr>
        <w:t>Пензенской области</w:t>
      </w:r>
    </w:p>
    <w:p w:rsidR="00FC0EAF" w:rsidRDefault="00FC0EAF" w:rsidP="00FC0EAF">
      <w:pPr>
        <w:pStyle w:val="ConsPlusNormal"/>
        <w:spacing w:line="240" w:lineRule="atLeast"/>
        <w:jc w:val="center"/>
        <w:rPr>
          <w:b/>
          <w:bCs/>
          <w:sz w:val="28"/>
          <w:szCs w:val="28"/>
        </w:rPr>
      </w:pPr>
    </w:p>
    <w:p w:rsidR="00FC0EAF" w:rsidRPr="00CE2144" w:rsidRDefault="00FC0EAF" w:rsidP="00FC0EAF">
      <w:pPr>
        <w:pStyle w:val="ConsPlusNormal"/>
        <w:spacing w:line="240" w:lineRule="atLeast"/>
        <w:ind w:firstLine="540"/>
        <w:jc w:val="both"/>
        <w:rPr>
          <w:szCs w:val="24"/>
        </w:rPr>
      </w:pPr>
      <w:r w:rsidRPr="00CE2144">
        <w:rPr>
          <w:szCs w:val="24"/>
        </w:rPr>
        <w:t xml:space="preserve">В соответствии с Федеральным </w:t>
      </w:r>
      <w:hyperlink r:id="rId12" w:history="1">
        <w:r w:rsidRPr="00CE2144">
          <w:rPr>
            <w:rStyle w:val="af3"/>
            <w:szCs w:val="24"/>
          </w:rPr>
          <w:t>законом</w:t>
        </w:r>
      </w:hyperlink>
      <w:r w:rsidRPr="00CE2144">
        <w:rPr>
          <w:szCs w:val="24"/>
        </w:rPr>
        <w:t xml:space="preserve"> от 21.07.2014 №212-ФЗ «Об основах общественного контроля в Российской Федерации» (с последующими изменениями), </w:t>
      </w:r>
      <w:hyperlink r:id="rId13" w:history="1">
        <w:r w:rsidRPr="00CE2144">
          <w:rPr>
            <w:rStyle w:val="af3"/>
            <w:szCs w:val="24"/>
          </w:rPr>
          <w:t>Законом</w:t>
        </w:r>
      </w:hyperlink>
      <w:r w:rsidRPr="00CE2144">
        <w:rPr>
          <w:szCs w:val="24"/>
        </w:rPr>
        <w:t xml:space="preserve"> Пензенской области от 04.03.2015 №2679-ЗПО «О порядке организации и осуществления общественного контроля в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FC0EAF" w:rsidRDefault="00FC0EAF" w:rsidP="00FC0EAF">
      <w:pPr>
        <w:tabs>
          <w:tab w:val="left" w:pos="284"/>
        </w:tabs>
        <w:spacing w:line="240" w:lineRule="atLeast"/>
        <w:ind w:right="-1" w:firstLine="567"/>
        <w:jc w:val="center"/>
        <w:rPr>
          <w:b/>
          <w:sz w:val="28"/>
          <w:szCs w:val="28"/>
        </w:rPr>
      </w:pPr>
      <w:r>
        <w:rPr>
          <w:b/>
          <w:sz w:val="28"/>
          <w:szCs w:val="28"/>
        </w:rPr>
        <w:t>постановляет:</w:t>
      </w:r>
    </w:p>
    <w:p w:rsidR="00FC0EAF" w:rsidRDefault="00FC0EAF" w:rsidP="00FC0EAF">
      <w:pPr>
        <w:tabs>
          <w:tab w:val="left" w:pos="284"/>
        </w:tabs>
        <w:spacing w:line="240" w:lineRule="atLeast"/>
        <w:ind w:right="-1" w:firstLine="567"/>
        <w:jc w:val="both"/>
        <w:rPr>
          <w:sz w:val="28"/>
          <w:szCs w:val="28"/>
        </w:rPr>
      </w:pPr>
    </w:p>
    <w:p w:rsidR="00FC0EAF" w:rsidRPr="00CE2144" w:rsidRDefault="00FC0EAF" w:rsidP="00FC0EAF">
      <w:pPr>
        <w:pStyle w:val="ConsPlusNormal"/>
        <w:spacing w:line="240" w:lineRule="atLeast"/>
        <w:ind w:firstLine="540"/>
        <w:jc w:val="both"/>
        <w:rPr>
          <w:szCs w:val="24"/>
        </w:rPr>
      </w:pPr>
      <w:r w:rsidRPr="00CE2144">
        <w:rPr>
          <w:szCs w:val="24"/>
        </w:rPr>
        <w:t>1. Создать общественный совет при администрации Русско-Камешкирского сельсовета Камешкирского района Пензенской области.</w:t>
      </w:r>
    </w:p>
    <w:p w:rsidR="00FC0EAF" w:rsidRPr="00CE2144" w:rsidRDefault="00FC0EAF" w:rsidP="00FC0EAF">
      <w:pPr>
        <w:pStyle w:val="ConsPlusNormal"/>
        <w:spacing w:line="240" w:lineRule="atLeast"/>
        <w:ind w:firstLine="540"/>
        <w:jc w:val="both"/>
        <w:rPr>
          <w:szCs w:val="24"/>
        </w:rPr>
      </w:pPr>
      <w:r w:rsidRPr="00CE2144">
        <w:rPr>
          <w:szCs w:val="24"/>
        </w:rPr>
        <w:t xml:space="preserve">2.Утвердить </w:t>
      </w:r>
      <w:hyperlink r:id="rId14" w:anchor="Par32" w:history="1">
        <w:r w:rsidRPr="00CE2144">
          <w:rPr>
            <w:rStyle w:val="af3"/>
            <w:szCs w:val="24"/>
          </w:rPr>
          <w:t>Положение</w:t>
        </w:r>
      </w:hyperlink>
      <w:r w:rsidRPr="00CE2144">
        <w:rPr>
          <w:szCs w:val="24"/>
        </w:rPr>
        <w:t xml:space="preserve"> об общественном совете при администрации </w:t>
      </w:r>
      <w:r>
        <w:rPr>
          <w:szCs w:val="24"/>
        </w:rPr>
        <w:t>Р</w:t>
      </w:r>
      <w:r w:rsidRPr="00CE2144">
        <w:rPr>
          <w:szCs w:val="24"/>
        </w:rPr>
        <w:t>усско-Камешкирского сельсовета Камешкирского района Пензенской области согласно приложению 1.</w:t>
      </w:r>
    </w:p>
    <w:p w:rsidR="00FC0EAF" w:rsidRPr="00CE2144" w:rsidRDefault="00FC0EAF" w:rsidP="00FC0EAF">
      <w:pPr>
        <w:pStyle w:val="ConsPlusNormal"/>
        <w:spacing w:line="240" w:lineRule="atLeast"/>
        <w:ind w:firstLine="540"/>
        <w:jc w:val="both"/>
        <w:rPr>
          <w:szCs w:val="24"/>
        </w:rPr>
      </w:pPr>
      <w:r w:rsidRPr="00CE2144">
        <w:rPr>
          <w:szCs w:val="24"/>
        </w:rPr>
        <w:t xml:space="preserve">3.Утвердить персональный </w:t>
      </w:r>
      <w:hyperlink r:id="rId15" w:anchor="Par121" w:history="1">
        <w:r w:rsidRPr="00CE2144">
          <w:rPr>
            <w:rStyle w:val="af3"/>
            <w:szCs w:val="24"/>
          </w:rPr>
          <w:t>состав</w:t>
        </w:r>
      </w:hyperlink>
      <w:r w:rsidRPr="00CE2144">
        <w:rPr>
          <w:szCs w:val="24"/>
        </w:rPr>
        <w:t xml:space="preserve"> общественного совета при администрации </w:t>
      </w:r>
      <w:r>
        <w:rPr>
          <w:szCs w:val="24"/>
        </w:rPr>
        <w:t>Р</w:t>
      </w:r>
      <w:r w:rsidRPr="00CE2144">
        <w:rPr>
          <w:szCs w:val="24"/>
        </w:rPr>
        <w:t>усско-Камешкирского сельсовета Камешкирского района Пензенской области согласно приложению 2.</w:t>
      </w:r>
    </w:p>
    <w:p w:rsidR="00FC0EAF" w:rsidRPr="00CE2144" w:rsidRDefault="00FC0EAF" w:rsidP="00FC0EAF">
      <w:pPr>
        <w:autoSpaceDE w:val="0"/>
        <w:autoSpaceDN w:val="0"/>
        <w:adjustRightInd w:val="0"/>
        <w:spacing w:line="240" w:lineRule="atLeast"/>
        <w:ind w:firstLine="540"/>
        <w:jc w:val="both"/>
      </w:pPr>
      <w:r w:rsidRPr="00CE2144">
        <w:t>4.Настоящее постановление опубликовать в информационном бюллетене «Правовое поле».</w:t>
      </w:r>
    </w:p>
    <w:p w:rsidR="00FC0EAF" w:rsidRPr="00CE2144" w:rsidRDefault="00FC0EAF" w:rsidP="00FC0EAF">
      <w:pPr>
        <w:autoSpaceDE w:val="0"/>
        <w:autoSpaceDN w:val="0"/>
        <w:adjustRightInd w:val="0"/>
        <w:spacing w:line="240" w:lineRule="atLeast"/>
        <w:ind w:firstLine="540"/>
        <w:jc w:val="both"/>
        <w:outlineLvl w:val="0"/>
      </w:pPr>
      <w:r w:rsidRPr="00CE2144">
        <w:t>5.</w:t>
      </w:r>
      <w:proofErr w:type="gramStart"/>
      <w:r w:rsidRPr="00CE2144">
        <w:t>Контроль за</w:t>
      </w:r>
      <w:proofErr w:type="gramEnd"/>
      <w:r w:rsidRPr="00CE2144">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C0EAF" w:rsidRPr="00CE2144" w:rsidRDefault="00FC0EAF" w:rsidP="00FC0EAF">
      <w:pPr>
        <w:autoSpaceDE w:val="0"/>
        <w:autoSpaceDN w:val="0"/>
        <w:adjustRightInd w:val="0"/>
        <w:jc w:val="both"/>
        <w:outlineLvl w:val="0"/>
      </w:pPr>
      <w:r w:rsidRPr="00CE2144">
        <w:t>Глава администрации</w:t>
      </w:r>
    </w:p>
    <w:p w:rsidR="00FC0EAF" w:rsidRPr="00CE2144" w:rsidRDefault="00FC0EAF" w:rsidP="00FC0EAF">
      <w:pPr>
        <w:autoSpaceDE w:val="0"/>
        <w:autoSpaceDN w:val="0"/>
        <w:adjustRightInd w:val="0"/>
        <w:jc w:val="both"/>
        <w:outlineLvl w:val="0"/>
      </w:pPr>
      <w:r w:rsidRPr="00CE2144">
        <w:t>Русско-Камешкирского сельсовета</w:t>
      </w:r>
    </w:p>
    <w:p w:rsidR="00FC0EAF" w:rsidRDefault="00FC0EAF" w:rsidP="00FC0EAF">
      <w:pPr>
        <w:autoSpaceDE w:val="0"/>
        <w:autoSpaceDN w:val="0"/>
        <w:adjustRightInd w:val="0"/>
        <w:jc w:val="both"/>
        <w:outlineLvl w:val="0"/>
        <w:rPr>
          <w:sz w:val="26"/>
          <w:szCs w:val="26"/>
        </w:rPr>
      </w:pPr>
      <w:r w:rsidRPr="00CE2144">
        <w:t xml:space="preserve">Камешкирского района                                                       </w:t>
      </w:r>
      <w:r>
        <w:t xml:space="preserve">        </w:t>
      </w:r>
      <w:r w:rsidRPr="00CE2144">
        <w:t xml:space="preserve">     </w:t>
      </w:r>
      <w:proofErr w:type="spellStart"/>
      <w:r w:rsidRPr="00CE2144">
        <w:t>В.Ю.Сорокина</w:t>
      </w:r>
      <w:proofErr w:type="spellEnd"/>
    </w:p>
    <w:p w:rsidR="00FC0EAF" w:rsidRDefault="00FC0EAF" w:rsidP="00FC0EAF">
      <w:pPr>
        <w:spacing w:line="240" w:lineRule="atLeast"/>
        <w:ind w:left="5940"/>
        <w:jc w:val="right"/>
        <w:rPr>
          <w:sz w:val="26"/>
          <w:szCs w:val="26"/>
        </w:rPr>
      </w:pPr>
    </w:p>
    <w:p w:rsidR="00FC0EAF" w:rsidRPr="00CE2144" w:rsidRDefault="00FC0EAF" w:rsidP="00FC0EAF">
      <w:pPr>
        <w:spacing w:line="240" w:lineRule="atLeast"/>
        <w:ind w:left="5940"/>
        <w:jc w:val="right"/>
      </w:pPr>
      <w:r w:rsidRPr="00CE2144">
        <w:t>Приложение 1</w:t>
      </w:r>
    </w:p>
    <w:p w:rsidR="00FC0EAF" w:rsidRDefault="00FC0EAF" w:rsidP="00FC0EAF">
      <w:pPr>
        <w:spacing w:line="240" w:lineRule="atLeast"/>
        <w:ind w:left="4111"/>
        <w:jc w:val="right"/>
      </w:pPr>
      <w:r w:rsidRPr="00CE2144">
        <w:t>к постановлению администрации</w:t>
      </w:r>
    </w:p>
    <w:p w:rsidR="00FC0EAF" w:rsidRPr="00CE2144" w:rsidRDefault="00FC0EAF" w:rsidP="00FC0EAF">
      <w:pPr>
        <w:spacing w:line="240" w:lineRule="atLeast"/>
        <w:ind w:left="4111"/>
        <w:jc w:val="right"/>
      </w:pPr>
      <w:r w:rsidRPr="00CE2144">
        <w:t xml:space="preserve"> </w:t>
      </w:r>
      <w:proofErr w:type="spellStart"/>
      <w:r w:rsidRPr="00CE2144">
        <w:t>Ррусско</w:t>
      </w:r>
      <w:proofErr w:type="spellEnd"/>
      <w:r w:rsidRPr="00CE2144">
        <w:t xml:space="preserve">-Камешкирского сельсовета </w:t>
      </w:r>
    </w:p>
    <w:p w:rsidR="00FC0EAF" w:rsidRPr="00CE2144" w:rsidRDefault="00FC0EAF" w:rsidP="00FC0EAF">
      <w:pPr>
        <w:spacing w:line="240" w:lineRule="atLeast"/>
        <w:ind w:left="4111"/>
        <w:jc w:val="right"/>
      </w:pPr>
      <w:r w:rsidRPr="00CE2144">
        <w:t xml:space="preserve">Камешкирского района </w:t>
      </w:r>
    </w:p>
    <w:p w:rsidR="00FC0EAF" w:rsidRPr="00CE2144" w:rsidRDefault="00FC0EAF" w:rsidP="00FC0EAF">
      <w:pPr>
        <w:spacing w:line="240" w:lineRule="atLeast"/>
        <w:ind w:left="4111"/>
        <w:jc w:val="right"/>
      </w:pPr>
      <w:r w:rsidRPr="00CE2144">
        <w:t>Пензенской области</w:t>
      </w:r>
    </w:p>
    <w:p w:rsidR="00FC0EAF" w:rsidRPr="00CE2144" w:rsidRDefault="00FC0EAF" w:rsidP="00FC0EAF">
      <w:pPr>
        <w:spacing w:line="240" w:lineRule="atLeast"/>
        <w:jc w:val="right"/>
      </w:pPr>
      <w:r w:rsidRPr="00CE2144">
        <w:t>от 22.10.2021 г. №  146</w:t>
      </w:r>
    </w:p>
    <w:p w:rsidR="00FC0EAF" w:rsidRDefault="00FC0EAF" w:rsidP="00FC0EAF">
      <w:pPr>
        <w:spacing w:line="240" w:lineRule="atLeast"/>
        <w:ind w:left="5940"/>
        <w:jc w:val="right"/>
        <w:rPr>
          <w:sz w:val="26"/>
          <w:szCs w:val="26"/>
        </w:rPr>
      </w:pPr>
    </w:p>
    <w:p w:rsidR="00FC0EAF" w:rsidRPr="00CE2144" w:rsidRDefault="00FC0EAF" w:rsidP="00FC0EAF">
      <w:pPr>
        <w:pStyle w:val="ConsPlusNormal"/>
        <w:spacing w:line="240" w:lineRule="atLeast"/>
        <w:jc w:val="center"/>
        <w:rPr>
          <w:b/>
          <w:bCs/>
          <w:szCs w:val="24"/>
        </w:rPr>
      </w:pPr>
      <w:r w:rsidRPr="00CE2144">
        <w:rPr>
          <w:b/>
          <w:bCs/>
          <w:szCs w:val="24"/>
        </w:rPr>
        <w:t xml:space="preserve">Положение </w:t>
      </w:r>
    </w:p>
    <w:p w:rsidR="00FC0EAF" w:rsidRPr="00CE2144" w:rsidRDefault="00FC0EAF" w:rsidP="00FC0EAF">
      <w:pPr>
        <w:pStyle w:val="ConsPlusNormal"/>
        <w:spacing w:line="240" w:lineRule="atLeast"/>
        <w:jc w:val="center"/>
        <w:rPr>
          <w:b/>
          <w:szCs w:val="24"/>
        </w:rPr>
      </w:pPr>
      <w:r w:rsidRPr="00CE2144">
        <w:rPr>
          <w:b/>
          <w:bCs/>
          <w:szCs w:val="24"/>
        </w:rPr>
        <w:t xml:space="preserve">об общественном совете при </w:t>
      </w:r>
      <w:r w:rsidRPr="00CE2144">
        <w:rPr>
          <w:b/>
          <w:szCs w:val="24"/>
        </w:rPr>
        <w:t xml:space="preserve">администрации </w:t>
      </w:r>
    </w:p>
    <w:p w:rsidR="00FC0EAF" w:rsidRPr="00CE2144" w:rsidRDefault="00FC0EAF" w:rsidP="00FC0EAF">
      <w:pPr>
        <w:pStyle w:val="ConsPlusNormal"/>
        <w:spacing w:line="240" w:lineRule="atLeast"/>
        <w:jc w:val="center"/>
        <w:rPr>
          <w:b/>
          <w:szCs w:val="24"/>
        </w:rPr>
      </w:pPr>
      <w:r w:rsidRPr="00CE2144">
        <w:rPr>
          <w:b/>
          <w:szCs w:val="24"/>
        </w:rPr>
        <w:t xml:space="preserve">Русско-Камешкирского сельсовета Камешкирского района </w:t>
      </w:r>
    </w:p>
    <w:p w:rsidR="00FC0EAF" w:rsidRPr="00CE2144" w:rsidRDefault="00FC0EAF" w:rsidP="00FC0EAF">
      <w:pPr>
        <w:pStyle w:val="ConsPlusNormal"/>
        <w:spacing w:line="240" w:lineRule="atLeast"/>
        <w:jc w:val="center"/>
        <w:rPr>
          <w:b/>
          <w:szCs w:val="24"/>
        </w:rPr>
      </w:pPr>
      <w:r w:rsidRPr="00CE2144">
        <w:rPr>
          <w:b/>
          <w:szCs w:val="24"/>
        </w:rPr>
        <w:t>Пензенской области</w:t>
      </w:r>
    </w:p>
    <w:p w:rsidR="00FC0EAF" w:rsidRPr="00CE2144" w:rsidRDefault="00FC0EAF" w:rsidP="00FC0EAF">
      <w:pPr>
        <w:pStyle w:val="ConsPlusNormal"/>
        <w:spacing w:line="240" w:lineRule="atLeast"/>
        <w:jc w:val="center"/>
        <w:outlineLvl w:val="1"/>
        <w:rPr>
          <w:b/>
          <w:bCs/>
          <w:szCs w:val="24"/>
        </w:rPr>
      </w:pPr>
    </w:p>
    <w:p w:rsidR="00FC0EAF" w:rsidRDefault="00FC0EAF" w:rsidP="00FC0EAF">
      <w:pPr>
        <w:pStyle w:val="ConsPlusNormal"/>
        <w:spacing w:line="240" w:lineRule="atLeast"/>
        <w:jc w:val="center"/>
        <w:outlineLvl w:val="1"/>
        <w:rPr>
          <w:b/>
          <w:bCs/>
          <w:sz w:val="26"/>
          <w:szCs w:val="26"/>
        </w:rPr>
      </w:pPr>
      <w:r>
        <w:rPr>
          <w:b/>
          <w:bCs/>
          <w:sz w:val="26"/>
          <w:szCs w:val="26"/>
        </w:rPr>
        <w:t>1. Общие положения</w:t>
      </w:r>
    </w:p>
    <w:p w:rsidR="00FC0EAF" w:rsidRDefault="00FC0EAF" w:rsidP="00FC0EAF">
      <w:pPr>
        <w:pStyle w:val="ConsPlusNormal"/>
        <w:spacing w:line="240" w:lineRule="atLeast"/>
        <w:jc w:val="both"/>
        <w:rPr>
          <w:sz w:val="26"/>
          <w:szCs w:val="26"/>
        </w:rPr>
      </w:pPr>
    </w:p>
    <w:p w:rsidR="00FC0EAF" w:rsidRPr="00CE2144" w:rsidRDefault="00FC0EAF" w:rsidP="00FC0EAF">
      <w:pPr>
        <w:pStyle w:val="ConsPlusNormal"/>
        <w:spacing w:line="240" w:lineRule="atLeast"/>
        <w:ind w:firstLine="540"/>
        <w:jc w:val="both"/>
        <w:rPr>
          <w:szCs w:val="24"/>
        </w:rPr>
      </w:pPr>
      <w:r w:rsidRPr="00CE2144">
        <w:rPr>
          <w:szCs w:val="24"/>
        </w:rPr>
        <w:t>1.1. Общественный совет при администрации Русско-Камешкирского сельсовета Камешкирского района Пензенской области (далее - общественный совет) является постоянно действующим совещательным органом при администрации Русско-Камешкирского сельсовета Камешкирского района Пензенской области (далее - Администрация).</w:t>
      </w:r>
    </w:p>
    <w:p w:rsidR="00FC0EAF" w:rsidRPr="00CE2144" w:rsidRDefault="00FC0EAF" w:rsidP="00FC0EAF">
      <w:pPr>
        <w:pStyle w:val="ConsPlusNormal"/>
        <w:spacing w:line="240" w:lineRule="atLeast"/>
        <w:ind w:firstLine="540"/>
        <w:jc w:val="both"/>
        <w:rPr>
          <w:szCs w:val="24"/>
        </w:rPr>
      </w:pPr>
      <w:r w:rsidRPr="00CE2144">
        <w:rPr>
          <w:szCs w:val="24"/>
        </w:rPr>
        <w:t xml:space="preserve">1.2. Общественный совет в своей деятельности руководствуется </w:t>
      </w:r>
      <w:hyperlink r:id="rId16" w:history="1">
        <w:r w:rsidRPr="00CE2144">
          <w:rPr>
            <w:rStyle w:val="af3"/>
            <w:szCs w:val="24"/>
          </w:rPr>
          <w:t>Конституцией</w:t>
        </w:r>
      </w:hyperlink>
      <w:r w:rsidRPr="00CE2144">
        <w:rPr>
          <w:szCs w:val="24"/>
        </w:rPr>
        <w:t xml:space="preserve"> РФ, федеральными конституционными законами, федеральными законами, актами Президента РФ и Правительства РФ, законами Пензенской области, постановлениями и распоряжениями Губернатора Пензенской области и Правительства Пензенской области, муниципальными правовыми актами Русско-Камешкирского сельсовета Камешкирского района Пензенской области, а также настоящим Положением.</w:t>
      </w:r>
    </w:p>
    <w:p w:rsidR="00FC0EAF" w:rsidRPr="00CE2144" w:rsidRDefault="00FC0EAF" w:rsidP="00FC0EAF">
      <w:pPr>
        <w:pStyle w:val="ConsPlusNormal"/>
        <w:spacing w:line="240" w:lineRule="atLeast"/>
        <w:ind w:firstLine="540"/>
        <w:jc w:val="both"/>
        <w:rPr>
          <w:szCs w:val="24"/>
        </w:rPr>
      </w:pPr>
      <w:r w:rsidRPr="00CE2144">
        <w:rPr>
          <w:szCs w:val="24"/>
        </w:rPr>
        <w:t>1.3. Решения общественного совета носят рекомендательный характер.</w:t>
      </w:r>
    </w:p>
    <w:p w:rsidR="00FC0EAF" w:rsidRPr="00CE2144" w:rsidRDefault="00FC0EAF" w:rsidP="00FC0EAF">
      <w:pPr>
        <w:pStyle w:val="ConsPlusNormal"/>
        <w:spacing w:line="240" w:lineRule="atLeast"/>
        <w:ind w:firstLine="540"/>
        <w:jc w:val="both"/>
        <w:rPr>
          <w:szCs w:val="24"/>
        </w:rPr>
      </w:pPr>
      <w:r w:rsidRPr="00CE2144">
        <w:rPr>
          <w:szCs w:val="24"/>
        </w:rPr>
        <w:t>1.4. Члены общественного совета исполняют свои обязанности на общественных началах.</w:t>
      </w:r>
    </w:p>
    <w:p w:rsidR="00FC0EAF" w:rsidRPr="00CE2144" w:rsidRDefault="00FC0EAF" w:rsidP="00FC0EAF">
      <w:pPr>
        <w:pStyle w:val="ConsPlusNormal"/>
        <w:spacing w:line="240" w:lineRule="atLeast"/>
        <w:jc w:val="both"/>
        <w:rPr>
          <w:szCs w:val="24"/>
        </w:rPr>
      </w:pPr>
    </w:p>
    <w:p w:rsidR="00FC0EAF" w:rsidRPr="00CE2144" w:rsidRDefault="00FC0EAF" w:rsidP="00FC0EAF">
      <w:pPr>
        <w:pStyle w:val="ConsPlusNormal"/>
        <w:spacing w:line="240" w:lineRule="atLeast"/>
        <w:jc w:val="center"/>
        <w:outlineLvl w:val="1"/>
        <w:rPr>
          <w:b/>
          <w:bCs/>
          <w:szCs w:val="24"/>
        </w:rPr>
      </w:pPr>
      <w:r w:rsidRPr="00CE2144">
        <w:rPr>
          <w:b/>
          <w:bCs/>
          <w:szCs w:val="24"/>
        </w:rPr>
        <w:t>2. Цели и задачи общественного совета</w:t>
      </w:r>
    </w:p>
    <w:p w:rsidR="00FC0EAF" w:rsidRPr="00CE2144" w:rsidRDefault="00FC0EAF" w:rsidP="00FC0EAF">
      <w:pPr>
        <w:pStyle w:val="ConsPlusNormal"/>
        <w:spacing w:line="240" w:lineRule="atLeast"/>
        <w:jc w:val="both"/>
        <w:rPr>
          <w:szCs w:val="24"/>
        </w:rPr>
      </w:pPr>
    </w:p>
    <w:p w:rsidR="00FC0EAF" w:rsidRPr="00CE2144" w:rsidRDefault="00FC0EAF" w:rsidP="00FC0EAF">
      <w:pPr>
        <w:pStyle w:val="ConsPlusNormal"/>
        <w:spacing w:line="240" w:lineRule="atLeast"/>
        <w:ind w:firstLine="540"/>
        <w:jc w:val="both"/>
        <w:rPr>
          <w:szCs w:val="24"/>
        </w:rPr>
      </w:pPr>
      <w:r w:rsidRPr="00CE2144">
        <w:rPr>
          <w:szCs w:val="24"/>
        </w:rPr>
        <w:t>2.1. Основными целями деятельности общественного совета являются:</w:t>
      </w:r>
    </w:p>
    <w:p w:rsidR="00FC0EAF" w:rsidRPr="00CE2144" w:rsidRDefault="00FC0EAF" w:rsidP="00FC0EAF">
      <w:pPr>
        <w:pStyle w:val="ConsPlusNormal"/>
        <w:spacing w:line="240" w:lineRule="atLeast"/>
        <w:ind w:firstLine="540"/>
        <w:jc w:val="both"/>
        <w:rPr>
          <w:szCs w:val="24"/>
        </w:rPr>
      </w:pPr>
      <w:r w:rsidRPr="00CE2144">
        <w:rPr>
          <w:szCs w:val="24"/>
        </w:rPr>
        <w:t xml:space="preserve">2.1.1. Обеспечение реализации и защиты прав и свобод человека и гражданина, прав и законных интересов общественных объединений и иных негосударственных </w:t>
      </w:r>
      <w:proofErr w:type="gramStart"/>
      <w:r w:rsidRPr="00CE2144">
        <w:rPr>
          <w:szCs w:val="24"/>
        </w:rPr>
        <w:t>некоммерческий</w:t>
      </w:r>
      <w:proofErr w:type="gramEnd"/>
      <w:r w:rsidRPr="00CE2144">
        <w:rPr>
          <w:szCs w:val="24"/>
        </w:rPr>
        <w:t xml:space="preserve"> организаций.</w:t>
      </w:r>
    </w:p>
    <w:p w:rsidR="00FC0EAF" w:rsidRPr="00CE2144" w:rsidRDefault="00FC0EAF" w:rsidP="00FC0EAF">
      <w:pPr>
        <w:pStyle w:val="ConsPlusNormal"/>
        <w:spacing w:line="240" w:lineRule="atLeast"/>
        <w:ind w:firstLine="540"/>
        <w:jc w:val="both"/>
        <w:rPr>
          <w:szCs w:val="24"/>
        </w:rPr>
      </w:pPr>
      <w:r w:rsidRPr="00CE2144">
        <w:rPr>
          <w:szCs w:val="24"/>
        </w:rPr>
        <w:t>2.1.2. Обеспечение развития и укрепления гражданского общества, защиты прав человека и гражданина, обеспечение участия граждан в осуществлении местного самоуправления.</w:t>
      </w:r>
    </w:p>
    <w:p w:rsidR="00FC0EAF" w:rsidRPr="00CE2144" w:rsidRDefault="00FC0EAF" w:rsidP="00FC0EAF">
      <w:pPr>
        <w:pStyle w:val="ConsPlusNormal"/>
        <w:spacing w:line="240" w:lineRule="atLeast"/>
        <w:ind w:firstLine="540"/>
        <w:jc w:val="both"/>
        <w:rPr>
          <w:szCs w:val="24"/>
        </w:rPr>
      </w:pPr>
      <w:r w:rsidRPr="00CE2144">
        <w:rPr>
          <w:szCs w:val="24"/>
        </w:rPr>
        <w:t>2.1.3.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Администрации.</w:t>
      </w:r>
    </w:p>
    <w:p w:rsidR="00FC0EAF" w:rsidRPr="00CE2144" w:rsidRDefault="00FC0EAF" w:rsidP="00FC0EAF">
      <w:pPr>
        <w:pStyle w:val="ConsPlusNormal"/>
        <w:spacing w:line="240" w:lineRule="atLeast"/>
        <w:ind w:firstLine="540"/>
        <w:jc w:val="both"/>
        <w:rPr>
          <w:szCs w:val="24"/>
        </w:rPr>
      </w:pPr>
      <w:r w:rsidRPr="00CE2144">
        <w:rPr>
          <w:szCs w:val="24"/>
        </w:rPr>
        <w:t>2.1.4. Участие в рассмотрении вопросов, отнесенных к компетенции Администрации, имеющих особую общественную значимость, выработка предложений по их решению.</w:t>
      </w:r>
    </w:p>
    <w:p w:rsidR="00FC0EAF" w:rsidRPr="00CE2144" w:rsidRDefault="00FC0EAF" w:rsidP="00FC0EAF">
      <w:pPr>
        <w:pStyle w:val="ConsPlusNormal"/>
        <w:spacing w:line="240" w:lineRule="atLeast"/>
        <w:ind w:firstLine="540"/>
        <w:jc w:val="both"/>
        <w:rPr>
          <w:szCs w:val="24"/>
        </w:rPr>
      </w:pPr>
      <w:r w:rsidRPr="00CE2144">
        <w:rPr>
          <w:szCs w:val="24"/>
        </w:rPr>
        <w:t>2.1.5. Общественная оценка деятельности Администрации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FC0EAF" w:rsidRPr="00CE2144" w:rsidRDefault="00FC0EAF" w:rsidP="00FC0EAF">
      <w:pPr>
        <w:pStyle w:val="ConsPlusNormal"/>
        <w:spacing w:line="240" w:lineRule="atLeast"/>
        <w:ind w:firstLine="540"/>
        <w:jc w:val="both"/>
        <w:rPr>
          <w:szCs w:val="24"/>
        </w:rPr>
      </w:pPr>
      <w:r w:rsidRPr="00CE2144">
        <w:rPr>
          <w:szCs w:val="24"/>
        </w:rPr>
        <w:t>2.2. Основными задачами общественного совета являются:</w:t>
      </w:r>
    </w:p>
    <w:p w:rsidR="00FC0EAF" w:rsidRPr="00CE2144" w:rsidRDefault="00FC0EAF" w:rsidP="00FC0EAF">
      <w:pPr>
        <w:pStyle w:val="ConsPlusNormal"/>
        <w:ind w:firstLine="540"/>
        <w:jc w:val="both"/>
        <w:rPr>
          <w:szCs w:val="24"/>
        </w:rPr>
      </w:pPr>
      <w:r w:rsidRPr="00CE2144">
        <w:rPr>
          <w:szCs w:val="24"/>
        </w:rPr>
        <w:t>2.2.1. обеспечение прозрачности и открытости деятельности Администрации;</w:t>
      </w:r>
    </w:p>
    <w:p w:rsidR="00FC0EAF" w:rsidRPr="00CE2144" w:rsidRDefault="00FC0EAF" w:rsidP="00FC0EAF">
      <w:pPr>
        <w:pStyle w:val="ConsPlusNormal"/>
        <w:ind w:firstLine="540"/>
        <w:jc w:val="both"/>
        <w:rPr>
          <w:szCs w:val="24"/>
        </w:rPr>
      </w:pPr>
      <w:r w:rsidRPr="00CE2144">
        <w:rPr>
          <w:szCs w:val="24"/>
        </w:rPr>
        <w:lastRenderedPageBreak/>
        <w:t>2.2.2. формирование и развитие гражданского правосознания;</w:t>
      </w:r>
    </w:p>
    <w:p w:rsidR="00FC0EAF" w:rsidRPr="00CE2144" w:rsidRDefault="00FC0EAF" w:rsidP="00FC0EAF">
      <w:pPr>
        <w:pStyle w:val="ConsPlusNormal"/>
        <w:ind w:firstLine="540"/>
        <w:jc w:val="both"/>
        <w:rPr>
          <w:szCs w:val="24"/>
        </w:rPr>
      </w:pPr>
      <w:r w:rsidRPr="00CE2144">
        <w:rPr>
          <w:szCs w:val="24"/>
        </w:rPr>
        <w:t>2.2.3. повышение уровня доверия граждан к деятельности Администрации, а также обеспечение тесного взаимодействия Администрации с институтами гражданского общества;</w:t>
      </w:r>
    </w:p>
    <w:p w:rsidR="00FC0EAF" w:rsidRPr="00CE2144" w:rsidRDefault="00FC0EAF" w:rsidP="00FC0EAF">
      <w:pPr>
        <w:pStyle w:val="ConsPlusNormal"/>
        <w:ind w:firstLine="540"/>
        <w:jc w:val="both"/>
        <w:rPr>
          <w:szCs w:val="24"/>
        </w:rPr>
      </w:pPr>
      <w:r w:rsidRPr="00CE2144">
        <w:rPr>
          <w:szCs w:val="24"/>
        </w:rPr>
        <w:t>2.2.4. содействие предупреждению и разрешению социальных конфликтов;</w:t>
      </w:r>
    </w:p>
    <w:p w:rsidR="00FC0EAF" w:rsidRPr="00CE2144" w:rsidRDefault="00FC0EAF" w:rsidP="00FC0EAF">
      <w:pPr>
        <w:pStyle w:val="ConsPlusNormal"/>
        <w:ind w:firstLine="540"/>
        <w:jc w:val="both"/>
        <w:rPr>
          <w:szCs w:val="24"/>
        </w:rPr>
      </w:pPr>
      <w:r w:rsidRPr="00CE2144">
        <w:rPr>
          <w:szCs w:val="24"/>
        </w:rPr>
        <w:t>2.2.5.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FC0EAF" w:rsidRPr="00CE2144" w:rsidRDefault="00FC0EAF" w:rsidP="00FC0EAF">
      <w:pPr>
        <w:pStyle w:val="ConsPlusNormal"/>
        <w:ind w:firstLine="540"/>
        <w:jc w:val="both"/>
        <w:rPr>
          <w:szCs w:val="24"/>
        </w:rPr>
      </w:pPr>
      <w:r w:rsidRPr="00CE2144">
        <w:rPr>
          <w:szCs w:val="24"/>
        </w:rPr>
        <w:t>2.2.6. формирование в обществе нетерпимости к коррупционному поведению;</w:t>
      </w:r>
    </w:p>
    <w:p w:rsidR="00FC0EAF" w:rsidRPr="00CE2144" w:rsidRDefault="00FC0EAF" w:rsidP="00FC0EAF">
      <w:pPr>
        <w:pStyle w:val="ConsPlusNormal"/>
        <w:ind w:firstLine="540"/>
        <w:jc w:val="both"/>
        <w:rPr>
          <w:szCs w:val="24"/>
        </w:rPr>
      </w:pPr>
      <w:r w:rsidRPr="00CE2144">
        <w:rPr>
          <w:szCs w:val="24"/>
        </w:rPr>
        <w:t>2.2.7. повышение эффективности деятельности Администрации;</w:t>
      </w:r>
    </w:p>
    <w:p w:rsidR="00FC0EAF" w:rsidRPr="00CE2144" w:rsidRDefault="00FC0EAF" w:rsidP="00FC0EAF">
      <w:pPr>
        <w:pStyle w:val="ConsPlusNormal"/>
        <w:ind w:firstLine="540"/>
        <w:jc w:val="both"/>
        <w:rPr>
          <w:szCs w:val="24"/>
        </w:rPr>
      </w:pPr>
      <w:r w:rsidRPr="00CE2144">
        <w:rPr>
          <w:szCs w:val="24"/>
        </w:rPr>
        <w:t>2.2.8. обеспечение участия представителей общественности в процессе подготовки и реализации решений в сфере деятельности Администрации;</w:t>
      </w:r>
    </w:p>
    <w:p w:rsidR="00FC0EAF" w:rsidRPr="00CE2144" w:rsidRDefault="00FC0EAF" w:rsidP="00FC0EAF">
      <w:pPr>
        <w:pStyle w:val="ConsPlusNormal"/>
        <w:ind w:firstLine="540"/>
        <w:jc w:val="both"/>
        <w:rPr>
          <w:szCs w:val="24"/>
        </w:rPr>
      </w:pPr>
      <w:r w:rsidRPr="00CE2144">
        <w:rPr>
          <w:szCs w:val="24"/>
        </w:rPr>
        <w:t>2.2.9. привлечение к принятию управленческих решений в сфере деятельности Администрации граждан, представляющих интересы различных групп населения  в Русско-Камешкирском сельсовете Камешкирского района Пензенской области;</w:t>
      </w:r>
    </w:p>
    <w:p w:rsidR="00FC0EAF" w:rsidRPr="00CE2144" w:rsidRDefault="00FC0EAF" w:rsidP="00FC0EAF">
      <w:pPr>
        <w:pStyle w:val="ConsPlusNormal"/>
        <w:ind w:firstLine="540"/>
        <w:jc w:val="both"/>
        <w:rPr>
          <w:szCs w:val="24"/>
        </w:rPr>
      </w:pPr>
      <w:r w:rsidRPr="00CE2144">
        <w:rPr>
          <w:szCs w:val="24"/>
        </w:rPr>
        <w:t xml:space="preserve">2.2.10. осуществление </w:t>
      </w:r>
      <w:proofErr w:type="gramStart"/>
      <w:r w:rsidRPr="00CE2144">
        <w:rPr>
          <w:szCs w:val="24"/>
        </w:rPr>
        <w:t>контроля за</w:t>
      </w:r>
      <w:proofErr w:type="gramEnd"/>
      <w:r w:rsidRPr="00CE2144">
        <w:rPr>
          <w:szCs w:val="24"/>
        </w:rPr>
        <w:t xml:space="preserve"> реализацией решений общественного совета.</w:t>
      </w:r>
    </w:p>
    <w:p w:rsidR="00FC0EAF" w:rsidRPr="00CE2144" w:rsidRDefault="00FC0EAF" w:rsidP="00FC0EAF">
      <w:pPr>
        <w:pStyle w:val="ConsPlusNormal"/>
        <w:spacing w:line="240" w:lineRule="atLeast"/>
        <w:ind w:firstLine="540"/>
        <w:jc w:val="both"/>
        <w:rPr>
          <w:szCs w:val="24"/>
        </w:rPr>
      </w:pPr>
    </w:p>
    <w:p w:rsidR="00FC0EAF" w:rsidRPr="00CE2144" w:rsidRDefault="00FC0EAF" w:rsidP="00FC0EAF">
      <w:pPr>
        <w:pStyle w:val="ConsPlusNormal"/>
        <w:spacing w:line="240" w:lineRule="atLeast"/>
        <w:jc w:val="center"/>
        <w:outlineLvl w:val="1"/>
        <w:rPr>
          <w:b/>
          <w:bCs/>
          <w:szCs w:val="24"/>
        </w:rPr>
      </w:pPr>
      <w:r w:rsidRPr="00CE2144">
        <w:rPr>
          <w:b/>
          <w:bCs/>
          <w:szCs w:val="24"/>
        </w:rPr>
        <w:t>3. Полномочия общественного совета</w:t>
      </w:r>
    </w:p>
    <w:p w:rsidR="00FC0EAF" w:rsidRPr="00CE2144" w:rsidRDefault="00FC0EAF" w:rsidP="00FC0EAF">
      <w:pPr>
        <w:pStyle w:val="ConsPlusNormal"/>
        <w:spacing w:line="240" w:lineRule="atLeast"/>
        <w:jc w:val="both"/>
        <w:rPr>
          <w:szCs w:val="24"/>
        </w:rPr>
      </w:pPr>
    </w:p>
    <w:p w:rsidR="00FC0EAF" w:rsidRPr="00CE2144" w:rsidRDefault="00FC0EAF" w:rsidP="00FC0EAF">
      <w:pPr>
        <w:pStyle w:val="ConsPlusNormal"/>
        <w:spacing w:line="240" w:lineRule="atLeast"/>
        <w:ind w:firstLine="540"/>
        <w:jc w:val="both"/>
        <w:rPr>
          <w:szCs w:val="24"/>
        </w:rPr>
      </w:pPr>
      <w:r w:rsidRPr="00CE2144">
        <w:rPr>
          <w:szCs w:val="24"/>
        </w:rPr>
        <w:t>3.1. Общественный совет для выполнения возложенных на него задач вправе:</w:t>
      </w:r>
    </w:p>
    <w:p w:rsidR="00FC0EAF" w:rsidRPr="00CE2144" w:rsidRDefault="00FC0EAF" w:rsidP="00FC0EAF">
      <w:pPr>
        <w:pStyle w:val="ConsPlusNormal"/>
        <w:spacing w:line="240" w:lineRule="atLeast"/>
        <w:ind w:firstLine="540"/>
        <w:jc w:val="both"/>
        <w:rPr>
          <w:szCs w:val="24"/>
        </w:rPr>
      </w:pPr>
      <w:r w:rsidRPr="00CE2144">
        <w:rPr>
          <w:szCs w:val="24"/>
        </w:rPr>
        <w:t>3.1.1. Приглашать на свои заседания по согласованию представителей органов государственной власти Пензенской области, органов местного самоуправления муниципального образования Русско-Камешкирского сельсовета Камешкирский район Пензенской области, коммерческих и некоммерческих организаций, участие которых необходимо в процессе подготовки или рассмотрения вопросов на заседании совета общественности.</w:t>
      </w:r>
    </w:p>
    <w:p w:rsidR="00FC0EAF" w:rsidRPr="00CE2144" w:rsidRDefault="00FC0EAF" w:rsidP="00FC0EAF">
      <w:pPr>
        <w:pStyle w:val="ConsPlusNormal"/>
        <w:spacing w:line="240" w:lineRule="atLeast"/>
        <w:ind w:firstLine="540"/>
        <w:jc w:val="both"/>
        <w:rPr>
          <w:szCs w:val="24"/>
        </w:rPr>
      </w:pPr>
      <w:r w:rsidRPr="00CE2144">
        <w:rPr>
          <w:szCs w:val="24"/>
        </w:rPr>
        <w:t>3.1.2. Изучать и обобщать опыт муниципальных образований субъектов Российской Федерации.</w:t>
      </w:r>
    </w:p>
    <w:p w:rsidR="00FC0EAF" w:rsidRPr="00CE2144" w:rsidRDefault="00FC0EAF" w:rsidP="00FC0EAF">
      <w:pPr>
        <w:pStyle w:val="ConsPlusNormal"/>
        <w:spacing w:line="240" w:lineRule="atLeast"/>
        <w:ind w:firstLine="540"/>
        <w:jc w:val="both"/>
        <w:rPr>
          <w:szCs w:val="24"/>
        </w:rPr>
      </w:pPr>
      <w:r w:rsidRPr="00CE2144">
        <w:rPr>
          <w:szCs w:val="24"/>
        </w:rPr>
        <w:t>3.1.3. Рассматривать инициативы граждан Российской Федерации, общественных объединений и иных организаций по вопросам, относящимся к сфере деятельности Администрации, и вносить на рассмотрение Администрации предложения по их реализации.</w:t>
      </w:r>
    </w:p>
    <w:p w:rsidR="00FC0EAF" w:rsidRPr="00CE2144" w:rsidRDefault="00FC0EAF" w:rsidP="00FC0EAF">
      <w:pPr>
        <w:pStyle w:val="ConsPlusNormal"/>
        <w:spacing w:line="240" w:lineRule="atLeast"/>
        <w:ind w:firstLine="540"/>
        <w:jc w:val="both"/>
        <w:rPr>
          <w:szCs w:val="24"/>
        </w:rPr>
      </w:pPr>
      <w:r w:rsidRPr="00CE2144">
        <w:rPr>
          <w:szCs w:val="24"/>
        </w:rPr>
        <w:t>Участвовать в обсуждении проектов муниципальных нормативных правовых актов, подготовленных органами местного самоуправления, в случаях предусмотренных действующим законодательством.</w:t>
      </w:r>
    </w:p>
    <w:p w:rsidR="00FC0EAF" w:rsidRPr="00CE2144" w:rsidRDefault="00FC0EAF" w:rsidP="00FC0EAF">
      <w:pPr>
        <w:pStyle w:val="ConsPlusNormal"/>
        <w:spacing w:line="240" w:lineRule="atLeast"/>
        <w:ind w:firstLine="540"/>
        <w:jc w:val="both"/>
        <w:rPr>
          <w:szCs w:val="24"/>
        </w:rPr>
      </w:pPr>
      <w:r w:rsidRPr="00CE2144">
        <w:rPr>
          <w:szCs w:val="24"/>
        </w:rPr>
        <w:t>Привлекать граждан Российской Федерации, представителей общественных объединений и иных организаций к обсуждению вопросов, относящихся к сферам деятельности Администрации.</w:t>
      </w:r>
    </w:p>
    <w:p w:rsidR="00FC0EAF" w:rsidRPr="00CE2144" w:rsidRDefault="00FC0EAF" w:rsidP="00FC0EAF">
      <w:pPr>
        <w:pStyle w:val="ConsPlusNormal"/>
        <w:spacing w:line="240" w:lineRule="atLeast"/>
        <w:ind w:firstLine="540"/>
        <w:jc w:val="both"/>
        <w:rPr>
          <w:szCs w:val="24"/>
        </w:rPr>
      </w:pPr>
      <w:r w:rsidRPr="00CE2144">
        <w:rPr>
          <w:szCs w:val="24"/>
        </w:rPr>
        <w:t>3.1.5. Осуществлять иные полномочия в соответствии с действующим законодательством.</w:t>
      </w:r>
    </w:p>
    <w:p w:rsidR="00FC0EAF" w:rsidRPr="00CE2144" w:rsidRDefault="00FC0EAF" w:rsidP="00FC0EAF">
      <w:pPr>
        <w:pStyle w:val="ConsPlusNormal"/>
        <w:spacing w:line="240" w:lineRule="atLeast"/>
        <w:jc w:val="both"/>
        <w:rPr>
          <w:szCs w:val="24"/>
        </w:rPr>
      </w:pPr>
    </w:p>
    <w:p w:rsidR="00FC0EAF" w:rsidRPr="00CE2144" w:rsidRDefault="00FC0EAF" w:rsidP="00FC0EAF">
      <w:pPr>
        <w:pStyle w:val="ConsPlusNormal"/>
        <w:spacing w:line="240" w:lineRule="atLeast"/>
        <w:jc w:val="center"/>
        <w:outlineLvl w:val="1"/>
        <w:rPr>
          <w:b/>
          <w:bCs/>
          <w:szCs w:val="24"/>
        </w:rPr>
      </w:pPr>
      <w:r w:rsidRPr="00CE2144">
        <w:rPr>
          <w:b/>
          <w:bCs/>
          <w:szCs w:val="24"/>
        </w:rPr>
        <w:t>4. Порядок работы общественного совета</w:t>
      </w:r>
    </w:p>
    <w:p w:rsidR="00FC0EAF" w:rsidRPr="00CE2144" w:rsidRDefault="00FC0EAF" w:rsidP="00FC0EAF">
      <w:pPr>
        <w:pStyle w:val="ConsPlusNormal"/>
        <w:spacing w:line="240" w:lineRule="atLeast"/>
        <w:jc w:val="both"/>
        <w:rPr>
          <w:szCs w:val="24"/>
        </w:rPr>
      </w:pPr>
    </w:p>
    <w:p w:rsidR="00FC0EAF" w:rsidRPr="00CE2144" w:rsidRDefault="00FC0EAF" w:rsidP="00FC0EAF">
      <w:pPr>
        <w:pStyle w:val="ConsPlusNormal"/>
        <w:spacing w:line="240" w:lineRule="atLeast"/>
        <w:ind w:firstLine="540"/>
        <w:jc w:val="both"/>
        <w:rPr>
          <w:szCs w:val="24"/>
        </w:rPr>
      </w:pPr>
      <w:r w:rsidRPr="00CE2144">
        <w:rPr>
          <w:szCs w:val="24"/>
        </w:rPr>
        <w:t>4.1. Основной формой работы общественного совета являются заседания. Первое заседание общественного совета проводится не позднее 30 рабочих дней со дня утверждения персонального состава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xml:space="preserve">4.2. Председатель, заместитель председателя,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w:t>
      </w:r>
      <w:r w:rsidRPr="00CE2144">
        <w:rPr>
          <w:szCs w:val="24"/>
        </w:rPr>
        <w:lastRenderedPageBreak/>
        <w:t>присутствующих членов.</w:t>
      </w:r>
    </w:p>
    <w:p w:rsidR="00FC0EAF" w:rsidRPr="00CE2144" w:rsidRDefault="00FC0EAF" w:rsidP="00FC0EAF">
      <w:pPr>
        <w:pStyle w:val="ConsPlusNormal"/>
        <w:spacing w:line="240" w:lineRule="atLeast"/>
        <w:ind w:firstLine="540"/>
        <w:jc w:val="both"/>
        <w:rPr>
          <w:szCs w:val="24"/>
        </w:rPr>
      </w:pPr>
      <w:r w:rsidRPr="00CE2144">
        <w:rPr>
          <w:szCs w:val="24"/>
        </w:rPr>
        <w:t>4.3. Заседания общественного совета проводятся по мере необходимости, но не реже одного раза в полугодие. По решению председателя общественного совета или 1/3 членов общественного совета может быть проведено внеочередное заседание.</w:t>
      </w:r>
    </w:p>
    <w:p w:rsidR="00FC0EAF" w:rsidRPr="00CE2144" w:rsidRDefault="00FC0EAF" w:rsidP="00FC0EAF">
      <w:pPr>
        <w:pStyle w:val="ConsPlusNormal"/>
        <w:spacing w:line="240" w:lineRule="atLeast"/>
        <w:ind w:firstLine="540"/>
        <w:jc w:val="both"/>
        <w:rPr>
          <w:szCs w:val="24"/>
        </w:rPr>
      </w:pPr>
      <w:r w:rsidRPr="00CE2144">
        <w:rPr>
          <w:szCs w:val="24"/>
        </w:rPr>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4.4. Заседания общественного совета считаются правомочными для принятия решения при наличии на заседании более половины от общего числа его членов.</w:t>
      </w:r>
    </w:p>
    <w:p w:rsidR="00FC0EAF" w:rsidRPr="00CE2144" w:rsidRDefault="00FC0EAF" w:rsidP="00FC0EAF">
      <w:pPr>
        <w:pStyle w:val="ConsPlusNormal"/>
        <w:spacing w:line="240" w:lineRule="atLeast"/>
        <w:ind w:firstLine="540"/>
        <w:jc w:val="both"/>
        <w:rPr>
          <w:szCs w:val="24"/>
        </w:rPr>
      </w:pPr>
      <w:r w:rsidRPr="00CE2144">
        <w:rPr>
          <w:szCs w:val="24"/>
        </w:rPr>
        <w:t>4.5.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p>
    <w:p w:rsidR="00FC0EAF" w:rsidRPr="00CE2144" w:rsidRDefault="00FC0EAF" w:rsidP="00FC0EAF">
      <w:pPr>
        <w:pStyle w:val="ConsPlusNormal"/>
        <w:spacing w:line="240" w:lineRule="atLeast"/>
        <w:ind w:firstLine="540"/>
        <w:jc w:val="both"/>
        <w:rPr>
          <w:szCs w:val="24"/>
        </w:rPr>
      </w:pPr>
      <w:r w:rsidRPr="00CE2144">
        <w:rPr>
          <w:szCs w:val="24"/>
        </w:rPr>
        <w:t>4.6. Решение общественного совета оформляется протоколом, который подписывается председателем общественного совета (в случае отсутствия председателя общественного совета - заместителем председателя) и секретарем.</w:t>
      </w:r>
    </w:p>
    <w:p w:rsidR="00FC0EAF" w:rsidRPr="00CE2144" w:rsidRDefault="00FC0EAF" w:rsidP="00FC0EAF">
      <w:pPr>
        <w:pStyle w:val="ConsPlusNormal"/>
        <w:spacing w:line="240" w:lineRule="atLeast"/>
        <w:ind w:firstLine="540"/>
        <w:jc w:val="both"/>
        <w:rPr>
          <w:szCs w:val="24"/>
        </w:rPr>
      </w:pPr>
      <w:r w:rsidRPr="00CE2144">
        <w:rPr>
          <w:szCs w:val="24"/>
        </w:rPr>
        <w:t>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одного рабочего дня со дня заседания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4.7. Копия протокола в течение десяти рабочих дней со дня заседания общественного совета направляется главе администрации.</w:t>
      </w:r>
    </w:p>
    <w:p w:rsidR="00FC0EAF" w:rsidRPr="00CE2144" w:rsidRDefault="00FC0EAF" w:rsidP="00FC0EAF">
      <w:pPr>
        <w:pStyle w:val="ConsPlusNormal"/>
        <w:spacing w:line="240" w:lineRule="atLeast"/>
        <w:ind w:firstLine="540"/>
        <w:jc w:val="both"/>
        <w:rPr>
          <w:szCs w:val="24"/>
        </w:rPr>
      </w:pPr>
      <w:r w:rsidRPr="00CE2144">
        <w:rPr>
          <w:szCs w:val="24"/>
        </w:rPr>
        <w:t>4.8. Председатель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представляет общественный совет в органах государственной власти Пензенской области, органах местного самоуправления, общественных объединениях и организациях;</w:t>
      </w:r>
    </w:p>
    <w:p w:rsidR="00FC0EAF" w:rsidRPr="00CE2144" w:rsidRDefault="00FC0EAF" w:rsidP="00FC0EAF">
      <w:pPr>
        <w:pStyle w:val="ConsPlusNormal"/>
        <w:spacing w:line="240" w:lineRule="atLeast"/>
        <w:ind w:firstLine="540"/>
        <w:jc w:val="both"/>
        <w:rPr>
          <w:szCs w:val="24"/>
        </w:rPr>
      </w:pPr>
      <w:r w:rsidRPr="00CE2144">
        <w:rPr>
          <w:szCs w:val="24"/>
        </w:rPr>
        <w:t>-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FC0EAF" w:rsidRPr="00CE2144" w:rsidRDefault="00FC0EAF" w:rsidP="00FC0EAF">
      <w:pPr>
        <w:pStyle w:val="ConsPlusNormal"/>
        <w:spacing w:line="240" w:lineRule="atLeast"/>
        <w:ind w:firstLine="540"/>
        <w:jc w:val="both"/>
        <w:rPr>
          <w:szCs w:val="24"/>
        </w:rPr>
      </w:pPr>
      <w:r w:rsidRPr="00CE2144">
        <w:rPr>
          <w:szCs w:val="24"/>
        </w:rPr>
        <w:t>- подписывает протоколы заседаний и другие документы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взаимодействует с Администрацией по вопросам реализации решений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принимает решение о проведении в случае необходимости внеочередного заседания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решает иные вопросы в установленной сфере деятельности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4.9. В случае отсутствия председателя общественного совета его обязанности исполняет заместитель председателя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4.10. Секретарь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готовит проект повестки дня заседания общественного совета и проект протокола заседания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организует текущую деятельность общественного совета и координирует деятельность его членов;</w:t>
      </w:r>
    </w:p>
    <w:p w:rsidR="00FC0EAF" w:rsidRPr="00CE2144" w:rsidRDefault="00FC0EAF" w:rsidP="00FC0EAF">
      <w:pPr>
        <w:pStyle w:val="ConsPlusNormal"/>
        <w:spacing w:line="240" w:lineRule="atLeast"/>
        <w:ind w:firstLine="540"/>
        <w:jc w:val="both"/>
        <w:rPr>
          <w:szCs w:val="24"/>
        </w:rPr>
      </w:pPr>
      <w:r w:rsidRPr="00CE2144">
        <w:rPr>
          <w:szCs w:val="24"/>
        </w:rPr>
        <w:t>-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обеспечивает во взаимодействии с отделом делопроизводства, организационной, кадровой работы и контроля Администрации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lastRenderedPageBreak/>
        <w:t>- решает иные вопросы по поручению председателя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4.11. 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4.12. Члены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участвуют в мероприятиях, проводимых общественным советом, а также в подготовке материалов по рассматриваемым вопросам;</w:t>
      </w:r>
    </w:p>
    <w:p w:rsidR="00FC0EAF" w:rsidRPr="00CE2144" w:rsidRDefault="00FC0EAF" w:rsidP="00FC0EAF">
      <w:pPr>
        <w:pStyle w:val="ConsPlusNormal"/>
        <w:spacing w:line="240" w:lineRule="atLeast"/>
        <w:ind w:firstLine="540"/>
        <w:jc w:val="both"/>
        <w:rPr>
          <w:szCs w:val="24"/>
        </w:rPr>
      </w:pPr>
      <w:r w:rsidRPr="00CE2144">
        <w:rPr>
          <w:szCs w:val="24"/>
        </w:rPr>
        <w:t>- вносят предложения по формированию повестки дня заседаний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высказывают свое мнение по существу обсуждаемых вопросов на заседании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обладают равными правами при обсуждении вопросов и голосовании на заседании общественного совета.</w:t>
      </w:r>
    </w:p>
    <w:p w:rsidR="00FC0EAF" w:rsidRPr="00CE2144" w:rsidRDefault="00FC0EAF" w:rsidP="00FC0EAF">
      <w:pPr>
        <w:pStyle w:val="ConsPlusNormal"/>
        <w:spacing w:line="240" w:lineRule="atLeast"/>
        <w:ind w:firstLine="540"/>
        <w:jc w:val="both"/>
        <w:rPr>
          <w:szCs w:val="24"/>
        </w:rPr>
      </w:pPr>
      <w:r w:rsidRPr="00CE2144">
        <w:rPr>
          <w:szCs w:val="24"/>
        </w:rPr>
        <w:t xml:space="preserve">4.13. По приглашению общественного совета в заседаниях общественного совета могут принимать участие представители органов государственной власти Пензенской области, иных государственных органов, органов местного самоуправления, общественных объединений, средств массовой информации, а также представители научных и образовательных организаций. </w:t>
      </w:r>
    </w:p>
    <w:p w:rsidR="00FC0EAF" w:rsidRPr="00CE2144" w:rsidRDefault="00FC0EAF" w:rsidP="00FC0EAF">
      <w:pPr>
        <w:pStyle w:val="ConsPlusNormal"/>
        <w:spacing w:line="240" w:lineRule="atLeast"/>
        <w:ind w:firstLine="540"/>
        <w:jc w:val="both"/>
        <w:rPr>
          <w:szCs w:val="24"/>
        </w:rPr>
      </w:pPr>
      <w:r w:rsidRPr="00CE2144">
        <w:rPr>
          <w:szCs w:val="24"/>
        </w:rPr>
        <w:t>4.14. Члены общественного совета участвуют в его заседаниях лично, без права передачи своих полномочий другим лицам.</w:t>
      </w:r>
    </w:p>
    <w:p w:rsidR="00FC0EAF" w:rsidRPr="00CE2144" w:rsidRDefault="00FC0EAF" w:rsidP="00FC0EAF">
      <w:pPr>
        <w:pStyle w:val="ConsPlusNormal"/>
        <w:spacing w:line="240" w:lineRule="atLeast"/>
        <w:ind w:firstLine="540"/>
        <w:jc w:val="both"/>
        <w:rPr>
          <w:szCs w:val="24"/>
        </w:rPr>
      </w:pPr>
      <w:r w:rsidRPr="00CE2144">
        <w:rPr>
          <w:szCs w:val="24"/>
        </w:rPr>
        <w:t>4.15. Организационное обеспечение деятельности общественного совета осуществляется отделом делопроизводства, организационной, кадровой работы и контроля Администрации.</w:t>
      </w:r>
    </w:p>
    <w:p w:rsidR="00FC0EAF" w:rsidRPr="00CE2144" w:rsidRDefault="00FC0EAF" w:rsidP="00FC0EAF">
      <w:pPr>
        <w:pStyle w:val="ConsPlusNormal"/>
        <w:spacing w:line="240" w:lineRule="atLeast"/>
        <w:ind w:firstLine="540"/>
        <w:jc w:val="both"/>
        <w:rPr>
          <w:szCs w:val="24"/>
        </w:rPr>
      </w:pPr>
      <w:r w:rsidRPr="00CE2144">
        <w:rPr>
          <w:szCs w:val="24"/>
        </w:rPr>
        <w:t>4.16. Информация по вопросам деятельности общественного совета размещается на официальном сайте Администрации в соответствии с действующим законодательством.</w:t>
      </w:r>
    </w:p>
    <w:p w:rsidR="00FC0EAF" w:rsidRDefault="00FC0EAF" w:rsidP="00FC0EAF">
      <w:pPr>
        <w:spacing w:line="240" w:lineRule="atLeast"/>
        <w:ind w:left="5940"/>
        <w:jc w:val="right"/>
        <w:rPr>
          <w:sz w:val="28"/>
          <w:szCs w:val="28"/>
        </w:rPr>
      </w:pPr>
    </w:p>
    <w:p w:rsidR="00FC0EAF" w:rsidRPr="00CE2144" w:rsidRDefault="00FC0EAF" w:rsidP="00FC0EAF">
      <w:pPr>
        <w:spacing w:line="240" w:lineRule="atLeast"/>
        <w:ind w:left="5940"/>
        <w:jc w:val="right"/>
      </w:pPr>
      <w:r w:rsidRPr="00CE2144">
        <w:t>Приложение 2</w:t>
      </w:r>
    </w:p>
    <w:p w:rsidR="00FC0EAF" w:rsidRDefault="00FC0EAF" w:rsidP="00FC0EAF">
      <w:pPr>
        <w:spacing w:line="240" w:lineRule="atLeast"/>
        <w:ind w:left="4111"/>
        <w:jc w:val="right"/>
      </w:pPr>
      <w:r w:rsidRPr="00CE2144">
        <w:t xml:space="preserve">к постановлению администрации </w:t>
      </w:r>
    </w:p>
    <w:p w:rsidR="00FC0EAF" w:rsidRPr="00CE2144" w:rsidRDefault="00FC0EAF" w:rsidP="00FC0EAF">
      <w:pPr>
        <w:spacing w:line="240" w:lineRule="atLeast"/>
        <w:ind w:left="4111"/>
        <w:jc w:val="right"/>
      </w:pPr>
      <w:r w:rsidRPr="00CE2144">
        <w:t xml:space="preserve">Русско-Камешкирского сельсовета </w:t>
      </w:r>
    </w:p>
    <w:p w:rsidR="00FC0EAF" w:rsidRPr="00CE2144" w:rsidRDefault="00FC0EAF" w:rsidP="00FC0EAF">
      <w:pPr>
        <w:spacing w:line="240" w:lineRule="atLeast"/>
        <w:ind w:left="4111"/>
        <w:jc w:val="right"/>
      </w:pPr>
      <w:r w:rsidRPr="00CE2144">
        <w:t xml:space="preserve">Камешкирского  района </w:t>
      </w:r>
    </w:p>
    <w:p w:rsidR="00FC0EAF" w:rsidRPr="00CE2144" w:rsidRDefault="00FC0EAF" w:rsidP="00FC0EAF">
      <w:pPr>
        <w:spacing w:line="240" w:lineRule="atLeast"/>
        <w:ind w:left="4111"/>
        <w:jc w:val="right"/>
      </w:pPr>
      <w:r w:rsidRPr="00CE2144">
        <w:t>Пензенской области</w:t>
      </w:r>
    </w:p>
    <w:p w:rsidR="00FC0EAF" w:rsidRPr="00CE2144" w:rsidRDefault="00FC0EAF" w:rsidP="00FC0EAF">
      <w:pPr>
        <w:spacing w:line="240" w:lineRule="atLeast"/>
        <w:jc w:val="right"/>
      </w:pPr>
      <w:r w:rsidRPr="00CE2144">
        <w:t>от 22.10.2021 г. № 146</w:t>
      </w:r>
    </w:p>
    <w:p w:rsidR="00FC0EAF" w:rsidRPr="003E5EAD" w:rsidRDefault="00FC0EAF" w:rsidP="00FC0EAF">
      <w:pPr>
        <w:pStyle w:val="ConsPlusNormal"/>
        <w:jc w:val="center"/>
        <w:rPr>
          <w:b/>
          <w:bCs/>
          <w:szCs w:val="24"/>
        </w:rPr>
      </w:pPr>
    </w:p>
    <w:p w:rsidR="00FC0EAF" w:rsidRPr="003E5EAD" w:rsidRDefault="00FC0EAF" w:rsidP="00FC0EAF">
      <w:pPr>
        <w:pStyle w:val="ConsPlusNormal"/>
        <w:jc w:val="center"/>
        <w:rPr>
          <w:b/>
          <w:bCs/>
          <w:szCs w:val="24"/>
        </w:rPr>
      </w:pPr>
      <w:r w:rsidRPr="003E5EAD">
        <w:rPr>
          <w:b/>
          <w:bCs/>
          <w:szCs w:val="24"/>
        </w:rPr>
        <w:t xml:space="preserve">Персональный состав </w:t>
      </w:r>
    </w:p>
    <w:p w:rsidR="00FC0EAF" w:rsidRPr="003E5EAD" w:rsidRDefault="00FC0EAF" w:rsidP="00FC0EAF">
      <w:pPr>
        <w:pStyle w:val="ConsPlusNormal"/>
        <w:jc w:val="center"/>
        <w:rPr>
          <w:b/>
          <w:szCs w:val="24"/>
        </w:rPr>
      </w:pPr>
      <w:r w:rsidRPr="003E5EAD">
        <w:rPr>
          <w:b/>
          <w:szCs w:val="24"/>
        </w:rPr>
        <w:t xml:space="preserve">общественного совета при администрации </w:t>
      </w:r>
      <w:r>
        <w:rPr>
          <w:b/>
          <w:szCs w:val="24"/>
        </w:rPr>
        <w:t xml:space="preserve"> </w:t>
      </w:r>
      <w:r w:rsidRPr="003E5EAD">
        <w:rPr>
          <w:b/>
          <w:szCs w:val="24"/>
        </w:rPr>
        <w:t xml:space="preserve">Русско-Камешкирского сельсовета </w:t>
      </w:r>
    </w:p>
    <w:p w:rsidR="00FC0EAF" w:rsidRPr="003E5EAD" w:rsidRDefault="00FC0EAF" w:rsidP="00FC0EAF">
      <w:pPr>
        <w:pStyle w:val="ConsPlusNormal"/>
        <w:jc w:val="center"/>
        <w:rPr>
          <w:b/>
          <w:szCs w:val="24"/>
        </w:rPr>
      </w:pPr>
      <w:r w:rsidRPr="003E5EAD">
        <w:rPr>
          <w:b/>
          <w:szCs w:val="24"/>
        </w:rPr>
        <w:t>Камешкирского района Пензенской области</w:t>
      </w:r>
    </w:p>
    <w:p w:rsidR="00FC0EAF" w:rsidRPr="003E5EAD" w:rsidRDefault="00FC0EAF" w:rsidP="00FC0EAF">
      <w:pPr>
        <w:pStyle w:val="ConsPlusNormal"/>
        <w:jc w:val="both"/>
        <w:rPr>
          <w:szCs w:val="24"/>
        </w:rPr>
      </w:pPr>
    </w:p>
    <w:tbl>
      <w:tblPr>
        <w:tblStyle w:val="aff7"/>
        <w:tblW w:w="9571" w:type="dxa"/>
        <w:tblLook w:val="04A0" w:firstRow="1" w:lastRow="0" w:firstColumn="1" w:lastColumn="0" w:noHBand="0" w:noVBand="1"/>
      </w:tblPr>
      <w:tblGrid>
        <w:gridCol w:w="817"/>
        <w:gridCol w:w="2410"/>
        <w:gridCol w:w="4961"/>
        <w:gridCol w:w="1383"/>
      </w:tblGrid>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14D65" w:rsidRDefault="00FC0EAF" w:rsidP="00F5497F">
            <w:pPr>
              <w:jc w:val="center"/>
              <w:rPr>
                <w:rFonts w:cs="Times New Roman"/>
              </w:rPr>
            </w:pPr>
            <w:proofErr w:type="spellStart"/>
            <w:r w:rsidRPr="00314D65">
              <w:t>Пиянзова</w:t>
            </w:r>
            <w:proofErr w:type="spellEnd"/>
            <w:r w:rsidRPr="00314D65">
              <w:t xml:space="preserve"> В. 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14D65" w:rsidRDefault="00FC0EAF" w:rsidP="00F5497F">
            <w:pPr>
              <w:jc w:val="center"/>
              <w:rPr>
                <w:rFonts w:cs="Times New Roman"/>
              </w:rPr>
            </w:pPr>
            <w:r>
              <w:t xml:space="preserve">Ведущий специалист сектора по управлению охраны труда администрации Камешкирского района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14D65" w:rsidRDefault="00FC0EAF" w:rsidP="00F5497F">
            <w:pPr>
              <w:jc w:val="center"/>
              <w:rPr>
                <w:rFonts w:cs="Times New Roman"/>
              </w:rPr>
            </w:pPr>
            <w:r w:rsidRPr="00314D65">
              <w:t>2-15-79</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Ганькина</w:t>
            </w:r>
            <w:proofErr w:type="spellEnd"/>
            <w:r w:rsidRPr="003E5EAD">
              <w:t xml:space="preserve"> Е.В.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Главный специалист ответственный секретарь комиссии по делам несовершеннолетних и их защите прав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2-15-87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Бобров А. М</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Главный </w:t>
            </w:r>
            <w:proofErr w:type="spellStart"/>
            <w:r>
              <w:t>спеуциалист</w:t>
            </w:r>
            <w:proofErr w:type="spellEnd"/>
            <w:r>
              <w:t xml:space="preserve"> сектора по профилактике правонарушения и развитию физкультуры и спорта и молодежной политики а</w:t>
            </w:r>
            <w:r w:rsidRPr="003E5EAD">
              <w:t>дминистраци</w:t>
            </w:r>
            <w:r>
              <w:t>и</w:t>
            </w:r>
            <w:r w:rsidRPr="003E5EAD">
              <w:t xml:space="preserve"> </w:t>
            </w:r>
            <w:r>
              <w:t xml:space="preserve">Камешкирского </w:t>
            </w:r>
            <w:r w:rsidRPr="003E5EAD">
              <w:lastRenderedPageBreak/>
              <w:t>района</w:t>
            </w:r>
            <w:r>
              <w:t xml:space="preserve">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lastRenderedPageBreak/>
              <w:t>2-12-40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lastRenderedPageBreak/>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Каржин</w:t>
            </w:r>
            <w:proofErr w:type="spellEnd"/>
            <w:r w:rsidRPr="003E5EAD">
              <w:t xml:space="preserve"> Г. 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Участковый УУП </w:t>
            </w:r>
            <w:proofErr w:type="spellStart"/>
            <w:proofErr w:type="gramStart"/>
            <w:r w:rsidRPr="003E5EAD">
              <w:t>Отд</w:t>
            </w:r>
            <w:proofErr w:type="spellEnd"/>
            <w:proofErr w:type="gramEnd"/>
            <w:r w:rsidRPr="003E5EAD">
              <w:t xml:space="preserve"> МВД России</w:t>
            </w:r>
            <w:r>
              <w:t xml:space="preserve"> </w:t>
            </w:r>
            <w:r w:rsidRPr="003E5EAD">
              <w:t xml:space="preserve">по </w:t>
            </w:r>
            <w:proofErr w:type="spellStart"/>
            <w:r w:rsidRPr="003E5EAD">
              <w:t>Камеширскому</w:t>
            </w:r>
            <w:proofErr w:type="spellEnd"/>
            <w:r w:rsidRPr="003E5EAD">
              <w:t xml:space="preserve"> району</w:t>
            </w:r>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rPr>
                <w:rFonts w:cs="Times New Roman"/>
              </w:rPr>
            </w:pP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Крайнова</w:t>
            </w:r>
            <w:proofErr w:type="spellEnd"/>
            <w:r w:rsidRPr="003E5EAD">
              <w:t xml:space="preserve"> Л.В.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Библиотекарь МБУК </w:t>
            </w:r>
          </w:p>
          <w:p w:rsidR="00FC0EAF" w:rsidRDefault="00FC0EAF" w:rsidP="00F5497F">
            <w:pPr>
              <w:jc w:val="center"/>
            </w:pPr>
            <w:r>
              <w:t xml:space="preserve">«МЦРБ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2-13-00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Гришина С.Н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proofErr w:type="spellStart"/>
            <w:r>
              <w:t>Зав</w:t>
            </w:r>
            <w:proofErr w:type="gramStart"/>
            <w:r>
              <w:t>.с</w:t>
            </w:r>
            <w:proofErr w:type="gramEnd"/>
            <w:r>
              <w:t>ектором</w:t>
            </w:r>
            <w:proofErr w:type="spellEnd"/>
            <w:r>
              <w:t xml:space="preserve"> сельского хозяйства и продовольствия администрации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2-19-95</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Егорова О.В.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rPr>
                <w:rFonts w:cs="Times New Roman"/>
              </w:rPr>
            </w:pPr>
            <w:r>
              <w:rPr>
                <w:rFonts w:cs="Times New Roman"/>
              </w:rPr>
              <w:t xml:space="preserve">Социальный педагог МБУ КЦСОН </w:t>
            </w:r>
            <w:proofErr w:type="spellStart"/>
            <w:r>
              <w:rPr>
                <w:rFonts w:cs="Times New Roman"/>
              </w:rPr>
              <w:t>с.Р.Камешкир</w:t>
            </w:r>
            <w:proofErr w:type="spellEnd"/>
            <w:r>
              <w:rPr>
                <w:rFonts w:cs="Times New Roman"/>
              </w:rP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w:t>
            </w:r>
            <w:r>
              <w:t>13-44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Егорова А. 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pPr>
            <w:r>
              <w:t xml:space="preserve">Старший инспектор делопроизводитель по работе с населением </w:t>
            </w:r>
            <w:r w:rsidRPr="003E5EAD">
              <w:t>Администраци</w:t>
            </w:r>
            <w:r>
              <w:t>и</w:t>
            </w:r>
            <w:r w:rsidRPr="003E5EAD">
              <w:t xml:space="preserve"> </w:t>
            </w:r>
          </w:p>
          <w:p w:rsidR="00FC0EAF" w:rsidRPr="003E5EAD" w:rsidRDefault="00FC0EAF" w:rsidP="00F5497F">
            <w:pPr>
              <w:jc w:val="center"/>
              <w:rPr>
                <w:rFonts w:cs="Times New Roman"/>
              </w:rPr>
            </w:pPr>
            <w:r w:rsidRPr="003E5EAD">
              <w:t>Русско-Камешкирского с/с</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2-13-98</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Карташова О.В.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Художник постановщик МБУК «МЦРДК Камешкирского района»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w:t>
            </w:r>
            <w:r>
              <w:t>52</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Калинина Н.Д.</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Главный специалист УСЗН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2-14-85</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Захаркина</w:t>
            </w:r>
            <w:proofErr w:type="spellEnd"/>
            <w:r w:rsidRPr="003E5EAD">
              <w:t xml:space="preserve"> Н.В.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Методист МБУК </w:t>
            </w:r>
          </w:p>
          <w:p w:rsidR="00FC0EAF" w:rsidRDefault="00FC0EAF" w:rsidP="00F5497F">
            <w:pPr>
              <w:jc w:val="center"/>
            </w:pPr>
            <w:r>
              <w:t>«МЦРБ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2-13-00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Добронравова С.А.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Специалист по работе с населением  МАУ «МФЦ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2-19-57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t>Капранова</w:t>
            </w:r>
            <w:proofErr w:type="spellEnd"/>
            <w:r>
              <w:t xml:space="preserve"> М.В</w:t>
            </w:r>
            <w:r w:rsidRPr="003E5EAD">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Специалист по работе с населением  МАУ «МФЦ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2-19-57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Земскова Т.В.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Начальник УСЗН Камешкирского района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2-13-37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t>Базажи</w:t>
            </w:r>
            <w:proofErr w:type="spellEnd"/>
            <w:r>
              <w:t xml:space="preserve"> Н.В.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 xml:space="preserve">психолог МБУ КЦСОН </w:t>
            </w:r>
            <w:proofErr w:type="spellStart"/>
            <w:r>
              <w:rPr>
                <w:rFonts w:cs="Times New Roman"/>
              </w:rPr>
              <w:t>с.Р.Камешкир</w:t>
            </w:r>
            <w:proofErr w:type="spellEnd"/>
            <w:r>
              <w:rPr>
                <w:rFonts w:cs="Times New Roman"/>
              </w:rPr>
              <w:t xml:space="preserve"> </w:t>
            </w:r>
            <w:proofErr w:type="gramStart"/>
            <w:r>
              <w:rPr>
                <w:rFonts w:cs="Times New Roman"/>
              </w:rPr>
              <w:t xml:space="preserve">( </w:t>
            </w:r>
            <w:proofErr w:type="gramEnd"/>
            <w:r>
              <w:rPr>
                <w:rFonts w:cs="Times New Roman"/>
              </w:rP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2-13-44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Кирюшина Н.И.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Директор МБУК </w:t>
            </w:r>
          </w:p>
          <w:p w:rsidR="00FC0EAF" w:rsidRDefault="00FC0EAF" w:rsidP="00F5497F">
            <w:pPr>
              <w:jc w:val="center"/>
            </w:pPr>
            <w:r>
              <w:t>«МЦРБ Камешкирского района»</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2-13-00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Трошина Е.В.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Воспитатель МБДОУ </w:t>
            </w:r>
            <w:proofErr w:type="spellStart"/>
            <w:r w:rsidRPr="003E5EAD">
              <w:t>Д.сад</w:t>
            </w:r>
            <w:proofErr w:type="spellEnd"/>
            <w:r w:rsidRPr="003E5EAD">
              <w:t xml:space="preserve"> № 2</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2-12-84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Шабалова</w:t>
            </w:r>
            <w:proofErr w:type="spellEnd"/>
            <w:r w:rsidRPr="003E5EAD">
              <w:t xml:space="preserve"> Н.В.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pPr>
            <w:r>
              <w:t xml:space="preserve">Ведущий эксперт </w:t>
            </w:r>
            <w:r w:rsidRPr="003E5EAD">
              <w:t>Администраци</w:t>
            </w:r>
            <w:r>
              <w:t>и</w:t>
            </w:r>
            <w:r w:rsidRPr="003E5EAD">
              <w:t xml:space="preserve"> </w:t>
            </w:r>
          </w:p>
          <w:p w:rsidR="00FC0EAF" w:rsidRPr="003E5EAD" w:rsidRDefault="00FC0EAF" w:rsidP="00F5497F">
            <w:pPr>
              <w:jc w:val="center"/>
              <w:rPr>
                <w:rFonts w:cs="Times New Roman"/>
              </w:rPr>
            </w:pPr>
            <w:r w:rsidRPr="003E5EAD">
              <w:t>Русско-Камешкирского с/с</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2-13-98</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19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t>Люлина</w:t>
            </w:r>
            <w:proofErr w:type="spellEnd"/>
            <w:r>
              <w:t xml:space="preserve"> Е.А.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Pr>
                <w:rFonts w:cs="Times New Roman"/>
              </w:rPr>
              <w:t>Заведущая</w:t>
            </w:r>
            <w:proofErr w:type="spellEnd"/>
            <w:r>
              <w:rPr>
                <w:rFonts w:cs="Times New Roman"/>
              </w:rPr>
              <w:t xml:space="preserve"> отделением психологической помощи семьям и детям МБУ КЦСОН </w:t>
            </w:r>
            <w:proofErr w:type="spellStart"/>
            <w:r>
              <w:rPr>
                <w:rFonts w:cs="Times New Roman"/>
              </w:rPr>
              <w:t>с.Р.Камешкир</w:t>
            </w:r>
            <w:proofErr w:type="spellEnd"/>
            <w:r>
              <w:rPr>
                <w:rFonts w:cs="Times New Roman"/>
              </w:rPr>
              <w:t xml:space="preserve"> </w:t>
            </w:r>
            <w:proofErr w:type="gramStart"/>
            <w:r>
              <w:rPr>
                <w:rFonts w:cs="Times New Roman"/>
              </w:rPr>
              <w:t xml:space="preserve">( </w:t>
            </w:r>
            <w:proofErr w:type="gramEnd"/>
            <w:r>
              <w:rPr>
                <w:rFonts w:cs="Times New Roman"/>
              </w:rP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2-13-44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Иванова Ю.В</w:t>
            </w:r>
            <w:r w:rsidRPr="003E5EAD">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proofErr w:type="spellStart"/>
            <w:r>
              <w:t>и.о</w:t>
            </w:r>
            <w:proofErr w:type="spellEnd"/>
            <w:r>
              <w:t>. директора МБУК «МЦРДК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w:t>
            </w:r>
            <w:r>
              <w:t>52</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lastRenderedPageBreak/>
              <w:t>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Сабурова Н.А.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pPr>
            <w:r>
              <w:t xml:space="preserve">Старший инспектор делопроизводитель по земельным вопросам </w:t>
            </w:r>
            <w:r w:rsidRPr="003E5EAD">
              <w:t>Администраци</w:t>
            </w:r>
            <w:r>
              <w:t>и</w:t>
            </w:r>
            <w:r w:rsidRPr="003E5EAD">
              <w:t xml:space="preserve"> </w:t>
            </w:r>
          </w:p>
          <w:p w:rsidR="00FC0EAF" w:rsidRPr="003E5EAD" w:rsidRDefault="00FC0EAF" w:rsidP="00F5497F">
            <w:pPr>
              <w:jc w:val="center"/>
              <w:rPr>
                <w:rFonts w:cs="Times New Roman"/>
              </w:rPr>
            </w:pPr>
            <w:r w:rsidRPr="003E5EAD">
              <w:t>Русско-Камешкирского с/с</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2-13-98</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Мельник О.В.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Музыкальный работник МБДОУ </w:t>
            </w:r>
            <w:proofErr w:type="spellStart"/>
            <w:r w:rsidRPr="003E5EAD">
              <w:t>Д.сад</w:t>
            </w:r>
            <w:proofErr w:type="spellEnd"/>
            <w:r w:rsidRPr="003E5EAD">
              <w:t xml:space="preserve"> № 2</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2-12-84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Осипкина</w:t>
            </w:r>
            <w:proofErr w:type="spellEnd"/>
            <w:r w:rsidRPr="003E5EAD">
              <w:t xml:space="preserve"> И.Ю.</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pPr>
            <w:r>
              <w:t xml:space="preserve">Старший инспектор делопроизводитель по правовым вопросам </w:t>
            </w:r>
            <w:r w:rsidRPr="003E5EAD">
              <w:t>Администраци</w:t>
            </w:r>
            <w:r>
              <w:t>и</w:t>
            </w:r>
            <w:r w:rsidRPr="003E5EAD">
              <w:t xml:space="preserve"> </w:t>
            </w:r>
          </w:p>
          <w:p w:rsidR="00FC0EAF" w:rsidRPr="003E5EAD" w:rsidRDefault="00FC0EAF" w:rsidP="00F5497F">
            <w:pPr>
              <w:jc w:val="center"/>
              <w:rPr>
                <w:rFonts w:cs="Times New Roman"/>
              </w:rPr>
            </w:pPr>
            <w:r w:rsidRPr="003E5EAD">
              <w:t>Русско-Камешкирского с/с</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2-13-98</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Безроднова Н.А.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Начальник отдела образования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2-13-60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Учанина</w:t>
            </w:r>
            <w:proofErr w:type="spellEnd"/>
            <w:r w:rsidRPr="003E5EAD">
              <w:t xml:space="preserve"> Т.В.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Специалист </w:t>
            </w:r>
            <w:r w:rsidRPr="003E5EAD">
              <w:t>МУП «Гарант»</w:t>
            </w:r>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2-18-57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Стружкина</w:t>
            </w:r>
            <w:proofErr w:type="spellEnd"/>
            <w:r w:rsidRPr="003E5EAD">
              <w:t xml:space="preserve"> Е.А.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Воспитатель МБДОУ </w:t>
            </w:r>
            <w:proofErr w:type="spellStart"/>
            <w:r w:rsidRPr="003E5EAD">
              <w:t>Д.сад</w:t>
            </w:r>
            <w:proofErr w:type="spellEnd"/>
            <w:r w:rsidRPr="003E5EAD">
              <w:t xml:space="preserve"> № </w:t>
            </w:r>
            <w:r>
              <w:t xml:space="preserve">1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2-14-</w:t>
            </w:r>
            <w:r>
              <w:t>5</w:t>
            </w:r>
            <w:r w:rsidRPr="003E5EAD">
              <w:t>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Гоголева И.С.</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Заведующая МБДОУ </w:t>
            </w:r>
            <w:proofErr w:type="spellStart"/>
            <w:r w:rsidRPr="003E5EAD">
              <w:t>Д.сад</w:t>
            </w:r>
            <w:proofErr w:type="spellEnd"/>
            <w:r w:rsidRPr="003E5EAD">
              <w:t xml:space="preserve"> № 2</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2-12-84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Малюков А.А.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Учитель </w:t>
            </w:r>
            <w:r w:rsidRPr="003E5EAD">
              <w:t xml:space="preserve">МБОУ СОШ </w:t>
            </w:r>
            <w:proofErr w:type="spellStart"/>
            <w:r w:rsidRPr="003E5EAD">
              <w:t>с.Р.Камешкир</w:t>
            </w:r>
            <w:proofErr w:type="spellEnd"/>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2-17-64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29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Тюнькова</w:t>
            </w:r>
            <w:proofErr w:type="spellEnd"/>
            <w:r w:rsidRPr="003E5EAD">
              <w:t xml:space="preserve"> Н.В.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Заведующая МБДОУ </w:t>
            </w:r>
            <w:proofErr w:type="spellStart"/>
            <w:r w:rsidRPr="003E5EAD">
              <w:t>Д.сад</w:t>
            </w:r>
            <w:proofErr w:type="spellEnd"/>
            <w:r w:rsidRPr="003E5EAD">
              <w:t xml:space="preserve"> № </w:t>
            </w:r>
            <w:r>
              <w:t xml:space="preserve">1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2-14-</w:t>
            </w:r>
            <w:r>
              <w:t>5</w:t>
            </w:r>
            <w:r w:rsidRPr="003E5EAD">
              <w:t>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Горшина О.Н.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Директор МБУ ДО </w:t>
            </w:r>
            <w:r w:rsidRPr="003E5EAD">
              <w:t>ЦДО</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2-17-02</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Тощев Н.А.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Ведущий специалист МКУ ЦПОО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2-13-60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Глухова О.В.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Ведущий эксперт </w:t>
            </w:r>
            <w:r w:rsidRPr="003E5EAD">
              <w:t>Финансово</w:t>
            </w:r>
            <w:r>
              <w:t>го</w:t>
            </w:r>
            <w:r w:rsidRPr="003E5EAD">
              <w:t xml:space="preserve"> управление</w:t>
            </w:r>
            <w:r>
              <w:t xml:space="preserve"> Камешкирского района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2-19-12</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t>Акифьева</w:t>
            </w:r>
            <w:proofErr w:type="spellEnd"/>
            <w:r>
              <w:t xml:space="preserve"> О.А.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Педагог организатор МБУ ДО </w:t>
            </w:r>
            <w:r w:rsidRPr="003E5EAD">
              <w:t>ЦДО</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2-17-02</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proofErr w:type="spellStart"/>
            <w:r w:rsidRPr="003E5EAD">
              <w:t>Гаврилятова</w:t>
            </w:r>
            <w:proofErr w:type="spellEnd"/>
            <w:r w:rsidRPr="003E5EAD">
              <w:t xml:space="preserve"> Н.Н.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t xml:space="preserve">Главный специалист ГКУ ЦЗН Камешкирского района </w:t>
            </w:r>
            <w:proofErr w:type="gramStart"/>
            <w:r>
              <w:t xml:space="preserve">( </w:t>
            </w:r>
            <w:proofErr w:type="gramEnd"/>
            <w:r>
              <w:t>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2-11-50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Смирнова О.В.</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Редактор электронного каталога МБУК </w:t>
            </w:r>
          </w:p>
          <w:p w:rsidR="00FC0EAF" w:rsidRDefault="00FC0EAF" w:rsidP="00F5497F">
            <w:pPr>
              <w:jc w:val="center"/>
            </w:pPr>
            <w:r>
              <w:t xml:space="preserve">«МЦРБ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2-13-00</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 xml:space="preserve"> </w:t>
            </w:r>
            <w:proofErr w:type="spellStart"/>
            <w:r>
              <w:t>Костева</w:t>
            </w:r>
            <w:proofErr w:type="spellEnd"/>
            <w:r>
              <w:t xml:space="preserve"> Л.А.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Заместитель заведующей МБДОУ </w:t>
            </w:r>
            <w:proofErr w:type="spellStart"/>
            <w:r w:rsidRPr="003E5EAD">
              <w:t>Д.сад</w:t>
            </w:r>
            <w:proofErr w:type="spellEnd"/>
            <w:r w:rsidRPr="003E5EAD">
              <w:t xml:space="preserve"> № 2</w:t>
            </w:r>
            <w:r>
              <w:t xml:space="preserve"> </w:t>
            </w:r>
            <w:proofErr w:type="spellStart"/>
            <w:r>
              <w:t>с.Р.Камешкир</w:t>
            </w:r>
            <w:proofErr w:type="spellEnd"/>
            <w:r>
              <w:t xml:space="preserve">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rPr>
                <w:rFonts w:cs="Times New Roman"/>
              </w:rPr>
            </w:pPr>
            <w:r>
              <w:rPr>
                <w:rFonts w:cs="Times New Roman"/>
              </w:rPr>
              <w:t>2-12-84</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Pr>
                <w:rFonts w:cs="Times New Roman"/>
              </w:rPr>
              <w:t>37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Спиридонова И.Н.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Default="00FC0EAF" w:rsidP="00F5497F">
            <w:pPr>
              <w:jc w:val="center"/>
            </w:pPr>
            <w:r>
              <w:t xml:space="preserve">Директор МАУ «МФЦ Камешкирского района» </w:t>
            </w:r>
          </w:p>
          <w:p w:rsidR="00FC0EAF" w:rsidRPr="003E5EAD" w:rsidRDefault="00FC0EAF" w:rsidP="00F5497F">
            <w:pPr>
              <w:jc w:val="center"/>
              <w:rPr>
                <w:rFonts w:cs="Times New Roman"/>
              </w:rPr>
            </w:pPr>
            <w:r>
              <w:t>(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EAF" w:rsidRPr="003E5EAD" w:rsidRDefault="00FC0EAF" w:rsidP="00F5497F">
            <w:pPr>
              <w:jc w:val="center"/>
              <w:rPr>
                <w:rFonts w:cs="Times New Roman"/>
              </w:rPr>
            </w:pPr>
            <w:r w:rsidRPr="003E5EAD">
              <w:t>2-17-17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38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Сущенко Т.Н.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Default="00FC0EAF" w:rsidP="00F5497F">
            <w:pPr>
              <w:jc w:val="center"/>
            </w:pPr>
            <w:r>
              <w:t>Специалист эксперт УСЗН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2-13-37</w:t>
            </w:r>
          </w:p>
        </w:tc>
      </w:tr>
      <w:tr w:rsidR="00FC0EAF" w:rsidRPr="003E5EAD" w:rsidTr="00FC0EA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39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Евтушенко Т.Ю.</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Default="00FC0EAF" w:rsidP="00F5497F">
            <w:pPr>
              <w:jc w:val="center"/>
            </w:pPr>
            <w:r>
              <w:t>Специалист эксперт УСЗН Камешкирского района</w:t>
            </w:r>
          </w:p>
          <w:p w:rsidR="00FC0EAF" w:rsidRPr="003E5EAD" w:rsidRDefault="00FC0EAF" w:rsidP="00F5497F">
            <w:pPr>
              <w:jc w:val="center"/>
              <w:rPr>
                <w:rFonts w:cs="Times New Roman"/>
              </w:rPr>
            </w:pPr>
            <w:r>
              <w:t xml:space="preserve"> ( по согласованию)</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EAF" w:rsidRPr="003E5EAD" w:rsidRDefault="00FC0EAF" w:rsidP="00F5497F">
            <w:pPr>
              <w:jc w:val="center"/>
            </w:pPr>
            <w:r>
              <w:t>2-13-37</w:t>
            </w:r>
          </w:p>
        </w:tc>
      </w:tr>
    </w:tbl>
    <w:p w:rsidR="004F320E" w:rsidRPr="004F320E" w:rsidRDefault="004F320E" w:rsidP="004F320E">
      <w:pPr>
        <w:rPr>
          <w:sz w:val="20"/>
          <w:szCs w:val="20"/>
        </w:rPr>
      </w:pPr>
      <w:r w:rsidRPr="004F320E">
        <w:rPr>
          <w:color w:val="000000"/>
          <w:spacing w:val="-6"/>
          <w:sz w:val="28"/>
          <w:szCs w:val="28"/>
        </w:rPr>
        <w:lastRenderedPageBreak/>
        <w:t xml:space="preserve">         </w:t>
      </w:r>
    </w:p>
    <w:p w:rsidR="004F320E" w:rsidRPr="004F320E" w:rsidRDefault="004F320E" w:rsidP="004F320E">
      <w:pPr>
        <w:rPr>
          <w:sz w:val="20"/>
          <w:szCs w:val="20"/>
        </w:rPr>
      </w:pPr>
    </w:p>
    <w:p w:rsidR="00134A11" w:rsidRDefault="00134A11" w:rsidP="00134A11">
      <w:pPr>
        <w:pStyle w:val="ConsPlusTitle"/>
        <w:widowControl/>
        <w:ind w:firstLine="720"/>
        <w:jc w:val="center"/>
        <w:rPr>
          <w:rFonts w:ascii="Times New Roman" w:hAnsi="Times New Roman" w:cs="Times New Roman"/>
          <w:b w:val="0"/>
          <w:i/>
        </w:rPr>
      </w:pPr>
      <w:r w:rsidRPr="008D6EFA">
        <w:rPr>
          <w:rFonts w:ascii="Times New Roman" w:hAnsi="Times New Roman" w:cs="Times New Roman"/>
          <w:b w:val="0"/>
          <w:i/>
          <w:noProof/>
        </w:rPr>
        <w:drawing>
          <wp:inline distT="0" distB="0" distL="0" distR="0" wp14:anchorId="33FAD0FA" wp14:editId="382FE289">
            <wp:extent cx="714375" cy="904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134A11" w:rsidRDefault="00134A11" w:rsidP="00134A11">
      <w:pPr>
        <w:pStyle w:val="ConsPlusTitle"/>
        <w:widowControl/>
        <w:ind w:firstLine="720"/>
        <w:jc w:val="right"/>
        <w:rPr>
          <w:rFonts w:ascii="Times New Roman" w:hAnsi="Times New Roman" w:cs="Times New Roman"/>
          <w:b w:val="0"/>
          <w:i/>
        </w:rPr>
      </w:pPr>
    </w:p>
    <w:p w:rsidR="00134A11" w:rsidRPr="00843589" w:rsidRDefault="00134A11" w:rsidP="00134A11">
      <w:pPr>
        <w:pStyle w:val="ConsPlusTitle"/>
        <w:widowControl/>
        <w:ind w:firstLine="720"/>
        <w:jc w:val="right"/>
        <w:rPr>
          <w:rFonts w:ascii="Times New Roman" w:hAnsi="Times New Roman" w:cs="Times New Roman"/>
          <w:b w:val="0"/>
          <w:i/>
        </w:rPr>
      </w:pPr>
    </w:p>
    <w:tbl>
      <w:tblPr>
        <w:tblW w:w="9606" w:type="dxa"/>
        <w:tblLayout w:type="fixed"/>
        <w:tblCellMar>
          <w:left w:w="0" w:type="dxa"/>
          <w:right w:w="0" w:type="dxa"/>
        </w:tblCellMar>
        <w:tblLook w:val="0000" w:firstRow="0" w:lastRow="0" w:firstColumn="0" w:lastColumn="0" w:noHBand="0" w:noVBand="0"/>
      </w:tblPr>
      <w:tblGrid>
        <w:gridCol w:w="9606"/>
      </w:tblGrid>
      <w:tr w:rsidR="00134A11" w:rsidRPr="009C14F4" w:rsidTr="001D46AD">
        <w:tc>
          <w:tcPr>
            <w:tcW w:w="9606" w:type="dxa"/>
            <w:shd w:val="clear" w:color="auto" w:fill="auto"/>
          </w:tcPr>
          <w:p w:rsidR="00134A11" w:rsidRPr="009C14F4" w:rsidRDefault="00134A11" w:rsidP="001D46AD">
            <w:pPr>
              <w:jc w:val="center"/>
              <w:rPr>
                <w:b/>
                <w:sz w:val="28"/>
                <w:szCs w:val="28"/>
              </w:rPr>
            </w:pPr>
            <w:r w:rsidRPr="009C14F4">
              <w:rPr>
                <w:b/>
                <w:sz w:val="28"/>
                <w:szCs w:val="28"/>
              </w:rPr>
              <w:t>АДМИНИСТРАЦИЯ</w:t>
            </w:r>
          </w:p>
          <w:p w:rsidR="00134A11" w:rsidRPr="009C14F4" w:rsidRDefault="00134A11" w:rsidP="001D46AD">
            <w:pPr>
              <w:jc w:val="center"/>
              <w:rPr>
                <w:b/>
                <w:sz w:val="28"/>
                <w:szCs w:val="28"/>
              </w:rPr>
            </w:pPr>
            <w:r>
              <w:rPr>
                <w:b/>
                <w:sz w:val="28"/>
                <w:szCs w:val="28"/>
              </w:rPr>
              <w:t>РУССКО-КАМЕШКИРСКОГО</w:t>
            </w:r>
            <w:r w:rsidRPr="009C14F4">
              <w:rPr>
                <w:b/>
                <w:sz w:val="28"/>
                <w:szCs w:val="28"/>
              </w:rPr>
              <w:t xml:space="preserve"> СЕЛЬСОВЕТА </w:t>
            </w:r>
          </w:p>
          <w:p w:rsidR="00134A11" w:rsidRPr="009C14F4" w:rsidRDefault="00134A11" w:rsidP="001D46AD">
            <w:pPr>
              <w:jc w:val="center"/>
              <w:rPr>
                <w:b/>
                <w:sz w:val="28"/>
                <w:szCs w:val="28"/>
              </w:rPr>
            </w:pPr>
            <w:r w:rsidRPr="009C14F4">
              <w:rPr>
                <w:b/>
                <w:sz w:val="28"/>
                <w:szCs w:val="28"/>
              </w:rPr>
              <w:t xml:space="preserve">КАМЕШКИРСКОГО РАЙОНА </w:t>
            </w:r>
          </w:p>
          <w:p w:rsidR="00134A11" w:rsidRPr="009C14F4" w:rsidRDefault="00134A11" w:rsidP="001D46AD">
            <w:pPr>
              <w:jc w:val="center"/>
              <w:rPr>
                <w:b/>
                <w:sz w:val="28"/>
                <w:szCs w:val="28"/>
              </w:rPr>
            </w:pPr>
            <w:r w:rsidRPr="009C14F4">
              <w:rPr>
                <w:b/>
                <w:sz w:val="28"/>
                <w:szCs w:val="28"/>
              </w:rPr>
              <w:t xml:space="preserve">ПЕНЗЕНСКОЙ ОБЛАСТИ </w:t>
            </w:r>
          </w:p>
        </w:tc>
      </w:tr>
      <w:tr w:rsidR="00134A11" w:rsidRPr="00843589" w:rsidTr="001D46AD">
        <w:trPr>
          <w:trHeight w:val="80"/>
        </w:trPr>
        <w:tc>
          <w:tcPr>
            <w:tcW w:w="9606" w:type="dxa"/>
            <w:shd w:val="clear" w:color="auto" w:fill="auto"/>
          </w:tcPr>
          <w:p w:rsidR="00134A11" w:rsidRPr="009C14F4" w:rsidRDefault="00134A11" w:rsidP="001D46AD">
            <w:pPr>
              <w:pStyle w:val="31"/>
              <w:jc w:val="center"/>
              <w:rPr>
                <w:rFonts w:ascii="Times New Roman" w:hAnsi="Times New Roman"/>
                <w:bCs w:val="0"/>
                <w:color w:val="auto"/>
                <w:kern w:val="1"/>
                <w:sz w:val="28"/>
                <w:szCs w:val="28"/>
              </w:rPr>
            </w:pPr>
            <w:r w:rsidRPr="009C14F4">
              <w:rPr>
                <w:rFonts w:ascii="Times New Roman" w:hAnsi="Times New Roman"/>
                <w:bCs w:val="0"/>
                <w:color w:val="auto"/>
                <w:kern w:val="1"/>
                <w:sz w:val="28"/>
                <w:szCs w:val="28"/>
              </w:rPr>
              <w:t>ПОСТАНОВЛЕНИЕ</w:t>
            </w: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134A11" w:rsidRPr="009C14F4" w:rsidTr="001D46AD">
              <w:trPr>
                <w:jc w:val="center"/>
              </w:trPr>
              <w:tc>
                <w:tcPr>
                  <w:tcW w:w="284" w:type="dxa"/>
                  <w:vAlign w:val="bottom"/>
                </w:tcPr>
                <w:p w:rsidR="00134A11" w:rsidRPr="009C14F4" w:rsidRDefault="00134A11" w:rsidP="001D46AD">
                  <w:pPr>
                    <w:jc w:val="center"/>
                    <w:rPr>
                      <w:sz w:val="28"/>
                      <w:szCs w:val="28"/>
                    </w:rPr>
                  </w:pPr>
                  <w:r w:rsidRPr="009C14F4">
                    <w:rPr>
                      <w:sz w:val="28"/>
                      <w:szCs w:val="28"/>
                    </w:rPr>
                    <w:t>от</w:t>
                  </w:r>
                </w:p>
              </w:tc>
              <w:tc>
                <w:tcPr>
                  <w:tcW w:w="2835" w:type="dxa"/>
                  <w:tcBorders>
                    <w:top w:val="nil"/>
                    <w:left w:val="nil"/>
                    <w:bottom w:val="single" w:sz="6" w:space="0" w:color="auto"/>
                    <w:right w:val="nil"/>
                  </w:tcBorders>
                </w:tcPr>
                <w:p w:rsidR="00134A11" w:rsidRPr="009C14F4" w:rsidRDefault="00134A11" w:rsidP="001D46AD">
                  <w:pPr>
                    <w:jc w:val="center"/>
                    <w:rPr>
                      <w:sz w:val="28"/>
                      <w:szCs w:val="28"/>
                    </w:rPr>
                  </w:pPr>
                  <w:r>
                    <w:rPr>
                      <w:sz w:val="28"/>
                      <w:szCs w:val="28"/>
                    </w:rPr>
                    <w:t>22.10.2021 г.</w:t>
                  </w:r>
                </w:p>
              </w:tc>
              <w:tc>
                <w:tcPr>
                  <w:tcW w:w="397" w:type="dxa"/>
                </w:tcPr>
                <w:p w:rsidR="00134A11" w:rsidRPr="009C14F4" w:rsidRDefault="00134A11" w:rsidP="001D46AD">
                  <w:pPr>
                    <w:jc w:val="center"/>
                    <w:rPr>
                      <w:sz w:val="28"/>
                      <w:szCs w:val="28"/>
                    </w:rPr>
                  </w:pPr>
                  <w:r w:rsidRPr="009C14F4">
                    <w:rPr>
                      <w:sz w:val="28"/>
                      <w:szCs w:val="28"/>
                    </w:rPr>
                    <w:t xml:space="preserve">№  </w:t>
                  </w:r>
                </w:p>
              </w:tc>
              <w:tc>
                <w:tcPr>
                  <w:tcW w:w="1134" w:type="dxa"/>
                  <w:tcBorders>
                    <w:top w:val="nil"/>
                    <w:left w:val="nil"/>
                    <w:bottom w:val="single" w:sz="6" w:space="0" w:color="auto"/>
                    <w:right w:val="nil"/>
                  </w:tcBorders>
                </w:tcPr>
                <w:p w:rsidR="00134A11" w:rsidRPr="009C14F4" w:rsidRDefault="00134A11" w:rsidP="001D46AD">
                  <w:pPr>
                    <w:jc w:val="center"/>
                    <w:rPr>
                      <w:sz w:val="28"/>
                      <w:szCs w:val="28"/>
                    </w:rPr>
                  </w:pPr>
                  <w:r>
                    <w:rPr>
                      <w:sz w:val="28"/>
                      <w:szCs w:val="28"/>
                    </w:rPr>
                    <w:t>147</w:t>
                  </w:r>
                </w:p>
              </w:tc>
            </w:tr>
            <w:tr w:rsidR="00134A11" w:rsidRPr="009C14F4" w:rsidTr="001D46AD">
              <w:trPr>
                <w:jc w:val="center"/>
              </w:trPr>
              <w:tc>
                <w:tcPr>
                  <w:tcW w:w="4650" w:type="dxa"/>
                  <w:gridSpan w:val="4"/>
                </w:tcPr>
                <w:p w:rsidR="00134A11" w:rsidRPr="009C14F4" w:rsidRDefault="00134A11" w:rsidP="001D46AD">
                  <w:pPr>
                    <w:jc w:val="center"/>
                    <w:rPr>
                      <w:sz w:val="28"/>
                      <w:szCs w:val="28"/>
                    </w:rPr>
                  </w:pPr>
                  <w:proofErr w:type="spellStart"/>
                  <w:r w:rsidRPr="009C14F4">
                    <w:rPr>
                      <w:sz w:val="28"/>
                      <w:szCs w:val="28"/>
                    </w:rPr>
                    <w:t>с</w:t>
                  </w:r>
                  <w:proofErr w:type="gramStart"/>
                  <w:r w:rsidRPr="009C14F4">
                    <w:rPr>
                      <w:sz w:val="28"/>
                      <w:szCs w:val="28"/>
                    </w:rPr>
                    <w:t>.</w:t>
                  </w:r>
                  <w:r>
                    <w:rPr>
                      <w:sz w:val="28"/>
                      <w:szCs w:val="28"/>
                    </w:rPr>
                    <w:t>Р</w:t>
                  </w:r>
                  <w:proofErr w:type="gramEnd"/>
                  <w:r>
                    <w:rPr>
                      <w:sz w:val="28"/>
                      <w:szCs w:val="28"/>
                    </w:rPr>
                    <w:t>усский</w:t>
                  </w:r>
                  <w:proofErr w:type="spellEnd"/>
                  <w:r>
                    <w:rPr>
                      <w:sz w:val="28"/>
                      <w:szCs w:val="28"/>
                    </w:rPr>
                    <w:t xml:space="preserve"> Камешкир</w:t>
                  </w:r>
                </w:p>
              </w:tc>
            </w:tr>
          </w:tbl>
          <w:p w:rsidR="00134A11" w:rsidRPr="009C14F4" w:rsidRDefault="00134A11" w:rsidP="001D46AD">
            <w:pPr>
              <w:rPr>
                <w:sz w:val="28"/>
                <w:szCs w:val="28"/>
                <w:lang w:eastAsia="en-US"/>
              </w:rPr>
            </w:pPr>
          </w:p>
        </w:tc>
      </w:tr>
    </w:tbl>
    <w:p w:rsidR="00134A11" w:rsidRPr="00843589" w:rsidRDefault="00134A11" w:rsidP="00134A11">
      <w:pPr>
        <w:pStyle w:val="ConsPlusNormal"/>
        <w:widowControl/>
        <w:spacing w:before="120"/>
        <w:jc w:val="center"/>
        <w:rPr>
          <w:b/>
          <w:szCs w:val="24"/>
        </w:rPr>
      </w:pPr>
      <w:r w:rsidRPr="00843589">
        <w:rPr>
          <w:b/>
          <w:sz w:val="28"/>
          <w:szCs w:val="28"/>
        </w:rPr>
        <w:t xml:space="preserve">Об обеспечении доступа к информации о деятельности органов местного самоуправления </w:t>
      </w:r>
      <w:r>
        <w:rPr>
          <w:b/>
          <w:sz w:val="28"/>
          <w:szCs w:val="28"/>
        </w:rPr>
        <w:t>Русско-Камешкирского сельсовета Камешкирского района Пензенской области</w:t>
      </w:r>
    </w:p>
    <w:p w:rsidR="00134A11" w:rsidRDefault="00134A11" w:rsidP="00134A11">
      <w:pPr>
        <w:autoSpaceDE w:val="0"/>
        <w:autoSpaceDN w:val="0"/>
        <w:adjustRightInd w:val="0"/>
        <w:spacing w:before="120"/>
        <w:ind w:firstLine="720"/>
        <w:jc w:val="both"/>
        <w:rPr>
          <w:i/>
        </w:rPr>
      </w:pPr>
      <w:proofErr w:type="gramStart"/>
      <w:r w:rsidRPr="00843589">
        <w:rPr>
          <w:sz w:val="28"/>
          <w:szCs w:val="28"/>
        </w:rPr>
        <w:t xml:space="preserve">В целях реализации части 3 статьи 9, части 7 статьи 14 Федерального закона от 09.02.2009 № 8-ФЗ «Об обеспечении доступа к информации о деятельности государственных органов и органов местного самоуправления», 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w:t>
      </w:r>
      <w:r>
        <w:rPr>
          <w:sz w:val="28"/>
          <w:szCs w:val="28"/>
        </w:rPr>
        <w:t xml:space="preserve">руководствуясь </w:t>
      </w:r>
      <w:r w:rsidRPr="00843589">
        <w:rPr>
          <w:sz w:val="28"/>
          <w:szCs w:val="28"/>
        </w:rPr>
        <w:t>Устав</w:t>
      </w:r>
      <w:r>
        <w:rPr>
          <w:sz w:val="28"/>
          <w:szCs w:val="28"/>
        </w:rPr>
        <w:t>ом Русско-Камешкирского сельсовета Камешкирского района Пензенской области</w:t>
      </w:r>
      <w:r w:rsidRPr="00843589">
        <w:rPr>
          <w:sz w:val="28"/>
          <w:szCs w:val="28"/>
        </w:rPr>
        <w:t xml:space="preserve">, администрация </w:t>
      </w:r>
      <w:r>
        <w:rPr>
          <w:sz w:val="28"/>
          <w:szCs w:val="28"/>
        </w:rPr>
        <w:t>Русско-Камешкирского сельсовета Камешкирского района</w:t>
      </w:r>
      <w:proofErr w:type="gramEnd"/>
      <w:r>
        <w:rPr>
          <w:sz w:val="28"/>
          <w:szCs w:val="28"/>
        </w:rPr>
        <w:t xml:space="preserve"> пензенской области</w:t>
      </w:r>
      <w:r w:rsidRPr="00843589">
        <w:rPr>
          <w:i/>
        </w:rPr>
        <w:t xml:space="preserve"> </w:t>
      </w:r>
    </w:p>
    <w:p w:rsidR="00134A11" w:rsidRPr="009C14F4" w:rsidRDefault="00134A11" w:rsidP="00134A11">
      <w:pPr>
        <w:autoSpaceDE w:val="0"/>
        <w:autoSpaceDN w:val="0"/>
        <w:adjustRightInd w:val="0"/>
        <w:spacing w:before="120"/>
        <w:ind w:firstLine="720"/>
        <w:jc w:val="center"/>
        <w:rPr>
          <w:b/>
        </w:rPr>
      </w:pPr>
      <w:r w:rsidRPr="009C14F4">
        <w:rPr>
          <w:b/>
          <w:sz w:val="28"/>
          <w:szCs w:val="28"/>
        </w:rPr>
        <w:t>постановляет:</w:t>
      </w:r>
    </w:p>
    <w:p w:rsidR="00134A11" w:rsidRPr="00843589" w:rsidRDefault="00134A11" w:rsidP="00134A11">
      <w:pPr>
        <w:autoSpaceDE w:val="0"/>
        <w:autoSpaceDN w:val="0"/>
        <w:adjustRightInd w:val="0"/>
        <w:ind w:firstLine="720"/>
        <w:jc w:val="both"/>
        <w:rPr>
          <w:sz w:val="28"/>
          <w:szCs w:val="28"/>
        </w:rPr>
      </w:pPr>
      <w:r w:rsidRPr="00843589">
        <w:rPr>
          <w:sz w:val="28"/>
          <w:szCs w:val="28"/>
        </w:rPr>
        <w:t>1. Утвердить Положение об обеспечении доступа к информации о деятельности органов местного самоуправления</w:t>
      </w:r>
      <w:r w:rsidRPr="009C14F4">
        <w:rPr>
          <w:sz w:val="28"/>
          <w:szCs w:val="28"/>
        </w:rPr>
        <w:t xml:space="preserve"> </w:t>
      </w:r>
      <w:r>
        <w:rPr>
          <w:sz w:val="28"/>
          <w:szCs w:val="28"/>
        </w:rPr>
        <w:t>Русско-Камешкирского сельсовета Камешкирского района Пензенской области</w:t>
      </w:r>
      <w:r w:rsidRPr="00843589">
        <w:rPr>
          <w:sz w:val="28"/>
          <w:szCs w:val="28"/>
        </w:rPr>
        <w:t xml:space="preserve"> согласно приложению 1.</w:t>
      </w:r>
    </w:p>
    <w:p w:rsidR="00134A11" w:rsidRPr="00843589" w:rsidRDefault="00134A11" w:rsidP="00134A11">
      <w:pPr>
        <w:autoSpaceDE w:val="0"/>
        <w:autoSpaceDN w:val="0"/>
        <w:adjustRightInd w:val="0"/>
        <w:ind w:firstLine="720"/>
        <w:jc w:val="both"/>
        <w:rPr>
          <w:sz w:val="28"/>
          <w:szCs w:val="28"/>
          <w:vertAlign w:val="superscript"/>
        </w:rPr>
      </w:pPr>
      <w:r w:rsidRPr="00843589">
        <w:rPr>
          <w:sz w:val="28"/>
          <w:szCs w:val="28"/>
        </w:rPr>
        <w:t xml:space="preserve">2. Утвердить перечень информации о деятельности администрации </w:t>
      </w:r>
      <w:r>
        <w:rPr>
          <w:sz w:val="28"/>
          <w:szCs w:val="28"/>
        </w:rPr>
        <w:t>Русско-Камешкирского сельсовета Камешкирского района Пензенской области</w:t>
      </w:r>
      <w:r w:rsidRPr="00843589">
        <w:rPr>
          <w:sz w:val="28"/>
          <w:szCs w:val="28"/>
        </w:rPr>
        <w:t xml:space="preserve"> и порядок осуществления </w:t>
      </w:r>
      <w:proofErr w:type="gramStart"/>
      <w:r w:rsidRPr="00843589">
        <w:rPr>
          <w:sz w:val="28"/>
          <w:szCs w:val="28"/>
        </w:rPr>
        <w:t>контроля за</w:t>
      </w:r>
      <w:proofErr w:type="gramEnd"/>
      <w:r w:rsidRPr="00843589">
        <w:rPr>
          <w:sz w:val="28"/>
          <w:szCs w:val="28"/>
        </w:rPr>
        <w:t xml:space="preserve"> обеспечением доступа к информации о деятельности администрации </w:t>
      </w:r>
      <w:r>
        <w:rPr>
          <w:sz w:val="28"/>
          <w:szCs w:val="28"/>
        </w:rPr>
        <w:t>Русско-Камешкирского сельсовета Камешкирского района Пензенской области</w:t>
      </w:r>
      <w:r w:rsidRPr="00843589">
        <w:rPr>
          <w:sz w:val="28"/>
          <w:szCs w:val="28"/>
        </w:rPr>
        <w:t xml:space="preserve">  согласно приложению 2.</w:t>
      </w:r>
    </w:p>
    <w:p w:rsidR="00134A11" w:rsidRDefault="00134A11" w:rsidP="00134A11">
      <w:pPr>
        <w:autoSpaceDE w:val="0"/>
        <w:autoSpaceDN w:val="0"/>
        <w:adjustRightInd w:val="0"/>
        <w:jc w:val="both"/>
        <w:rPr>
          <w:i/>
        </w:rPr>
      </w:pPr>
      <w:r>
        <w:rPr>
          <w:sz w:val="28"/>
          <w:szCs w:val="28"/>
        </w:rPr>
        <w:t xml:space="preserve">          </w:t>
      </w:r>
      <w:r w:rsidRPr="00843589">
        <w:rPr>
          <w:sz w:val="28"/>
          <w:szCs w:val="28"/>
        </w:rPr>
        <w:t xml:space="preserve">3. Установить, что организацию доступа к информации о деятельности администрации </w:t>
      </w:r>
      <w:r>
        <w:rPr>
          <w:sz w:val="28"/>
          <w:szCs w:val="28"/>
        </w:rPr>
        <w:t xml:space="preserve">Русско-Камешкирского сельсовета Камешкирского района </w:t>
      </w:r>
      <w:r>
        <w:rPr>
          <w:sz w:val="28"/>
          <w:szCs w:val="28"/>
        </w:rPr>
        <w:lastRenderedPageBreak/>
        <w:t>Пензенской области</w:t>
      </w:r>
      <w:r w:rsidRPr="00843589">
        <w:rPr>
          <w:sz w:val="28"/>
          <w:szCs w:val="28"/>
        </w:rPr>
        <w:t xml:space="preserve"> осуществляет </w:t>
      </w:r>
      <w:r>
        <w:rPr>
          <w:sz w:val="28"/>
          <w:szCs w:val="28"/>
        </w:rPr>
        <w:t>Глава администрации Русско-Камешкирского сельсовета Камешкирского района Пензенской области.</w:t>
      </w:r>
      <w:r w:rsidRPr="00843589">
        <w:rPr>
          <w:i/>
        </w:rPr>
        <w:t xml:space="preserve"> </w:t>
      </w:r>
    </w:p>
    <w:p w:rsidR="00134A11" w:rsidRPr="005A5490" w:rsidRDefault="00134A11" w:rsidP="00134A11">
      <w:pPr>
        <w:jc w:val="both"/>
        <w:rPr>
          <w:bCs/>
          <w:color w:val="000000"/>
          <w:sz w:val="28"/>
          <w:szCs w:val="28"/>
        </w:rPr>
      </w:pPr>
      <w:r>
        <w:rPr>
          <w:sz w:val="28"/>
          <w:szCs w:val="28"/>
        </w:rPr>
        <w:t xml:space="preserve">          </w:t>
      </w:r>
      <w:r w:rsidRPr="005A5490">
        <w:rPr>
          <w:sz w:val="28"/>
          <w:szCs w:val="28"/>
        </w:rPr>
        <w:t xml:space="preserve">4.Признать утратившим силу постановление администрации </w:t>
      </w:r>
      <w:r>
        <w:rPr>
          <w:sz w:val="28"/>
          <w:szCs w:val="28"/>
        </w:rPr>
        <w:t>Русско-Камешкирского</w:t>
      </w:r>
      <w:r w:rsidRPr="005A5490">
        <w:rPr>
          <w:sz w:val="28"/>
          <w:szCs w:val="28"/>
        </w:rPr>
        <w:t xml:space="preserve"> сельсовета Камешкирского района </w:t>
      </w:r>
      <w:r>
        <w:rPr>
          <w:sz w:val="28"/>
          <w:szCs w:val="28"/>
        </w:rPr>
        <w:t>П</w:t>
      </w:r>
      <w:r w:rsidRPr="005A5490">
        <w:rPr>
          <w:sz w:val="28"/>
          <w:szCs w:val="28"/>
        </w:rPr>
        <w:t xml:space="preserve">ензенской области от </w:t>
      </w:r>
      <w:r w:rsidRPr="005A5490">
        <w:rPr>
          <w:bCs/>
          <w:color w:val="000000"/>
          <w:sz w:val="28"/>
          <w:szCs w:val="28"/>
        </w:rPr>
        <w:t xml:space="preserve">24.09.2021 </w:t>
      </w:r>
      <w:r w:rsidRPr="005A5490">
        <w:rPr>
          <w:sz w:val="28"/>
          <w:szCs w:val="28"/>
        </w:rPr>
        <w:t>№</w:t>
      </w:r>
      <w:r>
        <w:rPr>
          <w:sz w:val="28"/>
          <w:szCs w:val="28"/>
        </w:rPr>
        <w:t>124</w:t>
      </w:r>
      <w:r w:rsidRPr="005A5490">
        <w:rPr>
          <w:sz w:val="28"/>
          <w:szCs w:val="28"/>
        </w:rPr>
        <w:t xml:space="preserve"> «</w:t>
      </w:r>
      <w:r w:rsidRPr="005A5490">
        <w:rPr>
          <w:bCs/>
          <w:color w:val="000000"/>
          <w:sz w:val="28"/>
          <w:szCs w:val="28"/>
        </w:rPr>
        <w:t>Об обеспечении доступа к информации о деятельности Администрации </w:t>
      </w:r>
      <w:r>
        <w:rPr>
          <w:bCs/>
          <w:color w:val="000000"/>
          <w:sz w:val="28"/>
          <w:szCs w:val="28"/>
        </w:rPr>
        <w:t xml:space="preserve">Русско-Камешкирского </w:t>
      </w:r>
      <w:r w:rsidRPr="005A5490">
        <w:rPr>
          <w:bCs/>
          <w:color w:val="000000"/>
          <w:sz w:val="28"/>
          <w:szCs w:val="28"/>
        </w:rPr>
        <w:t>сельсовета Камешкирского района Пензенской области</w:t>
      </w:r>
      <w:r>
        <w:rPr>
          <w:bCs/>
          <w:color w:val="000000"/>
          <w:sz w:val="28"/>
          <w:szCs w:val="28"/>
        </w:rPr>
        <w:t>».</w:t>
      </w:r>
    </w:p>
    <w:p w:rsidR="00134A11" w:rsidRPr="00AA42A7" w:rsidRDefault="00134A11" w:rsidP="00134A11">
      <w:pPr>
        <w:autoSpaceDE w:val="0"/>
        <w:autoSpaceDN w:val="0"/>
        <w:adjustRightInd w:val="0"/>
        <w:jc w:val="both"/>
        <w:rPr>
          <w:sz w:val="28"/>
          <w:szCs w:val="28"/>
        </w:rPr>
      </w:pPr>
      <w:r>
        <w:rPr>
          <w:sz w:val="28"/>
          <w:szCs w:val="28"/>
        </w:rPr>
        <w:t xml:space="preserve">           5.</w:t>
      </w:r>
      <w:r w:rsidRPr="00843589">
        <w:rPr>
          <w:sz w:val="28"/>
          <w:szCs w:val="28"/>
        </w:rPr>
        <w:t>Опубликовать настоящее постановление в</w:t>
      </w:r>
      <w:r>
        <w:rPr>
          <w:sz w:val="28"/>
          <w:szCs w:val="28"/>
        </w:rPr>
        <w:t xml:space="preserve"> информационном бюллетене </w:t>
      </w:r>
      <w:r w:rsidRPr="00AA42A7">
        <w:rPr>
          <w:sz w:val="28"/>
          <w:szCs w:val="28"/>
        </w:rPr>
        <w:t>«</w:t>
      </w:r>
      <w:r>
        <w:rPr>
          <w:sz w:val="28"/>
          <w:szCs w:val="28"/>
        </w:rPr>
        <w:t>Правовое поле</w:t>
      </w:r>
      <w:r w:rsidRPr="00AA42A7">
        <w:rPr>
          <w:sz w:val="28"/>
          <w:szCs w:val="28"/>
        </w:rPr>
        <w:t>».</w:t>
      </w:r>
    </w:p>
    <w:p w:rsidR="00134A11" w:rsidRPr="00843589" w:rsidRDefault="00134A11" w:rsidP="00134A11">
      <w:pPr>
        <w:autoSpaceDE w:val="0"/>
        <w:autoSpaceDN w:val="0"/>
        <w:adjustRightInd w:val="0"/>
        <w:ind w:firstLine="720"/>
        <w:jc w:val="both"/>
        <w:rPr>
          <w:sz w:val="28"/>
          <w:szCs w:val="28"/>
        </w:rPr>
      </w:pPr>
      <w:r>
        <w:rPr>
          <w:sz w:val="28"/>
          <w:szCs w:val="28"/>
        </w:rPr>
        <w:t>6</w:t>
      </w:r>
      <w:r w:rsidRPr="00843589">
        <w:rPr>
          <w:sz w:val="28"/>
          <w:szCs w:val="28"/>
        </w:rPr>
        <w:t>. Настоящее постановление вступает в силу на следующий день после дня его официального опубликования.</w:t>
      </w:r>
    </w:p>
    <w:p w:rsidR="00134A11" w:rsidRPr="00843589" w:rsidRDefault="00134A11" w:rsidP="00134A11">
      <w:pPr>
        <w:autoSpaceDE w:val="0"/>
        <w:autoSpaceDN w:val="0"/>
        <w:adjustRightInd w:val="0"/>
        <w:ind w:firstLine="720"/>
        <w:jc w:val="both"/>
        <w:rPr>
          <w:sz w:val="28"/>
          <w:szCs w:val="28"/>
        </w:rPr>
      </w:pPr>
      <w:r>
        <w:rPr>
          <w:sz w:val="28"/>
          <w:szCs w:val="28"/>
        </w:rPr>
        <w:t>7</w:t>
      </w:r>
      <w:r w:rsidRPr="00843589">
        <w:rPr>
          <w:sz w:val="28"/>
          <w:szCs w:val="28"/>
        </w:rPr>
        <w:t xml:space="preserve">. </w:t>
      </w:r>
      <w:proofErr w:type="gramStart"/>
      <w:r w:rsidRPr="00843589">
        <w:rPr>
          <w:sz w:val="28"/>
          <w:szCs w:val="28"/>
        </w:rPr>
        <w:t>Контроль за</w:t>
      </w:r>
      <w:proofErr w:type="gramEnd"/>
      <w:r w:rsidRPr="00843589">
        <w:rPr>
          <w:sz w:val="28"/>
          <w:szCs w:val="28"/>
        </w:rPr>
        <w:t xml:space="preserve"> исполнением настоящего постановления возложить на главу администрации </w:t>
      </w:r>
      <w:r>
        <w:rPr>
          <w:sz w:val="28"/>
          <w:szCs w:val="28"/>
        </w:rPr>
        <w:t>Русско-Камешкирского сельсовета Камешкирского района Пензенской области</w:t>
      </w:r>
      <w:r>
        <w:t>.</w:t>
      </w:r>
    </w:p>
    <w:p w:rsidR="00134A11" w:rsidRDefault="00134A11" w:rsidP="00134A11">
      <w:pPr>
        <w:autoSpaceDE w:val="0"/>
        <w:autoSpaceDN w:val="0"/>
        <w:adjustRightInd w:val="0"/>
        <w:ind w:firstLine="720"/>
        <w:jc w:val="both"/>
        <w:rPr>
          <w:sz w:val="28"/>
          <w:szCs w:val="28"/>
        </w:rPr>
      </w:pPr>
    </w:p>
    <w:p w:rsidR="00134A11" w:rsidRDefault="00134A11" w:rsidP="00134A11">
      <w:pPr>
        <w:autoSpaceDE w:val="0"/>
        <w:autoSpaceDN w:val="0"/>
        <w:adjustRightInd w:val="0"/>
        <w:ind w:firstLine="720"/>
        <w:jc w:val="both"/>
        <w:rPr>
          <w:sz w:val="28"/>
          <w:szCs w:val="28"/>
        </w:rPr>
      </w:pPr>
    </w:p>
    <w:p w:rsidR="00134A11" w:rsidRDefault="00134A11" w:rsidP="00134A11">
      <w:pPr>
        <w:autoSpaceDE w:val="0"/>
        <w:autoSpaceDN w:val="0"/>
        <w:adjustRightInd w:val="0"/>
        <w:ind w:firstLine="720"/>
        <w:jc w:val="both"/>
        <w:rPr>
          <w:sz w:val="28"/>
          <w:szCs w:val="28"/>
        </w:rPr>
      </w:pPr>
    </w:p>
    <w:p w:rsidR="00134A11" w:rsidRDefault="00134A11" w:rsidP="00134A11">
      <w:pPr>
        <w:autoSpaceDE w:val="0"/>
        <w:autoSpaceDN w:val="0"/>
        <w:adjustRightInd w:val="0"/>
        <w:ind w:firstLine="720"/>
        <w:jc w:val="both"/>
        <w:rPr>
          <w:sz w:val="28"/>
          <w:szCs w:val="28"/>
        </w:rPr>
      </w:pPr>
    </w:p>
    <w:p w:rsidR="00134A11" w:rsidRPr="00843589" w:rsidRDefault="00134A11" w:rsidP="00134A11">
      <w:pPr>
        <w:autoSpaceDE w:val="0"/>
        <w:autoSpaceDN w:val="0"/>
        <w:adjustRightInd w:val="0"/>
        <w:ind w:firstLine="720"/>
        <w:jc w:val="both"/>
        <w:rPr>
          <w:sz w:val="28"/>
          <w:szCs w:val="28"/>
        </w:rPr>
      </w:pPr>
    </w:p>
    <w:p w:rsidR="00134A11" w:rsidRDefault="00134A11" w:rsidP="00134A11">
      <w:pPr>
        <w:autoSpaceDE w:val="0"/>
        <w:autoSpaceDN w:val="0"/>
        <w:adjustRightInd w:val="0"/>
        <w:jc w:val="both"/>
        <w:rPr>
          <w:sz w:val="28"/>
          <w:szCs w:val="28"/>
        </w:rPr>
      </w:pPr>
      <w:r w:rsidRPr="00843589">
        <w:rPr>
          <w:sz w:val="28"/>
          <w:szCs w:val="28"/>
        </w:rPr>
        <w:t>Глава администрации</w:t>
      </w:r>
    </w:p>
    <w:p w:rsidR="00134A11" w:rsidRDefault="00134A11" w:rsidP="00134A11">
      <w:pPr>
        <w:autoSpaceDE w:val="0"/>
        <w:autoSpaceDN w:val="0"/>
        <w:adjustRightInd w:val="0"/>
        <w:jc w:val="both"/>
        <w:rPr>
          <w:sz w:val="28"/>
          <w:szCs w:val="28"/>
        </w:rPr>
      </w:pPr>
      <w:r>
        <w:rPr>
          <w:sz w:val="28"/>
          <w:szCs w:val="28"/>
        </w:rPr>
        <w:t>Русско-Камешкирского сельсовета</w:t>
      </w:r>
    </w:p>
    <w:p w:rsidR="00134A11" w:rsidRDefault="00134A11" w:rsidP="00134A11">
      <w:pPr>
        <w:autoSpaceDE w:val="0"/>
        <w:autoSpaceDN w:val="0"/>
        <w:adjustRightInd w:val="0"/>
        <w:jc w:val="both"/>
        <w:rPr>
          <w:sz w:val="28"/>
          <w:szCs w:val="28"/>
        </w:rPr>
      </w:pPr>
      <w:r>
        <w:rPr>
          <w:sz w:val="28"/>
          <w:szCs w:val="28"/>
        </w:rPr>
        <w:t>Камешкирского района</w:t>
      </w:r>
    </w:p>
    <w:p w:rsidR="00134A11" w:rsidRDefault="00134A11" w:rsidP="00134A11">
      <w:pPr>
        <w:autoSpaceDE w:val="0"/>
        <w:autoSpaceDN w:val="0"/>
        <w:adjustRightInd w:val="0"/>
        <w:jc w:val="both"/>
        <w:rPr>
          <w:sz w:val="28"/>
          <w:szCs w:val="28"/>
        </w:rPr>
      </w:pPr>
      <w:r>
        <w:rPr>
          <w:sz w:val="28"/>
          <w:szCs w:val="28"/>
        </w:rPr>
        <w:t xml:space="preserve">Пензенской области                                                      </w:t>
      </w:r>
      <w:proofErr w:type="spellStart"/>
      <w:r>
        <w:rPr>
          <w:sz w:val="28"/>
          <w:szCs w:val="28"/>
        </w:rPr>
        <w:t>В.Ю.Сорокина</w:t>
      </w:r>
      <w:proofErr w:type="spellEnd"/>
    </w:p>
    <w:p w:rsidR="00134A11" w:rsidRDefault="00134A11" w:rsidP="00134A11">
      <w:pPr>
        <w:autoSpaceDE w:val="0"/>
        <w:autoSpaceDN w:val="0"/>
        <w:adjustRightInd w:val="0"/>
        <w:jc w:val="both"/>
        <w:rPr>
          <w:sz w:val="28"/>
          <w:szCs w:val="28"/>
        </w:rPr>
      </w:pPr>
    </w:p>
    <w:p w:rsidR="00134A11" w:rsidRDefault="00134A11" w:rsidP="00134A11">
      <w:pPr>
        <w:autoSpaceDE w:val="0"/>
        <w:autoSpaceDN w:val="0"/>
        <w:adjustRightInd w:val="0"/>
        <w:jc w:val="both"/>
        <w:rPr>
          <w:sz w:val="28"/>
          <w:szCs w:val="28"/>
        </w:rPr>
      </w:pPr>
    </w:p>
    <w:p w:rsidR="00134A11" w:rsidRDefault="00134A11" w:rsidP="00134A11">
      <w:pPr>
        <w:autoSpaceDE w:val="0"/>
        <w:autoSpaceDN w:val="0"/>
        <w:adjustRightInd w:val="0"/>
        <w:jc w:val="both"/>
        <w:rPr>
          <w:sz w:val="28"/>
          <w:szCs w:val="28"/>
        </w:rPr>
      </w:pPr>
    </w:p>
    <w:p w:rsidR="00134A11" w:rsidRPr="008D6EFA" w:rsidRDefault="00134A11" w:rsidP="00134A11">
      <w:pPr>
        <w:autoSpaceDE w:val="0"/>
        <w:autoSpaceDN w:val="0"/>
        <w:adjustRightInd w:val="0"/>
        <w:ind w:firstLine="720"/>
        <w:jc w:val="right"/>
        <w:rPr>
          <w:sz w:val="20"/>
          <w:szCs w:val="20"/>
        </w:rPr>
      </w:pPr>
      <w:r w:rsidRPr="008D6EFA">
        <w:rPr>
          <w:sz w:val="20"/>
          <w:szCs w:val="20"/>
        </w:rPr>
        <w:t>Приложение 1</w:t>
      </w:r>
    </w:p>
    <w:p w:rsidR="00134A11" w:rsidRPr="008D6EFA" w:rsidRDefault="00134A11" w:rsidP="00134A11">
      <w:pPr>
        <w:autoSpaceDE w:val="0"/>
        <w:autoSpaceDN w:val="0"/>
        <w:adjustRightInd w:val="0"/>
        <w:ind w:firstLine="720"/>
        <w:jc w:val="right"/>
        <w:rPr>
          <w:sz w:val="20"/>
          <w:szCs w:val="20"/>
        </w:rPr>
      </w:pPr>
      <w:r w:rsidRPr="008D6EFA">
        <w:rPr>
          <w:sz w:val="20"/>
          <w:szCs w:val="20"/>
        </w:rPr>
        <w:t>к постановлению администрации</w:t>
      </w:r>
    </w:p>
    <w:p w:rsidR="00134A11" w:rsidRPr="008D6EFA" w:rsidRDefault="00134A11" w:rsidP="00134A11">
      <w:pPr>
        <w:autoSpaceDE w:val="0"/>
        <w:autoSpaceDN w:val="0"/>
        <w:adjustRightInd w:val="0"/>
        <w:ind w:firstLine="720"/>
        <w:jc w:val="right"/>
        <w:rPr>
          <w:sz w:val="20"/>
          <w:szCs w:val="20"/>
        </w:rPr>
      </w:pPr>
      <w:r w:rsidRPr="008D6EFA">
        <w:rPr>
          <w:sz w:val="20"/>
          <w:szCs w:val="20"/>
        </w:rPr>
        <w:t xml:space="preserve">Русско-Камешкирского сельсовета </w:t>
      </w:r>
    </w:p>
    <w:p w:rsidR="00134A11" w:rsidRPr="008D6EFA" w:rsidRDefault="00134A11" w:rsidP="00134A11">
      <w:pPr>
        <w:autoSpaceDE w:val="0"/>
        <w:autoSpaceDN w:val="0"/>
        <w:adjustRightInd w:val="0"/>
        <w:ind w:firstLine="720"/>
        <w:jc w:val="right"/>
        <w:rPr>
          <w:sz w:val="20"/>
          <w:szCs w:val="20"/>
        </w:rPr>
      </w:pPr>
      <w:r w:rsidRPr="008D6EFA">
        <w:rPr>
          <w:sz w:val="20"/>
          <w:szCs w:val="20"/>
        </w:rPr>
        <w:t xml:space="preserve">Камешкирского района </w:t>
      </w:r>
    </w:p>
    <w:p w:rsidR="00134A11" w:rsidRPr="008D6EFA" w:rsidRDefault="00134A11" w:rsidP="00134A11">
      <w:pPr>
        <w:autoSpaceDE w:val="0"/>
        <w:autoSpaceDN w:val="0"/>
        <w:adjustRightInd w:val="0"/>
        <w:ind w:firstLine="720"/>
        <w:jc w:val="right"/>
        <w:rPr>
          <w:sz w:val="20"/>
          <w:szCs w:val="20"/>
        </w:rPr>
      </w:pPr>
      <w:r w:rsidRPr="008D6EFA">
        <w:rPr>
          <w:sz w:val="20"/>
          <w:szCs w:val="20"/>
        </w:rPr>
        <w:t>Пензенской области</w:t>
      </w:r>
    </w:p>
    <w:p w:rsidR="00134A11" w:rsidRPr="008D6EFA" w:rsidRDefault="00134A11" w:rsidP="00134A11">
      <w:pPr>
        <w:autoSpaceDE w:val="0"/>
        <w:autoSpaceDN w:val="0"/>
        <w:adjustRightInd w:val="0"/>
        <w:ind w:firstLine="720"/>
        <w:jc w:val="right"/>
        <w:rPr>
          <w:sz w:val="20"/>
          <w:szCs w:val="20"/>
        </w:rPr>
      </w:pPr>
      <w:r w:rsidRPr="008D6EFA">
        <w:rPr>
          <w:i/>
          <w:sz w:val="20"/>
          <w:szCs w:val="20"/>
        </w:rPr>
        <w:t xml:space="preserve"> </w:t>
      </w:r>
      <w:r w:rsidRPr="008D6EFA">
        <w:rPr>
          <w:sz w:val="20"/>
          <w:szCs w:val="20"/>
        </w:rPr>
        <w:t>от «</w:t>
      </w:r>
      <w:r>
        <w:rPr>
          <w:sz w:val="20"/>
          <w:szCs w:val="20"/>
        </w:rPr>
        <w:t>22</w:t>
      </w:r>
      <w:r w:rsidRPr="008D6EFA">
        <w:rPr>
          <w:sz w:val="20"/>
          <w:szCs w:val="20"/>
        </w:rPr>
        <w:t xml:space="preserve">» </w:t>
      </w:r>
      <w:r>
        <w:rPr>
          <w:sz w:val="20"/>
          <w:szCs w:val="20"/>
        </w:rPr>
        <w:t xml:space="preserve">октября 2021 </w:t>
      </w:r>
      <w:r w:rsidRPr="008D6EFA">
        <w:rPr>
          <w:sz w:val="20"/>
          <w:szCs w:val="20"/>
        </w:rPr>
        <w:t xml:space="preserve"> № </w:t>
      </w:r>
      <w:r>
        <w:rPr>
          <w:sz w:val="20"/>
          <w:szCs w:val="20"/>
        </w:rPr>
        <w:t>147</w:t>
      </w:r>
    </w:p>
    <w:p w:rsidR="00134A11" w:rsidRPr="008D6EFA" w:rsidRDefault="00134A11" w:rsidP="00134A11">
      <w:pPr>
        <w:pStyle w:val="ConsPlusNormal"/>
        <w:widowControl/>
        <w:jc w:val="center"/>
        <w:rPr>
          <w:b/>
          <w:szCs w:val="24"/>
        </w:rPr>
      </w:pPr>
    </w:p>
    <w:p w:rsidR="00134A11" w:rsidRPr="008D6EFA" w:rsidRDefault="00134A11" w:rsidP="00134A11">
      <w:pPr>
        <w:pStyle w:val="ConsPlusNormal"/>
        <w:widowControl/>
        <w:jc w:val="center"/>
        <w:rPr>
          <w:b/>
          <w:szCs w:val="24"/>
        </w:rPr>
      </w:pPr>
      <w:r w:rsidRPr="008D6EFA">
        <w:rPr>
          <w:b/>
          <w:szCs w:val="24"/>
        </w:rPr>
        <w:t xml:space="preserve">Положение </w:t>
      </w:r>
    </w:p>
    <w:p w:rsidR="00134A11" w:rsidRPr="008D6EFA" w:rsidRDefault="00134A11" w:rsidP="00134A11">
      <w:pPr>
        <w:pStyle w:val="ConsPlusNormal"/>
        <w:widowControl/>
        <w:jc w:val="center"/>
        <w:rPr>
          <w:b/>
          <w:i/>
          <w:szCs w:val="24"/>
        </w:rPr>
      </w:pPr>
      <w:r w:rsidRPr="008D6EFA">
        <w:rPr>
          <w:b/>
          <w:szCs w:val="24"/>
        </w:rPr>
        <w:t>об обеспечении доступа к информации о деятельности органов местного самоуправления Русско-Камешкирского сельсовета Камешкирского района Пензенской области</w:t>
      </w:r>
      <w:r w:rsidRPr="008D6EFA">
        <w:rPr>
          <w:b/>
          <w:i/>
          <w:szCs w:val="24"/>
        </w:rPr>
        <w:t xml:space="preserve"> </w:t>
      </w:r>
    </w:p>
    <w:p w:rsidR="00134A11" w:rsidRPr="008D6EFA" w:rsidRDefault="00134A11" w:rsidP="00134A11">
      <w:pPr>
        <w:pStyle w:val="ConsPlusNormal"/>
        <w:widowControl/>
        <w:jc w:val="center"/>
        <w:rPr>
          <w:i/>
          <w:szCs w:val="24"/>
        </w:rPr>
      </w:pPr>
    </w:p>
    <w:p w:rsidR="00134A11" w:rsidRPr="008D6EFA" w:rsidRDefault="00134A11" w:rsidP="00134A11">
      <w:pPr>
        <w:pStyle w:val="ConsPlusNormal"/>
        <w:widowControl/>
        <w:jc w:val="center"/>
        <w:rPr>
          <w:b/>
          <w:szCs w:val="24"/>
        </w:rPr>
      </w:pPr>
      <w:r w:rsidRPr="008D6EFA">
        <w:rPr>
          <w:b/>
          <w:szCs w:val="24"/>
          <w:lang w:val="en-US"/>
        </w:rPr>
        <w:t>I</w:t>
      </w:r>
      <w:r w:rsidRPr="008D6EFA">
        <w:rPr>
          <w:b/>
          <w:szCs w:val="24"/>
        </w:rPr>
        <w:t>.</w:t>
      </w:r>
      <w:r w:rsidRPr="008D6EFA">
        <w:rPr>
          <w:szCs w:val="24"/>
        </w:rPr>
        <w:t xml:space="preserve"> </w:t>
      </w:r>
      <w:r w:rsidRPr="008D6EFA">
        <w:rPr>
          <w:b/>
          <w:szCs w:val="24"/>
        </w:rPr>
        <w:t>Общие положения</w:t>
      </w:r>
    </w:p>
    <w:p w:rsidR="00134A11" w:rsidRPr="008D6EFA" w:rsidRDefault="00134A11" w:rsidP="00134A11">
      <w:pPr>
        <w:spacing w:before="120"/>
        <w:ind w:firstLine="567"/>
        <w:jc w:val="both"/>
        <w:rPr>
          <w:i/>
        </w:rPr>
      </w:pPr>
      <w:r w:rsidRPr="008D6EFA">
        <w:t xml:space="preserve">1.1. </w:t>
      </w:r>
      <w:proofErr w:type="gramStart"/>
      <w:r w:rsidRPr="008D6EFA">
        <w:t>Настоящее Положение об обеспечении доступа к информации о деятельности органов местного самоуправления Русско-Камешкирского сельсовета Камешкирского района Пензенской области (далее по тексту – Положение) разработано во исполнение Федерального закона от 09.02.2009 №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и</w:t>
      </w:r>
      <w:proofErr w:type="gramEnd"/>
      <w:r w:rsidRPr="008D6EFA">
        <w:t xml:space="preserve"> распространяется на </w:t>
      </w:r>
      <w:r w:rsidRPr="008D6EFA">
        <w:lastRenderedPageBreak/>
        <w:t>отношения, связанные с обеспечением доступа пользователей информации к информации о деятельности органов местного самоуправления Русско-Камешкирского сельсовета Камешкирского района Пензенской области (далее – органы местного самоуправления)</w:t>
      </w:r>
      <w:r w:rsidRPr="008D6EFA">
        <w:rPr>
          <w:i/>
        </w:rPr>
        <w:t>.</w:t>
      </w:r>
    </w:p>
    <w:p w:rsidR="00134A11" w:rsidRPr="008D6EFA" w:rsidRDefault="00134A11" w:rsidP="00134A11">
      <w:pPr>
        <w:autoSpaceDE w:val="0"/>
        <w:autoSpaceDN w:val="0"/>
        <w:adjustRightInd w:val="0"/>
        <w:ind w:firstLine="567"/>
        <w:jc w:val="both"/>
      </w:pPr>
      <w:r w:rsidRPr="008D6EFA">
        <w:t xml:space="preserve">1.2. Понятия, используемые в настоящем Положении, применяются в значениях, установленных Федеральным законом «Об обеспечении доступа к информации о деятельности государственных органов и органов местного самоуправления». </w:t>
      </w:r>
    </w:p>
    <w:p w:rsidR="00134A11" w:rsidRPr="008D6EFA" w:rsidRDefault="00134A11" w:rsidP="00134A11">
      <w:pPr>
        <w:autoSpaceDE w:val="0"/>
        <w:autoSpaceDN w:val="0"/>
        <w:adjustRightInd w:val="0"/>
        <w:ind w:firstLine="567"/>
        <w:jc w:val="both"/>
      </w:pPr>
      <w:r w:rsidRPr="008D6EFA">
        <w:t>1.3. Доступ к информации о деятельности органов местного самоуправления обеспечивается следующими способами:</w:t>
      </w:r>
    </w:p>
    <w:p w:rsidR="00134A11" w:rsidRPr="008D6EFA" w:rsidRDefault="00134A11" w:rsidP="00134A11">
      <w:pPr>
        <w:autoSpaceDE w:val="0"/>
        <w:autoSpaceDN w:val="0"/>
        <w:adjustRightInd w:val="0"/>
        <w:ind w:firstLine="567"/>
        <w:jc w:val="both"/>
      </w:pPr>
      <w:r w:rsidRPr="008D6EFA">
        <w:t>1) обнародование (опубликование) органами местного самоуправления информации о своей деятельности в средствах массовой информации;</w:t>
      </w:r>
    </w:p>
    <w:p w:rsidR="00134A11" w:rsidRPr="008D6EFA" w:rsidRDefault="00134A11" w:rsidP="00134A11">
      <w:pPr>
        <w:autoSpaceDE w:val="0"/>
        <w:autoSpaceDN w:val="0"/>
        <w:adjustRightInd w:val="0"/>
        <w:ind w:firstLine="567"/>
        <w:jc w:val="both"/>
      </w:pPr>
      <w:r w:rsidRPr="008D6EFA">
        <w:t>2) размещение органами местного самоуправления информации о своей деятельности на официальном сайте в информационно-телекоммуникационной сети «Интернет» (далее – сеть «Интернет»);</w:t>
      </w:r>
    </w:p>
    <w:p w:rsidR="00134A11" w:rsidRPr="008D6EFA" w:rsidRDefault="00134A11" w:rsidP="00134A11">
      <w:pPr>
        <w:autoSpaceDE w:val="0"/>
        <w:autoSpaceDN w:val="0"/>
        <w:adjustRightInd w:val="0"/>
        <w:ind w:firstLine="567"/>
        <w:jc w:val="both"/>
      </w:pPr>
      <w:r w:rsidRPr="008D6EFA">
        <w:t>3) 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134A11" w:rsidRPr="00770A80" w:rsidRDefault="00134A11" w:rsidP="00134A11">
      <w:pPr>
        <w:autoSpaceDE w:val="0"/>
        <w:autoSpaceDN w:val="0"/>
        <w:adjustRightInd w:val="0"/>
        <w:ind w:firstLine="567"/>
        <w:jc w:val="both"/>
      </w:pPr>
      <w:r w:rsidRPr="00770A80">
        <w:t xml:space="preserve">- </w:t>
      </w:r>
      <w:r>
        <w:t>МЦРБ К</w:t>
      </w:r>
      <w:r w:rsidRPr="00770A80">
        <w:t xml:space="preserve">амешкирского района Пензенской области, расположенной по адресу: Пензенская область Камешкирский район село </w:t>
      </w:r>
      <w:r>
        <w:t>Русский Камешкир,</w:t>
      </w:r>
      <w:r w:rsidRPr="00770A80">
        <w:t xml:space="preserve"> ул. </w:t>
      </w:r>
      <w:r>
        <w:t>Кирова, д.2</w:t>
      </w:r>
      <w:r w:rsidRPr="00770A80">
        <w:t>;</w:t>
      </w:r>
    </w:p>
    <w:p w:rsidR="00134A11" w:rsidRPr="008D6EFA" w:rsidRDefault="00134A11" w:rsidP="00134A11">
      <w:pPr>
        <w:autoSpaceDE w:val="0"/>
        <w:autoSpaceDN w:val="0"/>
        <w:adjustRightInd w:val="0"/>
        <w:ind w:firstLine="720"/>
        <w:jc w:val="both"/>
        <w:rPr>
          <w:color w:val="FF0000"/>
        </w:rPr>
      </w:pPr>
      <w:r w:rsidRPr="008D6EFA">
        <w:rPr>
          <w:color w:val="FF0000"/>
        </w:rPr>
        <w:t xml:space="preserve">- </w:t>
      </w:r>
      <w:r>
        <w:rPr>
          <w:color w:val="000000"/>
        </w:rPr>
        <w:t>Администрация Русско-Камешкирского сельсовета Камешкирского района Пензенской области, находящаяся по адресу: Пензенская область, Камешкирский район, село Русский Камешкир, ул. Радищева д.9.</w:t>
      </w:r>
    </w:p>
    <w:p w:rsidR="00134A11" w:rsidRPr="008D6EFA" w:rsidRDefault="00134A11" w:rsidP="00134A11">
      <w:pPr>
        <w:autoSpaceDE w:val="0"/>
        <w:autoSpaceDN w:val="0"/>
        <w:adjustRightInd w:val="0"/>
        <w:ind w:firstLine="567"/>
        <w:jc w:val="both"/>
      </w:pPr>
      <w:r w:rsidRPr="008D6EFA">
        <w:t>4) ознакомление пользователей информацией с информацией о деятельности органов местного самоуправления через библиотечные и архивные фонды;</w:t>
      </w:r>
    </w:p>
    <w:p w:rsidR="00134A11" w:rsidRPr="008D6EFA" w:rsidRDefault="00134A11" w:rsidP="00134A11">
      <w:pPr>
        <w:autoSpaceDE w:val="0"/>
        <w:autoSpaceDN w:val="0"/>
        <w:adjustRightInd w:val="0"/>
        <w:ind w:firstLine="567"/>
        <w:jc w:val="both"/>
      </w:pPr>
      <w:r w:rsidRPr="008D6EFA">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w:t>
      </w:r>
    </w:p>
    <w:p w:rsidR="00134A11" w:rsidRPr="008D6EFA" w:rsidRDefault="00134A11" w:rsidP="00134A11">
      <w:pPr>
        <w:autoSpaceDE w:val="0"/>
        <w:autoSpaceDN w:val="0"/>
        <w:adjustRightInd w:val="0"/>
        <w:ind w:firstLine="567"/>
        <w:jc w:val="both"/>
      </w:pPr>
      <w:r w:rsidRPr="008D6EFA">
        <w:t>6) предоставление пользователям информацией по их запросу информации о деятельности органов местного самоуправления;</w:t>
      </w:r>
    </w:p>
    <w:p w:rsidR="00134A11" w:rsidRPr="008D6EFA" w:rsidRDefault="00134A11" w:rsidP="00134A11">
      <w:pPr>
        <w:autoSpaceDE w:val="0"/>
        <w:autoSpaceDN w:val="0"/>
        <w:adjustRightInd w:val="0"/>
        <w:ind w:firstLine="567"/>
        <w:jc w:val="both"/>
      </w:pPr>
      <w:r w:rsidRPr="008D6EFA">
        <w:t>7) другими способами, предусмотренными законами и (или) иными нормативными правовыми актами Российской Федерации, муниципальными правовыми актами Русско-Камешкирского сельсовета Камешкирского района Пензенской области.</w:t>
      </w:r>
    </w:p>
    <w:p w:rsidR="00134A11" w:rsidRPr="008D6EFA" w:rsidRDefault="00134A11" w:rsidP="00134A11">
      <w:pPr>
        <w:autoSpaceDE w:val="0"/>
        <w:autoSpaceDN w:val="0"/>
        <w:adjustRightInd w:val="0"/>
        <w:spacing w:before="120"/>
        <w:ind w:firstLine="567"/>
        <w:jc w:val="center"/>
        <w:rPr>
          <w:b/>
        </w:rPr>
      </w:pPr>
      <w:bookmarkStart w:id="1" w:name="sub_62"/>
      <w:r w:rsidRPr="008D6EFA">
        <w:rPr>
          <w:b/>
          <w:lang w:val="en-US"/>
        </w:rPr>
        <w:t>II</w:t>
      </w:r>
      <w:r w:rsidRPr="008D6EFA">
        <w:rPr>
          <w:b/>
        </w:rPr>
        <w:t>. Размещение органами местного самоуправления информации о своей деятельности в сети «Интернет»</w:t>
      </w:r>
    </w:p>
    <w:p w:rsidR="00134A11" w:rsidRPr="008D6EFA" w:rsidRDefault="00134A11" w:rsidP="00134A11">
      <w:pPr>
        <w:autoSpaceDE w:val="0"/>
        <w:autoSpaceDN w:val="0"/>
        <w:adjustRightInd w:val="0"/>
        <w:spacing w:before="120"/>
        <w:ind w:firstLine="567"/>
        <w:jc w:val="both"/>
      </w:pPr>
      <w:r w:rsidRPr="008D6EFA">
        <w:t xml:space="preserve">2.1. Официальный сайт администрации Русско-Камешкирского сельсовета Камешкирского района Пензенской области в сети «Интернет» (далее – официальный сайт) располагается по электронному адресу в сети «Интернет» </w:t>
      </w:r>
      <w:r>
        <w:t>ruskam.kameshkir.pnzreg.ru</w:t>
      </w:r>
      <w:r w:rsidRPr="008D6EFA">
        <w:t xml:space="preserve"> и имеет русскоязычную версию.</w:t>
      </w:r>
    </w:p>
    <w:p w:rsidR="00134A11" w:rsidRPr="008D6EFA" w:rsidRDefault="00134A11" w:rsidP="00134A11">
      <w:pPr>
        <w:autoSpaceDE w:val="0"/>
        <w:autoSpaceDN w:val="0"/>
        <w:adjustRightInd w:val="0"/>
        <w:ind w:firstLine="567"/>
        <w:jc w:val="both"/>
      </w:pPr>
      <w:r w:rsidRPr="008D6EFA">
        <w:t xml:space="preserve">2.2. Официальный сайт обеспечивает представление в сети «Интернет» всех органов местного самоуправления. </w:t>
      </w:r>
    </w:p>
    <w:p w:rsidR="00134A11" w:rsidRPr="008D6EFA" w:rsidRDefault="00134A11" w:rsidP="00134A11">
      <w:pPr>
        <w:autoSpaceDE w:val="0"/>
        <w:autoSpaceDN w:val="0"/>
        <w:adjustRightInd w:val="0"/>
        <w:ind w:firstLine="567"/>
        <w:jc w:val="both"/>
      </w:pPr>
      <w:r w:rsidRPr="008D6EFA">
        <w:t>2.3. Перечни информации о деятельности органов местного самоуправления, размещаемые на официальном сайте, утверждаются муниципальными правовыми актами органов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w:t>
      </w:r>
    </w:p>
    <w:p w:rsidR="00134A11" w:rsidRPr="008D6EFA" w:rsidRDefault="00134A11" w:rsidP="00134A11">
      <w:pPr>
        <w:autoSpaceDE w:val="0"/>
        <w:autoSpaceDN w:val="0"/>
        <w:adjustRightInd w:val="0"/>
        <w:ind w:firstLine="567"/>
        <w:jc w:val="both"/>
      </w:pPr>
      <w:r w:rsidRPr="008D6EFA">
        <w:t>2.4. Информация органов местного самоуправления, размещаемая на официальном сайте, круглосуточно доступна пользователям официального сайта для ознакомления без взимания платы и иных ограничений.</w:t>
      </w:r>
    </w:p>
    <w:p w:rsidR="00134A11" w:rsidRPr="008D6EFA" w:rsidRDefault="00134A11" w:rsidP="00134A11">
      <w:pPr>
        <w:autoSpaceDE w:val="0"/>
        <w:autoSpaceDN w:val="0"/>
        <w:adjustRightInd w:val="0"/>
        <w:ind w:firstLine="567"/>
        <w:jc w:val="both"/>
      </w:pPr>
      <w:r w:rsidRPr="008D6EFA">
        <w:lastRenderedPageBreak/>
        <w:t>2.5. Пользователи информации на адрес электронной почты органов местного самоуправления, в письменном виде по почте или лично могут направлять запрос для получения необходимой информации.</w:t>
      </w:r>
    </w:p>
    <w:p w:rsidR="00134A11" w:rsidRPr="008D6EFA" w:rsidRDefault="00134A11" w:rsidP="00134A11">
      <w:pPr>
        <w:autoSpaceDE w:val="0"/>
        <w:autoSpaceDN w:val="0"/>
        <w:adjustRightInd w:val="0"/>
        <w:ind w:firstLine="567"/>
        <w:jc w:val="both"/>
      </w:pPr>
      <w:r w:rsidRPr="008D6EFA">
        <w:t>2.6. В целях обеспечения права пользователей информацией на доступ к информации, указанной в пункте 2.3., органы местного самоуправления  принимают меры по защите этой информации в соответствии с законодательством Российской Федерации.</w:t>
      </w:r>
    </w:p>
    <w:bookmarkEnd w:id="1"/>
    <w:p w:rsidR="00134A11" w:rsidRPr="008D6EFA" w:rsidRDefault="00134A11" w:rsidP="00134A11">
      <w:pPr>
        <w:autoSpaceDE w:val="0"/>
        <w:autoSpaceDN w:val="0"/>
        <w:adjustRightInd w:val="0"/>
        <w:spacing w:before="100" w:beforeAutospacing="1"/>
        <w:ind w:firstLine="567"/>
        <w:jc w:val="center"/>
        <w:rPr>
          <w:bCs/>
        </w:rPr>
      </w:pPr>
      <w:r w:rsidRPr="008D6EFA">
        <w:rPr>
          <w:b/>
          <w:lang w:val="en-US"/>
        </w:rPr>
        <w:t>III</w:t>
      </w:r>
      <w:r w:rsidRPr="008D6EFA">
        <w:rPr>
          <w:b/>
        </w:rPr>
        <w:t xml:space="preserve">. </w:t>
      </w:r>
      <w:r w:rsidRPr="008D6EFA">
        <w:rPr>
          <w:b/>
          <w:bCs/>
        </w:rPr>
        <w:t xml:space="preserve">Требования к технологическим, программным и лингвистическим средствам обеспечения пользования официальным сайтом </w:t>
      </w:r>
    </w:p>
    <w:p w:rsidR="00134A11" w:rsidRPr="008D6EFA" w:rsidRDefault="00134A11" w:rsidP="00134A11">
      <w:pPr>
        <w:autoSpaceDE w:val="0"/>
        <w:autoSpaceDN w:val="0"/>
        <w:adjustRightInd w:val="0"/>
        <w:spacing w:before="120"/>
        <w:ind w:firstLine="567"/>
        <w:jc w:val="both"/>
      </w:pPr>
      <w:r w:rsidRPr="008D6EFA">
        <w:t>3.1. Программное обеспечение и технологические средства ведения официального сайта должны обеспечивать доступ пользователей для ознакомления с информацией, размещенной на официальном сайте, на основе распространенных веб-обозревателей. При этом не должна предусматриваться установка на компьютеры пользователей специально созданных для просмотра официального сайта программных и технологических средств.</w:t>
      </w:r>
    </w:p>
    <w:p w:rsidR="00134A11" w:rsidRPr="008D6EFA" w:rsidRDefault="00134A11" w:rsidP="00134A11">
      <w:pPr>
        <w:autoSpaceDE w:val="0"/>
        <w:autoSpaceDN w:val="0"/>
        <w:adjustRightInd w:val="0"/>
        <w:ind w:firstLine="567"/>
        <w:jc w:val="both"/>
      </w:pPr>
      <w:r w:rsidRPr="008D6EFA">
        <w:t>3.2. Программное обеспечение и технологические средства ведения официального сайта должны обеспечивать пользователям информации ввод запросов, как правило, путем заполнения экранных форм веб-интерфейса официального сайта. Указанные файлы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w:t>
      </w:r>
    </w:p>
    <w:p w:rsidR="00134A11" w:rsidRPr="008D6EFA" w:rsidRDefault="00134A11" w:rsidP="00134A11">
      <w:pPr>
        <w:autoSpaceDE w:val="0"/>
        <w:autoSpaceDN w:val="0"/>
        <w:adjustRightInd w:val="0"/>
        <w:ind w:firstLine="567"/>
        <w:jc w:val="both"/>
      </w:pPr>
      <w:r w:rsidRPr="008D6EFA">
        <w:t xml:space="preserve">3.3. Ведение официального сайта и размещение на нем информации осуществляются на русском языке. </w:t>
      </w:r>
    </w:p>
    <w:p w:rsidR="00134A11" w:rsidRPr="008D6EFA" w:rsidRDefault="00134A11" w:rsidP="00134A11">
      <w:pPr>
        <w:autoSpaceDE w:val="0"/>
        <w:autoSpaceDN w:val="0"/>
        <w:adjustRightInd w:val="0"/>
        <w:ind w:firstLine="720"/>
        <w:jc w:val="both"/>
      </w:pPr>
    </w:p>
    <w:p w:rsidR="00134A11" w:rsidRDefault="00134A11" w:rsidP="00134A11">
      <w:pPr>
        <w:autoSpaceDE w:val="0"/>
        <w:autoSpaceDN w:val="0"/>
        <w:adjustRightInd w:val="0"/>
        <w:ind w:firstLine="720"/>
        <w:jc w:val="right"/>
      </w:pPr>
    </w:p>
    <w:p w:rsidR="00134A11" w:rsidRPr="008D6EFA" w:rsidRDefault="00134A11" w:rsidP="00134A11">
      <w:pPr>
        <w:autoSpaceDE w:val="0"/>
        <w:autoSpaceDN w:val="0"/>
        <w:adjustRightInd w:val="0"/>
        <w:ind w:firstLine="720"/>
        <w:jc w:val="right"/>
      </w:pPr>
      <w:r w:rsidRPr="008D6EFA">
        <w:t>Приложение 2</w:t>
      </w:r>
    </w:p>
    <w:p w:rsidR="00134A11" w:rsidRPr="008D6EFA" w:rsidRDefault="00134A11" w:rsidP="00134A11">
      <w:pPr>
        <w:autoSpaceDE w:val="0"/>
        <w:autoSpaceDN w:val="0"/>
        <w:adjustRightInd w:val="0"/>
        <w:ind w:firstLine="720"/>
        <w:jc w:val="right"/>
      </w:pPr>
      <w:r w:rsidRPr="008D6EFA">
        <w:t>к постановлению администрации</w:t>
      </w:r>
    </w:p>
    <w:p w:rsidR="00134A11" w:rsidRPr="008D6EFA" w:rsidRDefault="00134A11" w:rsidP="00134A11">
      <w:pPr>
        <w:autoSpaceDE w:val="0"/>
        <w:autoSpaceDN w:val="0"/>
        <w:adjustRightInd w:val="0"/>
        <w:ind w:firstLine="720"/>
        <w:jc w:val="right"/>
      </w:pPr>
      <w:r w:rsidRPr="008D6EFA">
        <w:t>Русско-Камешкирского сельсовета</w:t>
      </w:r>
    </w:p>
    <w:p w:rsidR="00134A11" w:rsidRPr="008D6EFA" w:rsidRDefault="00134A11" w:rsidP="00134A11">
      <w:pPr>
        <w:autoSpaceDE w:val="0"/>
        <w:autoSpaceDN w:val="0"/>
        <w:adjustRightInd w:val="0"/>
        <w:ind w:firstLine="720"/>
        <w:jc w:val="right"/>
      </w:pPr>
      <w:r w:rsidRPr="008D6EFA">
        <w:t xml:space="preserve"> Камешкирского района</w:t>
      </w:r>
    </w:p>
    <w:p w:rsidR="00134A11" w:rsidRPr="008D6EFA" w:rsidRDefault="00134A11" w:rsidP="00134A11">
      <w:pPr>
        <w:autoSpaceDE w:val="0"/>
        <w:autoSpaceDN w:val="0"/>
        <w:adjustRightInd w:val="0"/>
        <w:ind w:firstLine="720"/>
        <w:jc w:val="right"/>
      </w:pPr>
      <w:r w:rsidRPr="008D6EFA">
        <w:t xml:space="preserve"> Пензенской области</w:t>
      </w:r>
    </w:p>
    <w:p w:rsidR="00134A11" w:rsidRPr="008D6EFA" w:rsidRDefault="00134A11" w:rsidP="00134A11">
      <w:pPr>
        <w:autoSpaceDE w:val="0"/>
        <w:autoSpaceDN w:val="0"/>
        <w:adjustRightInd w:val="0"/>
        <w:ind w:firstLine="720"/>
        <w:jc w:val="right"/>
      </w:pPr>
      <w:r w:rsidRPr="008D6EFA">
        <w:t>от «</w:t>
      </w:r>
      <w:r>
        <w:t>22</w:t>
      </w:r>
      <w:r w:rsidRPr="008D6EFA">
        <w:t xml:space="preserve">» </w:t>
      </w:r>
      <w:r>
        <w:t>октября 2021</w:t>
      </w:r>
      <w:r w:rsidRPr="008D6EFA">
        <w:t xml:space="preserve"> № </w:t>
      </w:r>
      <w:r>
        <w:t>147</w:t>
      </w:r>
    </w:p>
    <w:p w:rsidR="00134A11" w:rsidRPr="008D6EFA" w:rsidRDefault="00134A11" w:rsidP="00134A11">
      <w:pPr>
        <w:autoSpaceDE w:val="0"/>
        <w:autoSpaceDN w:val="0"/>
        <w:adjustRightInd w:val="0"/>
        <w:ind w:firstLine="720"/>
        <w:jc w:val="both"/>
      </w:pPr>
    </w:p>
    <w:p w:rsidR="00134A11" w:rsidRPr="008D6EFA" w:rsidRDefault="00134A11" w:rsidP="00134A11">
      <w:pPr>
        <w:pStyle w:val="ConsPlusNormal"/>
        <w:widowControl/>
        <w:spacing w:before="120"/>
        <w:ind w:firstLine="567"/>
        <w:jc w:val="center"/>
        <w:rPr>
          <w:szCs w:val="24"/>
        </w:rPr>
      </w:pPr>
      <w:r w:rsidRPr="008D6EFA">
        <w:rPr>
          <w:b/>
          <w:szCs w:val="24"/>
          <w:lang w:val="en-US"/>
        </w:rPr>
        <w:t>I</w:t>
      </w:r>
      <w:r w:rsidRPr="008D6EFA">
        <w:rPr>
          <w:b/>
          <w:szCs w:val="24"/>
        </w:rPr>
        <w:t>. Перечень информации о деятельности администрации</w:t>
      </w:r>
    </w:p>
    <w:p w:rsidR="00134A11" w:rsidRPr="008D6EFA" w:rsidRDefault="00134A11" w:rsidP="00134A11">
      <w:pPr>
        <w:pStyle w:val="ConsPlusNormal"/>
        <w:widowControl/>
        <w:ind w:firstLine="567"/>
        <w:jc w:val="center"/>
        <w:rPr>
          <w:b/>
          <w:i/>
          <w:szCs w:val="24"/>
        </w:rPr>
      </w:pPr>
      <w:r w:rsidRPr="008D6EFA">
        <w:rPr>
          <w:b/>
          <w:szCs w:val="24"/>
        </w:rPr>
        <w:t xml:space="preserve">Русско-Камешкирского сельсовета Камешкирского района Пензенской области </w:t>
      </w:r>
    </w:p>
    <w:p w:rsidR="00134A11" w:rsidRPr="00FC0EAF" w:rsidRDefault="00134A11" w:rsidP="00134A11">
      <w:pPr>
        <w:autoSpaceDE w:val="0"/>
        <w:autoSpaceDN w:val="0"/>
        <w:adjustRightInd w:val="0"/>
        <w:spacing w:before="120"/>
        <w:ind w:firstLine="567"/>
        <w:jc w:val="both"/>
        <w:rPr>
          <w:sz w:val="20"/>
          <w:szCs w:val="20"/>
        </w:rPr>
      </w:pPr>
      <w:r w:rsidRPr="00FC0EAF">
        <w:rPr>
          <w:sz w:val="20"/>
          <w:szCs w:val="20"/>
        </w:rPr>
        <w:t>1.1. Администрация Русско-Камешкирского сельсовета Камешкирского района Пензенской области на официальном сайте в информационно-телекоммуникационной сети «Интернет» (далее – официальный сайт) размещает следующую информацию:</w:t>
      </w:r>
      <w:r w:rsidRPr="00FC0EAF">
        <w:rPr>
          <w:rStyle w:val="aa"/>
          <w:sz w:val="20"/>
          <w:szCs w:val="20"/>
        </w:rPr>
        <w:footnoteReference w:id="1"/>
      </w:r>
    </w:p>
    <w:p w:rsidR="00134A11" w:rsidRPr="00FC0EAF" w:rsidRDefault="00134A11" w:rsidP="00134A11">
      <w:pPr>
        <w:autoSpaceDE w:val="0"/>
        <w:autoSpaceDN w:val="0"/>
        <w:adjustRightInd w:val="0"/>
        <w:ind w:firstLine="567"/>
        <w:jc w:val="both"/>
        <w:rPr>
          <w:sz w:val="20"/>
          <w:szCs w:val="20"/>
        </w:rPr>
      </w:pPr>
      <w:r w:rsidRPr="00FC0EAF">
        <w:rPr>
          <w:sz w:val="20"/>
          <w:szCs w:val="20"/>
        </w:rPr>
        <w:t>1) общую информацию об администрации Русско-Камешкирского сельсовета Камешкирского района Пензенской области (далее – администрация), в том числе:</w:t>
      </w:r>
    </w:p>
    <w:p w:rsidR="00134A11" w:rsidRPr="00FC0EAF" w:rsidRDefault="00134A11" w:rsidP="00134A11">
      <w:pPr>
        <w:autoSpaceDE w:val="0"/>
        <w:autoSpaceDN w:val="0"/>
        <w:adjustRightInd w:val="0"/>
        <w:ind w:firstLine="567"/>
        <w:jc w:val="both"/>
        <w:rPr>
          <w:sz w:val="20"/>
          <w:szCs w:val="20"/>
        </w:rPr>
      </w:pPr>
      <w:r w:rsidRPr="00FC0EAF">
        <w:rPr>
          <w:sz w:val="20"/>
          <w:szCs w:val="20"/>
        </w:rPr>
        <w:t>а) наименование и структуру администрации, почтовый адрес, адрес электронной почты, номера телефонов справочных служб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б) сведения о полномочиях администрации, а также перечень законов и иных нормативных правовых актов, определяющих эти полномочия, задачи и функции;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г) сведения о руководителе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д</w:t>
      </w:r>
      <w:proofErr w:type="gramStart"/>
      <w:r w:rsidRPr="00FC0EAF">
        <w:rPr>
          <w:sz w:val="20"/>
          <w:szCs w:val="20"/>
        </w:rPr>
        <w:t>)п</w:t>
      </w:r>
      <w:proofErr w:type="gramEnd"/>
      <w:r w:rsidRPr="00FC0EAF">
        <w:rPr>
          <w:sz w:val="20"/>
          <w:szCs w:val="20"/>
        </w:rPr>
        <w:t>еречни информационных систем, банков данных, реестров, регистров, находящихся в ведении администрации, подведомственных организаций;</w:t>
      </w:r>
    </w:p>
    <w:p w:rsidR="00134A11" w:rsidRPr="00FC0EAF" w:rsidRDefault="00134A11" w:rsidP="00134A11">
      <w:pPr>
        <w:autoSpaceDE w:val="0"/>
        <w:autoSpaceDN w:val="0"/>
        <w:adjustRightInd w:val="0"/>
        <w:ind w:firstLine="567"/>
        <w:jc w:val="both"/>
        <w:rPr>
          <w:sz w:val="20"/>
          <w:szCs w:val="20"/>
        </w:rPr>
      </w:pPr>
      <w:r w:rsidRPr="00FC0EAF">
        <w:rPr>
          <w:sz w:val="20"/>
          <w:szCs w:val="20"/>
        </w:rPr>
        <w:t>е</w:t>
      </w:r>
      <w:proofErr w:type="gramStart"/>
      <w:r w:rsidRPr="00FC0EAF">
        <w:rPr>
          <w:sz w:val="20"/>
          <w:szCs w:val="20"/>
        </w:rPr>
        <w:t>)с</w:t>
      </w:r>
      <w:proofErr w:type="gramEnd"/>
      <w:r w:rsidRPr="00FC0EAF">
        <w:rPr>
          <w:sz w:val="20"/>
          <w:szCs w:val="20"/>
        </w:rPr>
        <w:t>ведения о средствах массовой информации, учрежденных администрацией;</w:t>
      </w:r>
    </w:p>
    <w:p w:rsidR="00134A11" w:rsidRPr="00FC0EAF" w:rsidRDefault="00134A11" w:rsidP="00134A11">
      <w:pPr>
        <w:autoSpaceDE w:val="0"/>
        <w:autoSpaceDN w:val="0"/>
        <w:adjustRightInd w:val="0"/>
        <w:ind w:firstLine="567"/>
        <w:jc w:val="both"/>
        <w:rPr>
          <w:sz w:val="20"/>
          <w:szCs w:val="20"/>
        </w:rPr>
      </w:pPr>
      <w:r w:rsidRPr="00FC0EAF">
        <w:rPr>
          <w:sz w:val="20"/>
          <w:szCs w:val="20"/>
        </w:rPr>
        <w:t>2) информацию о нормотворческой деятельности администрации, в том числе:</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а) муниципальные нормативные правовые акты, изданные администрацией, включая сведения о внесении в них изменений, признании их утратившими силу, признании их судом недействующими, а также </w:t>
      </w:r>
      <w:r w:rsidRPr="00FC0EAF">
        <w:rPr>
          <w:sz w:val="20"/>
          <w:szCs w:val="20"/>
        </w:rPr>
        <w:lastRenderedPageBreak/>
        <w:t>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б) тексты проектов законодательных и иных нормативных правовых актов, внесенных в Законодательное Собрание Пензенской области, тексты проектов муниципальных правовых актов, внесенных в Комитет местного самоуправления Русско-Камешкирского сельсовета Камешкирского района Пензенской области;</w:t>
      </w:r>
    </w:p>
    <w:p w:rsidR="00134A11" w:rsidRPr="00FC0EAF" w:rsidRDefault="00134A11" w:rsidP="00134A11">
      <w:pPr>
        <w:autoSpaceDE w:val="0"/>
        <w:autoSpaceDN w:val="0"/>
        <w:adjustRightInd w:val="0"/>
        <w:ind w:firstLine="567"/>
        <w:jc w:val="both"/>
        <w:rPr>
          <w:iCs/>
          <w:sz w:val="20"/>
          <w:szCs w:val="20"/>
        </w:rPr>
      </w:pPr>
      <w:r w:rsidRPr="00FC0EAF">
        <w:rPr>
          <w:sz w:val="20"/>
          <w:szCs w:val="20"/>
        </w:rPr>
        <w:t xml:space="preserve">в) </w:t>
      </w:r>
      <w:r w:rsidRPr="00FC0EAF">
        <w:rPr>
          <w:iCs/>
          <w:sz w:val="20"/>
          <w:szCs w:val="20"/>
        </w:rPr>
        <w:t>информацию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134A11" w:rsidRPr="00FC0EAF" w:rsidRDefault="00134A11" w:rsidP="00134A11">
      <w:pPr>
        <w:autoSpaceDE w:val="0"/>
        <w:autoSpaceDN w:val="0"/>
        <w:adjustRightInd w:val="0"/>
        <w:ind w:firstLine="567"/>
        <w:jc w:val="both"/>
        <w:rPr>
          <w:sz w:val="20"/>
          <w:szCs w:val="20"/>
        </w:rPr>
      </w:pPr>
      <w:r w:rsidRPr="00FC0EAF">
        <w:rPr>
          <w:sz w:val="20"/>
          <w:szCs w:val="20"/>
        </w:rPr>
        <w:t>г) административные регламенты, стандарты муниципальных услуг;</w:t>
      </w:r>
    </w:p>
    <w:p w:rsidR="00134A11" w:rsidRPr="00FC0EAF" w:rsidRDefault="00134A11" w:rsidP="00134A11">
      <w:pPr>
        <w:autoSpaceDE w:val="0"/>
        <w:autoSpaceDN w:val="0"/>
        <w:adjustRightInd w:val="0"/>
        <w:ind w:firstLine="567"/>
        <w:jc w:val="both"/>
        <w:rPr>
          <w:sz w:val="20"/>
          <w:szCs w:val="20"/>
        </w:rPr>
      </w:pPr>
      <w:r w:rsidRPr="00FC0EAF">
        <w:rPr>
          <w:sz w:val="20"/>
          <w:szCs w:val="20"/>
        </w:rPr>
        <w:t>д</w:t>
      </w:r>
      <w:proofErr w:type="gramStart"/>
      <w:r w:rsidRPr="00FC0EAF">
        <w:rPr>
          <w:sz w:val="20"/>
          <w:szCs w:val="20"/>
        </w:rPr>
        <w:t>)у</w:t>
      </w:r>
      <w:proofErr w:type="gramEnd"/>
      <w:r w:rsidRPr="00FC0EAF">
        <w:rPr>
          <w:sz w:val="20"/>
          <w:szCs w:val="20"/>
        </w:rPr>
        <w:t>становленные формы обращений, заявлений и иных документов, принимаемых администрацией</w:t>
      </w:r>
      <w:r w:rsidRPr="00FC0EAF">
        <w:rPr>
          <w:i/>
          <w:sz w:val="20"/>
          <w:szCs w:val="20"/>
        </w:rPr>
        <w:t xml:space="preserve"> </w:t>
      </w:r>
      <w:r w:rsidRPr="00FC0EAF">
        <w:rPr>
          <w:sz w:val="20"/>
          <w:szCs w:val="20"/>
        </w:rPr>
        <w:t>к рассмотрению в соответствии с законами и иными нормативными правовыми актами, муниципальными правовыми актами Русско-Камешкирского сельсовета Камешкирского района Пензенской области;</w:t>
      </w:r>
    </w:p>
    <w:p w:rsidR="00134A11" w:rsidRPr="00FC0EAF" w:rsidRDefault="00134A11" w:rsidP="00134A11">
      <w:pPr>
        <w:autoSpaceDE w:val="0"/>
        <w:autoSpaceDN w:val="0"/>
        <w:adjustRightInd w:val="0"/>
        <w:ind w:firstLine="567"/>
        <w:jc w:val="both"/>
        <w:rPr>
          <w:sz w:val="20"/>
          <w:szCs w:val="20"/>
        </w:rPr>
      </w:pPr>
      <w:r w:rsidRPr="00FC0EAF">
        <w:rPr>
          <w:sz w:val="20"/>
          <w:szCs w:val="20"/>
        </w:rPr>
        <w:t>е</w:t>
      </w:r>
      <w:proofErr w:type="gramStart"/>
      <w:r w:rsidRPr="00FC0EAF">
        <w:rPr>
          <w:sz w:val="20"/>
          <w:szCs w:val="20"/>
        </w:rPr>
        <w:t>)п</w:t>
      </w:r>
      <w:proofErr w:type="gramEnd"/>
      <w:r w:rsidRPr="00FC0EAF">
        <w:rPr>
          <w:sz w:val="20"/>
          <w:szCs w:val="20"/>
        </w:rPr>
        <w:t>орядок обжалования муниципальных правовых актов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3)информацию об участии администрации в целевых и иных программах, а также о мероприятиях, проводимых администрацией, в том числе сведения об официальных визитах и о рабочих поездках руководителей и официальных делегаций администрации;</w:t>
      </w:r>
    </w:p>
    <w:p w:rsidR="00134A11" w:rsidRPr="00FC0EAF" w:rsidRDefault="00134A11" w:rsidP="00134A11">
      <w:pPr>
        <w:autoSpaceDE w:val="0"/>
        <w:autoSpaceDN w:val="0"/>
        <w:adjustRightInd w:val="0"/>
        <w:ind w:firstLine="567"/>
        <w:jc w:val="both"/>
        <w:rPr>
          <w:sz w:val="20"/>
          <w:szCs w:val="20"/>
        </w:rPr>
      </w:pPr>
      <w:proofErr w:type="gramStart"/>
      <w:r w:rsidRPr="00FC0EAF">
        <w:rPr>
          <w:sz w:val="20"/>
          <w:szCs w:val="20"/>
        </w:rPr>
        <w:t>4)информацию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до сведения граждан и организаций в соответствии с федеральными законами, законами Пензенской области;</w:t>
      </w:r>
      <w:proofErr w:type="gramEnd"/>
    </w:p>
    <w:p w:rsidR="00134A11" w:rsidRPr="00FC0EAF" w:rsidRDefault="00134A11" w:rsidP="00134A11">
      <w:pPr>
        <w:autoSpaceDE w:val="0"/>
        <w:autoSpaceDN w:val="0"/>
        <w:adjustRightInd w:val="0"/>
        <w:ind w:firstLine="567"/>
        <w:jc w:val="both"/>
        <w:rPr>
          <w:sz w:val="20"/>
          <w:szCs w:val="20"/>
        </w:rPr>
      </w:pPr>
      <w:r w:rsidRPr="00FC0EAF">
        <w:rPr>
          <w:sz w:val="20"/>
          <w:szCs w:val="20"/>
        </w:rPr>
        <w:t>5) информацию о результатах проверок, проведенных администрацией, подведомственными организациями в пределах их полномочий, а также о результатах проверок, проведенных в администрации, подведомственных организациях;</w:t>
      </w:r>
    </w:p>
    <w:p w:rsidR="00134A11" w:rsidRPr="00FC0EAF" w:rsidRDefault="00134A11" w:rsidP="00134A11">
      <w:pPr>
        <w:autoSpaceDE w:val="0"/>
        <w:autoSpaceDN w:val="0"/>
        <w:adjustRightInd w:val="0"/>
        <w:ind w:firstLine="567"/>
        <w:jc w:val="both"/>
        <w:rPr>
          <w:sz w:val="20"/>
          <w:szCs w:val="20"/>
        </w:rPr>
      </w:pPr>
      <w:r w:rsidRPr="00FC0EAF">
        <w:rPr>
          <w:sz w:val="20"/>
          <w:szCs w:val="20"/>
        </w:rPr>
        <w:t>6) тексты официальных выступлений и заявлений руководителей и заместителей руководителей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7) статистическую информацию о деятельности администрации, в том числе:</w:t>
      </w:r>
    </w:p>
    <w:p w:rsidR="00134A11" w:rsidRPr="00FC0EAF" w:rsidRDefault="00134A11" w:rsidP="00134A11">
      <w:pPr>
        <w:autoSpaceDE w:val="0"/>
        <w:autoSpaceDN w:val="0"/>
        <w:adjustRightInd w:val="0"/>
        <w:ind w:firstLine="567"/>
        <w:jc w:val="both"/>
        <w:rPr>
          <w:sz w:val="20"/>
          <w:szCs w:val="20"/>
        </w:rPr>
      </w:pPr>
      <w:r w:rsidRPr="00FC0EAF">
        <w:rPr>
          <w:sz w:val="20"/>
          <w:szCs w:val="20"/>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б) сведения об использовании администрацией, подведомственными организациями выделяемых бюджетных средств;</w:t>
      </w:r>
    </w:p>
    <w:p w:rsidR="00134A11" w:rsidRPr="00FC0EAF" w:rsidRDefault="00134A11" w:rsidP="00134A11">
      <w:pPr>
        <w:autoSpaceDE w:val="0"/>
        <w:autoSpaceDN w:val="0"/>
        <w:adjustRightInd w:val="0"/>
        <w:ind w:firstLine="567"/>
        <w:jc w:val="both"/>
        <w:rPr>
          <w:sz w:val="20"/>
          <w:szCs w:val="20"/>
        </w:rPr>
      </w:pPr>
      <w:r w:rsidRPr="00FC0EAF">
        <w:rPr>
          <w:sz w:val="20"/>
          <w:szCs w:val="20"/>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8) информацию о кадровом обеспечении администрации, в том числе:</w:t>
      </w:r>
    </w:p>
    <w:p w:rsidR="00134A11" w:rsidRPr="00FC0EAF" w:rsidRDefault="00134A11" w:rsidP="00134A11">
      <w:pPr>
        <w:autoSpaceDE w:val="0"/>
        <w:autoSpaceDN w:val="0"/>
        <w:adjustRightInd w:val="0"/>
        <w:ind w:firstLine="567"/>
        <w:jc w:val="both"/>
        <w:rPr>
          <w:sz w:val="20"/>
          <w:szCs w:val="20"/>
        </w:rPr>
      </w:pPr>
      <w:r w:rsidRPr="00FC0EAF">
        <w:rPr>
          <w:sz w:val="20"/>
          <w:szCs w:val="20"/>
        </w:rPr>
        <w:t>а) порядок поступления граждан на муниципальную службу в администрацию;</w:t>
      </w:r>
    </w:p>
    <w:p w:rsidR="00134A11" w:rsidRPr="00FC0EAF" w:rsidRDefault="00134A11" w:rsidP="00134A11">
      <w:pPr>
        <w:autoSpaceDE w:val="0"/>
        <w:autoSpaceDN w:val="0"/>
        <w:adjustRightInd w:val="0"/>
        <w:ind w:firstLine="567"/>
        <w:jc w:val="both"/>
        <w:rPr>
          <w:sz w:val="20"/>
          <w:szCs w:val="20"/>
        </w:rPr>
      </w:pPr>
      <w:r w:rsidRPr="00FC0EAF">
        <w:rPr>
          <w:sz w:val="20"/>
          <w:szCs w:val="20"/>
        </w:rPr>
        <w:t>б) сведения о вакантных должностях муниципальной службы, имеющихся в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в) квалификационные требования к кандидатам на замещение вакантных должностей муниципальной службы в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г) условия и результаты конкурсов на замещение вакантных должностей муниципальной службы в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д) номера телефонов, по которым можно получить информацию по вопросу замещения вакантных должностей в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9) информацию о работе администрации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34A11" w:rsidRPr="00FC0EAF" w:rsidRDefault="00134A11" w:rsidP="00134A11">
      <w:pPr>
        <w:autoSpaceDE w:val="0"/>
        <w:autoSpaceDN w:val="0"/>
        <w:adjustRightInd w:val="0"/>
        <w:ind w:firstLine="567"/>
        <w:jc w:val="both"/>
        <w:rPr>
          <w:sz w:val="20"/>
          <w:szCs w:val="20"/>
        </w:rPr>
      </w:pPr>
      <w:r w:rsidRPr="00FC0EAF">
        <w:rPr>
          <w:sz w:val="20"/>
          <w:szCs w:val="20"/>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34A11" w:rsidRPr="00FC0EAF" w:rsidRDefault="00134A11" w:rsidP="00134A11">
      <w:pPr>
        <w:autoSpaceDE w:val="0"/>
        <w:autoSpaceDN w:val="0"/>
        <w:adjustRightInd w:val="0"/>
        <w:ind w:firstLine="567"/>
        <w:jc w:val="both"/>
        <w:rPr>
          <w:sz w:val="20"/>
          <w:szCs w:val="20"/>
        </w:rPr>
      </w:pPr>
      <w:r w:rsidRPr="00FC0EAF">
        <w:rPr>
          <w:sz w:val="20"/>
          <w:szCs w:val="20"/>
        </w:rPr>
        <w:t>б) фамилию, имя и отчество (при наличии)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34A11" w:rsidRPr="00FC0EAF" w:rsidRDefault="00134A11" w:rsidP="00134A11">
      <w:pPr>
        <w:autoSpaceDE w:val="0"/>
        <w:autoSpaceDN w:val="0"/>
        <w:adjustRightInd w:val="0"/>
        <w:ind w:firstLine="567"/>
        <w:jc w:val="both"/>
        <w:rPr>
          <w:sz w:val="20"/>
          <w:szCs w:val="20"/>
        </w:rPr>
      </w:pPr>
      <w:r w:rsidRPr="00FC0EAF">
        <w:rPr>
          <w:sz w:val="20"/>
          <w:szCs w:val="20"/>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1.2. </w:t>
      </w:r>
      <w:proofErr w:type="gramStart"/>
      <w:r w:rsidRPr="00FC0EAF">
        <w:rPr>
          <w:sz w:val="20"/>
          <w:szCs w:val="20"/>
        </w:rPr>
        <w:t>Администрация</w:t>
      </w:r>
      <w:r w:rsidRPr="00FC0EAF">
        <w:rPr>
          <w:i/>
          <w:sz w:val="20"/>
          <w:szCs w:val="20"/>
        </w:rPr>
        <w:t xml:space="preserve"> </w:t>
      </w:r>
      <w:r w:rsidRPr="00FC0EAF">
        <w:rPr>
          <w:sz w:val="20"/>
          <w:szCs w:val="20"/>
        </w:rPr>
        <w:t xml:space="preserve">наряду с информацией, указанной в пункте 1 и относящейся к деятельности администрации, может размещать на официальном сайте иную информацию о своей деятельности с учетом требований Федерального закона от 09.02.2009 № 8-ФЗ «Об обеспечении доступа к информации о </w:t>
      </w:r>
      <w:r w:rsidRPr="00FC0EAF">
        <w:rPr>
          <w:sz w:val="20"/>
          <w:szCs w:val="20"/>
        </w:rPr>
        <w:lastRenderedPageBreak/>
        <w:t>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w:t>
      </w:r>
      <w:proofErr w:type="gramEnd"/>
      <w:r w:rsidRPr="00FC0EAF">
        <w:rPr>
          <w:sz w:val="20"/>
          <w:szCs w:val="20"/>
        </w:rPr>
        <w:t>»).</w:t>
      </w:r>
    </w:p>
    <w:p w:rsidR="00134A11" w:rsidRPr="00FC0EAF" w:rsidRDefault="00134A11" w:rsidP="00134A11">
      <w:pPr>
        <w:autoSpaceDE w:val="0"/>
        <w:autoSpaceDN w:val="0"/>
        <w:adjustRightInd w:val="0"/>
        <w:ind w:firstLine="567"/>
        <w:jc w:val="both"/>
        <w:rPr>
          <w:sz w:val="20"/>
          <w:szCs w:val="20"/>
        </w:rPr>
      </w:pPr>
      <w:r w:rsidRPr="00FC0EAF">
        <w:rPr>
          <w:sz w:val="20"/>
          <w:szCs w:val="20"/>
        </w:rPr>
        <w:t>1.3. В целях обеспечения права неограниченного круга лиц на доступ к информации, указанной в пункте 1.1. настоящего раздела, организованы пункты подключения к информационно-телекоммуникационной сети «Интернет» в следующих, доступных для пользователей информацией, местах:</w:t>
      </w:r>
      <w:r w:rsidRPr="00FC0EAF">
        <w:rPr>
          <w:sz w:val="20"/>
          <w:szCs w:val="20"/>
          <w:vertAlign w:val="superscript"/>
        </w:rPr>
        <w:t xml:space="preserve"> </w:t>
      </w:r>
    </w:p>
    <w:p w:rsidR="00134A11" w:rsidRPr="00FC0EAF" w:rsidRDefault="00134A11" w:rsidP="00134A11">
      <w:pPr>
        <w:autoSpaceDE w:val="0"/>
        <w:autoSpaceDN w:val="0"/>
        <w:adjustRightInd w:val="0"/>
        <w:ind w:firstLine="567"/>
        <w:jc w:val="both"/>
        <w:rPr>
          <w:color w:val="FF0000"/>
          <w:sz w:val="20"/>
          <w:szCs w:val="20"/>
        </w:rPr>
      </w:pPr>
      <w:r w:rsidRPr="00FC0EAF">
        <w:rPr>
          <w:color w:val="FF0000"/>
          <w:sz w:val="20"/>
          <w:szCs w:val="20"/>
        </w:rPr>
        <w:t xml:space="preserve">- </w:t>
      </w:r>
      <w:r w:rsidRPr="00FC0EAF">
        <w:rPr>
          <w:sz w:val="20"/>
          <w:szCs w:val="20"/>
        </w:rPr>
        <w:t>МЦРБ Камешкирского района Пензенской области, расположенной по адресу: Пензенская область Камешкирский район село Русский Камешкир, ул. Кирова, д.2</w:t>
      </w:r>
      <w:r w:rsidRPr="00FC0EAF">
        <w:rPr>
          <w:color w:val="FF0000"/>
          <w:sz w:val="20"/>
          <w:szCs w:val="20"/>
        </w:rPr>
        <w:t xml:space="preserve">, </w:t>
      </w:r>
    </w:p>
    <w:p w:rsidR="00134A11" w:rsidRPr="00FC0EAF" w:rsidRDefault="00134A11" w:rsidP="00134A11">
      <w:pPr>
        <w:autoSpaceDE w:val="0"/>
        <w:autoSpaceDN w:val="0"/>
        <w:adjustRightInd w:val="0"/>
        <w:ind w:firstLine="567"/>
        <w:jc w:val="both"/>
        <w:rPr>
          <w:sz w:val="20"/>
          <w:szCs w:val="20"/>
        </w:rPr>
      </w:pPr>
      <w:r w:rsidRPr="00FC0EAF">
        <w:rPr>
          <w:sz w:val="20"/>
          <w:szCs w:val="20"/>
        </w:rPr>
        <w:t>1.4. Информация о деятельности администрации размещается на официальном сайте по мере ее поступления и обновляется</w:t>
      </w:r>
      <w:r w:rsidRPr="00FC0EAF">
        <w:rPr>
          <w:i/>
          <w:sz w:val="20"/>
          <w:szCs w:val="20"/>
        </w:rPr>
        <w:t xml:space="preserve"> </w:t>
      </w:r>
      <w:r w:rsidRPr="00FC0EAF">
        <w:rPr>
          <w:sz w:val="20"/>
          <w:szCs w:val="20"/>
        </w:rPr>
        <w:t xml:space="preserve">по мере ее изменения в сроки, установленные положениями федеральных законов и принятых в соответствии с ними нормативных правовых актов, исходя из соблюдения принципа актуальности и достоверности информации, содержащейся в наборе данных. </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1.5. Сроки размещения и обновления информации о деятельности  администрации должны обеспечивать своевременность реализации и защиты пользователями информации своих прав, свобод и законных интересов.  </w:t>
      </w:r>
    </w:p>
    <w:p w:rsidR="00134A11" w:rsidRPr="00FC0EAF" w:rsidRDefault="00134A11" w:rsidP="00134A11">
      <w:pPr>
        <w:autoSpaceDE w:val="0"/>
        <w:autoSpaceDN w:val="0"/>
        <w:adjustRightInd w:val="0"/>
        <w:ind w:firstLine="720"/>
        <w:jc w:val="both"/>
        <w:outlineLvl w:val="1"/>
        <w:rPr>
          <w:sz w:val="20"/>
          <w:szCs w:val="20"/>
        </w:rPr>
      </w:pPr>
    </w:p>
    <w:p w:rsidR="00134A11" w:rsidRPr="00FC0EAF" w:rsidRDefault="00134A11" w:rsidP="00134A11">
      <w:pPr>
        <w:autoSpaceDE w:val="0"/>
        <w:autoSpaceDN w:val="0"/>
        <w:adjustRightInd w:val="0"/>
        <w:jc w:val="center"/>
        <w:outlineLvl w:val="1"/>
        <w:rPr>
          <w:b/>
          <w:bCs/>
          <w:sz w:val="20"/>
          <w:szCs w:val="20"/>
        </w:rPr>
      </w:pPr>
      <w:r w:rsidRPr="00FC0EAF">
        <w:rPr>
          <w:b/>
          <w:sz w:val="20"/>
          <w:szCs w:val="20"/>
          <w:lang w:val="en-US"/>
        </w:rPr>
        <w:t>II</w:t>
      </w:r>
      <w:r w:rsidRPr="00FC0EAF">
        <w:rPr>
          <w:b/>
          <w:sz w:val="20"/>
          <w:szCs w:val="20"/>
        </w:rPr>
        <w:t xml:space="preserve">. </w:t>
      </w:r>
      <w:r w:rsidRPr="00FC0EAF">
        <w:rPr>
          <w:b/>
          <w:bCs/>
          <w:sz w:val="20"/>
          <w:szCs w:val="20"/>
        </w:rPr>
        <w:t xml:space="preserve">Контроль за обеспечением доступа к информации </w:t>
      </w:r>
    </w:p>
    <w:p w:rsidR="00134A11" w:rsidRPr="00FC0EAF" w:rsidRDefault="00134A11" w:rsidP="00134A11">
      <w:pPr>
        <w:autoSpaceDE w:val="0"/>
        <w:autoSpaceDN w:val="0"/>
        <w:adjustRightInd w:val="0"/>
        <w:jc w:val="center"/>
        <w:outlineLvl w:val="1"/>
        <w:rPr>
          <w:b/>
          <w:bCs/>
          <w:sz w:val="20"/>
          <w:szCs w:val="20"/>
        </w:rPr>
      </w:pPr>
      <w:r w:rsidRPr="00FC0EAF">
        <w:rPr>
          <w:b/>
          <w:bCs/>
          <w:sz w:val="20"/>
          <w:szCs w:val="20"/>
        </w:rPr>
        <w:t xml:space="preserve">о деятельности </w:t>
      </w:r>
      <w:r w:rsidRPr="00FC0EAF">
        <w:rPr>
          <w:b/>
          <w:sz w:val="20"/>
          <w:szCs w:val="20"/>
        </w:rPr>
        <w:t>администрации</w:t>
      </w:r>
    </w:p>
    <w:p w:rsidR="00134A11" w:rsidRPr="00FC0EAF" w:rsidRDefault="00134A11" w:rsidP="00134A11">
      <w:pPr>
        <w:autoSpaceDE w:val="0"/>
        <w:autoSpaceDN w:val="0"/>
        <w:adjustRightInd w:val="0"/>
        <w:ind w:firstLine="720"/>
        <w:jc w:val="both"/>
        <w:rPr>
          <w:bCs/>
          <w:sz w:val="20"/>
          <w:szCs w:val="20"/>
        </w:rPr>
      </w:pPr>
    </w:p>
    <w:p w:rsidR="00134A11" w:rsidRPr="00FC0EAF" w:rsidRDefault="00134A11" w:rsidP="00134A11">
      <w:pPr>
        <w:autoSpaceDE w:val="0"/>
        <w:autoSpaceDN w:val="0"/>
        <w:adjustRightInd w:val="0"/>
        <w:ind w:firstLine="567"/>
        <w:jc w:val="both"/>
        <w:rPr>
          <w:sz w:val="20"/>
          <w:szCs w:val="20"/>
        </w:rPr>
      </w:pPr>
      <w:r w:rsidRPr="00FC0EAF">
        <w:rPr>
          <w:bCs/>
          <w:sz w:val="20"/>
          <w:szCs w:val="20"/>
        </w:rPr>
        <w:t xml:space="preserve">2.1. </w:t>
      </w:r>
      <w:proofErr w:type="gramStart"/>
      <w:r w:rsidRPr="00FC0EAF">
        <w:rPr>
          <w:bCs/>
          <w:sz w:val="20"/>
          <w:szCs w:val="20"/>
        </w:rPr>
        <w:t>Контроль за</w:t>
      </w:r>
      <w:proofErr w:type="gramEnd"/>
      <w:r w:rsidRPr="00FC0EAF">
        <w:rPr>
          <w:bCs/>
          <w:sz w:val="20"/>
          <w:szCs w:val="20"/>
        </w:rPr>
        <w:t xml:space="preserve"> обеспечением доступа к информации о деятельности </w:t>
      </w:r>
      <w:r w:rsidRPr="00FC0EAF">
        <w:rPr>
          <w:sz w:val="20"/>
          <w:szCs w:val="20"/>
        </w:rPr>
        <w:t>администрации</w:t>
      </w:r>
      <w:r w:rsidRPr="00FC0EAF">
        <w:rPr>
          <w:bCs/>
          <w:sz w:val="20"/>
          <w:szCs w:val="20"/>
        </w:rPr>
        <w:t xml:space="preserve"> осуществляет глава администрации </w:t>
      </w:r>
      <w:r w:rsidRPr="00FC0EAF">
        <w:rPr>
          <w:sz w:val="20"/>
          <w:szCs w:val="20"/>
        </w:rPr>
        <w:t xml:space="preserve">путем проведения плановых и внеплановых проверок. </w:t>
      </w:r>
    </w:p>
    <w:p w:rsidR="00134A11" w:rsidRPr="00FC0EAF" w:rsidRDefault="00134A11" w:rsidP="00134A11">
      <w:pPr>
        <w:autoSpaceDE w:val="0"/>
        <w:autoSpaceDN w:val="0"/>
        <w:adjustRightInd w:val="0"/>
        <w:ind w:firstLine="567"/>
        <w:jc w:val="both"/>
        <w:outlineLvl w:val="0"/>
        <w:rPr>
          <w:sz w:val="20"/>
          <w:szCs w:val="20"/>
        </w:rPr>
      </w:pPr>
      <w:r w:rsidRPr="00FC0EAF">
        <w:rPr>
          <w:sz w:val="20"/>
          <w:szCs w:val="20"/>
        </w:rPr>
        <w:t xml:space="preserve">2.2. </w:t>
      </w:r>
      <w:proofErr w:type="gramStart"/>
      <w:r w:rsidRPr="00FC0EAF">
        <w:rPr>
          <w:sz w:val="20"/>
          <w:szCs w:val="20"/>
        </w:rPr>
        <w:t>Предметом плановой и внеплановой проверки является соблюдение требований Федерального закона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также муниципальных правовых актов Русско-Камешкирского сельсовета Камешкирского района</w:t>
      </w:r>
      <w:proofErr w:type="gramEnd"/>
      <w:r w:rsidRPr="00FC0EAF">
        <w:rPr>
          <w:sz w:val="20"/>
          <w:szCs w:val="20"/>
        </w:rPr>
        <w:t xml:space="preserve"> Пензенской области</w:t>
      </w:r>
      <w:r w:rsidRPr="00FC0EAF">
        <w:rPr>
          <w:bCs/>
          <w:sz w:val="20"/>
          <w:szCs w:val="20"/>
        </w:rPr>
        <w:t>,</w:t>
      </w:r>
      <w:r w:rsidRPr="00FC0EAF">
        <w:rPr>
          <w:bCs/>
          <w:i/>
          <w:sz w:val="20"/>
          <w:szCs w:val="20"/>
        </w:rPr>
        <w:t xml:space="preserve"> </w:t>
      </w:r>
      <w:r w:rsidRPr="00FC0EAF">
        <w:rPr>
          <w:bCs/>
          <w:sz w:val="20"/>
          <w:szCs w:val="20"/>
        </w:rPr>
        <w:t>настоящего постановления.</w:t>
      </w:r>
      <w:r w:rsidRPr="00FC0EAF">
        <w:rPr>
          <w:sz w:val="20"/>
          <w:szCs w:val="20"/>
        </w:rPr>
        <w:t xml:space="preserve"> </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2.3. Плановые проверки осуществляются ежеквартально. Порядок и сроки осуществления проверок определяются в соответствии с графиком, утверждаемым главой администрации. Плановые проверки осуществляются путем представления </w:t>
      </w:r>
      <w:r w:rsidRPr="00FC0EAF">
        <w:rPr>
          <w:bCs/>
          <w:sz w:val="20"/>
          <w:szCs w:val="20"/>
        </w:rPr>
        <w:t>главе администрации</w:t>
      </w:r>
      <w:r w:rsidRPr="00FC0EAF">
        <w:rPr>
          <w:bCs/>
          <w:i/>
          <w:sz w:val="20"/>
          <w:szCs w:val="20"/>
        </w:rPr>
        <w:t xml:space="preserve"> </w:t>
      </w:r>
      <w:r w:rsidRPr="00FC0EAF">
        <w:rPr>
          <w:sz w:val="20"/>
          <w:szCs w:val="20"/>
        </w:rPr>
        <w:t>необходимой информации и объяснений лиц, ответственных за размещение информации администрации.</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2.4. </w:t>
      </w:r>
      <w:proofErr w:type="gramStart"/>
      <w:r w:rsidRPr="00FC0EAF">
        <w:rPr>
          <w:sz w:val="20"/>
          <w:szCs w:val="20"/>
        </w:rPr>
        <w:t>Основанием для проведения внеплановой проверки является жалоба на нарушение требований Федерального закона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также муниципальных правовых актов Русско-Камешкирского сельсовета</w:t>
      </w:r>
      <w:proofErr w:type="gramEnd"/>
      <w:r w:rsidRPr="00FC0EAF">
        <w:rPr>
          <w:sz w:val="20"/>
          <w:szCs w:val="20"/>
        </w:rPr>
        <w:t xml:space="preserve"> Камешкирского района Пензенской области</w:t>
      </w:r>
      <w:r w:rsidRPr="00FC0EAF">
        <w:rPr>
          <w:bCs/>
          <w:sz w:val="20"/>
          <w:szCs w:val="20"/>
        </w:rPr>
        <w:t>,</w:t>
      </w:r>
      <w:r w:rsidRPr="00FC0EAF">
        <w:rPr>
          <w:bCs/>
          <w:i/>
          <w:sz w:val="20"/>
          <w:szCs w:val="20"/>
        </w:rPr>
        <w:t xml:space="preserve"> </w:t>
      </w:r>
      <w:r w:rsidRPr="00FC0EAF">
        <w:rPr>
          <w:bCs/>
          <w:sz w:val="20"/>
          <w:szCs w:val="20"/>
        </w:rPr>
        <w:t>настоящего постановления.</w:t>
      </w:r>
      <w:r w:rsidRPr="00FC0EAF">
        <w:rPr>
          <w:sz w:val="20"/>
          <w:szCs w:val="20"/>
        </w:rPr>
        <w:t xml:space="preserve"> </w:t>
      </w:r>
    </w:p>
    <w:p w:rsidR="00134A11" w:rsidRPr="00FC0EAF" w:rsidRDefault="00134A11" w:rsidP="00134A11">
      <w:pPr>
        <w:autoSpaceDE w:val="0"/>
        <w:autoSpaceDN w:val="0"/>
        <w:adjustRightInd w:val="0"/>
        <w:ind w:firstLine="567"/>
        <w:jc w:val="both"/>
        <w:rPr>
          <w:sz w:val="20"/>
          <w:szCs w:val="20"/>
        </w:rPr>
      </w:pPr>
      <w:r w:rsidRPr="00FC0EAF">
        <w:rPr>
          <w:sz w:val="20"/>
          <w:szCs w:val="20"/>
        </w:rPr>
        <w:t>В ходе проведения внеплановой проверки исследованию подлежат только факты, указанные в жалобе.</w:t>
      </w:r>
    </w:p>
    <w:p w:rsidR="00134A11" w:rsidRPr="00FC0EAF" w:rsidRDefault="00134A11" w:rsidP="00134A11">
      <w:pPr>
        <w:autoSpaceDE w:val="0"/>
        <w:autoSpaceDN w:val="0"/>
        <w:adjustRightInd w:val="0"/>
        <w:ind w:firstLine="567"/>
        <w:jc w:val="both"/>
        <w:rPr>
          <w:sz w:val="20"/>
          <w:szCs w:val="20"/>
        </w:rPr>
      </w:pPr>
      <w:r w:rsidRPr="00FC0EAF">
        <w:rPr>
          <w:sz w:val="20"/>
          <w:szCs w:val="20"/>
        </w:rPr>
        <w:t xml:space="preserve">2.6. По результатам проведенной проверки составляется акт проверки, который утверждается </w:t>
      </w:r>
      <w:r w:rsidRPr="00FC0EAF">
        <w:rPr>
          <w:bCs/>
          <w:sz w:val="20"/>
          <w:szCs w:val="20"/>
        </w:rPr>
        <w:t>главой администрации</w:t>
      </w:r>
      <w:r w:rsidRPr="00FC0EAF">
        <w:rPr>
          <w:sz w:val="20"/>
          <w:szCs w:val="20"/>
        </w:rPr>
        <w:t xml:space="preserve">. </w:t>
      </w:r>
    </w:p>
    <w:p w:rsidR="00134A11" w:rsidRDefault="00134A11" w:rsidP="00134A11">
      <w:pPr>
        <w:autoSpaceDE w:val="0"/>
        <w:autoSpaceDN w:val="0"/>
        <w:adjustRightInd w:val="0"/>
        <w:ind w:firstLine="567"/>
        <w:jc w:val="both"/>
        <w:outlineLvl w:val="1"/>
        <w:rPr>
          <w:bCs/>
        </w:rPr>
      </w:pPr>
      <w:r w:rsidRPr="00FC0EAF">
        <w:rPr>
          <w:sz w:val="20"/>
          <w:szCs w:val="20"/>
        </w:rPr>
        <w:t xml:space="preserve">2.7. </w:t>
      </w:r>
      <w:proofErr w:type="gramStart"/>
      <w:r w:rsidRPr="00FC0EAF">
        <w:rPr>
          <w:sz w:val="20"/>
          <w:szCs w:val="20"/>
        </w:rPr>
        <w:t>В случае</w:t>
      </w:r>
      <w:r w:rsidRPr="00FC0EAF">
        <w:rPr>
          <w:bCs/>
          <w:i/>
          <w:sz w:val="20"/>
          <w:szCs w:val="20"/>
        </w:rPr>
        <w:t xml:space="preserve"> </w:t>
      </w:r>
      <w:r w:rsidRPr="00FC0EAF">
        <w:rPr>
          <w:sz w:val="20"/>
          <w:szCs w:val="20"/>
        </w:rPr>
        <w:t>несоблюдения требований Федерального закона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также муниципальных правовых актов Русско-Камешкирского сельсовета Камешкирского района Пензенской области</w:t>
      </w:r>
      <w:r w:rsidRPr="00FC0EAF">
        <w:rPr>
          <w:bCs/>
          <w:sz w:val="20"/>
          <w:szCs w:val="20"/>
        </w:rPr>
        <w:t>,</w:t>
      </w:r>
      <w:r w:rsidRPr="00FC0EAF">
        <w:rPr>
          <w:bCs/>
          <w:i/>
          <w:sz w:val="20"/>
          <w:szCs w:val="20"/>
        </w:rPr>
        <w:t xml:space="preserve"> </w:t>
      </w:r>
      <w:r w:rsidRPr="00FC0EAF">
        <w:rPr>
          <w:bCs/>
          <w:sz w:val="20"/>
          <w:szCs w:val="20"/>
        </w:rPr>
        <w:t>настоящего постановления</w:t>
      </w:r>
      <w:proofErr w:type="gramEnd"/>
      <w:r w:rsidRPr="00FC0EAF">
        <w:rPr>
          <w:bCs/>
          <w:i/>
          <w:sz w:val="20"/>
          <w:szCs w:val="20"/>
        </w:rPr>
        <w:t>,</w:t>
      </w:r>
      <w:r w:rsidRPr="00FC0EAF">
        <w:rPr>
          <w:bCs/>
          <w:sz w:val="20"/>
          <w:szCs w:val="20"/>
        </w:rPr>
        <w:t xml:space="preserve"> глава администрации</w:t>
      </w:r>
      <w:r w:rsidRPr="00FC0EAF">
        <w:rPr>
          <w:bCs/>
          <w:i/>
          <w:sz w:val="20"/>
          <w:szCs w:val="20"/>
        </w:rPr>
        <w:t xml:space="preserve"> </w:t>
      </w:r>
      <w:r w:rsidRPr="00FC0EAF">
        <w:rPr>
          <w:bCs/>
          <w:sz w:val="20"/>
          <w:szCs w:val="20"/>
        </w:rPr>
        <w:t>принимает решение о привлечении виновных лиц к ответственности в соответствии с законодательством Российской Федерации</w:t>
      </w:r>
      <w:r w:rsidRPr="008D6EFA">
        <w:rPr>
          <w:bCs/>
        </w:rPr>
        <w:t>.</w:t>
      </w:r>
    </w:p>
    <w:p w:rsidR="00134A11" w:rsidRDefault="00134A11" w:rsidP="00134A11">
      <w:pPr>
        <w:autoSpaceDE w:val="0"/>
        <w:autoSpaceDN w:val="0"/>
        <w:adjustRightInd w:val="0"/>
        <w:ind w:firstLine="567"/>
        <w:jc w:val="both"/>
        <w:outlineLvl w:val="1"/>
        <w:rPr>
          <w:bCs/>
        </w:rPr>
      </w:pPr>
    </w:p>
    <w:p w:rsidR="00FC0EAF" w:rsidRDefault="00FC0EAF" w:rsidP="00134A11">
      <w:pPr>
        <w:ind w:firstLine="352"/>
        <w:jc w:val="center"/>
        <w:rPr>
          <w:b/>
          <w:noProof/>
          <w:lang w:val="en-US"/>
        </w:rPr>
      </w:pPr>
    </w:p>
    <w:p w:rsidR="00134A11" w:rsidRDefault="00134A11" w:rsidP="00134A11">
      <w:pPr>
        <w:ind w:firstLine="352"/>
        <w:jc w:val="center"/>
        <w:rPr>
          <w:b/>
          <w:noProof/>
        </w:rPr>
      </w:pPr>
      <w:bookmarkStart w:id="2" w:name="_GoBack"/>
      <w:bookmarkEnd w:id="2"/>
      <w:r>
        <w:rPr>
          <w:b/>
          <w:noProof/>
        </w:rPr>
        <w:lastRenderedPageBreak/>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34A11" w:rsidRDefault="00134A11" w:rsidP="00134A11">
      <w:pPr>
        <w:ind w:firstLine="352"/>
        <w:jc w:val="center"/>
        <w:rPr>
          <w:b/>
          <w:bCs/>
        </w:rPr>
      </w:pPr>
    </w:p>
    <w:p w:rsidR="00134A11" w:rsidRDefault="00134A11" w:rsidP="00134A11">
      <w:pPr>
        <w:ind w:firstLine="352"/>
        <w:jc w:val="center"/>
        <w:rPr>
          <w:b/>
          <w:bCs/>
        </w:rPr>
      </w:pPr>
      <w:r>
        <w:rPr>
          <w:b/>
          <w:bCs/>
        </w:rPr>
        <w:t>АДМИНИСТРАЦИЯ</w:t>
      </w:r>
    </w:p>
    <w:p w:rsidR="00134A11" w:rsidRPr="00757BBA" w:rsidRDefault="00134A11" w:rsidP="00134A11">
      <w:pPr>
        <w:ind w:firstLine="352"/>
        <w:jc w:val="center"/>
      </w:pPr>
      <w:r w:rsidRPr="00757BBA">
        <w:rPr>
          <w:b/>
          <w:bCs/>
        </w:rPr>
        <w:t> </w:t>
      </w:r>
      <w:r>
        <w:rPr>
          <w:b/>
          <w:bCs/>
        </w:rPr>
        <w:t>РУССКО-КАМЕШКИРСКОГО</w:t>
      </w:r>
      <w:r w:rsidRPr="00757BBA">
        <w:rPr>
          <w:b/>
          <w:bCs/>
        </w:rPr>
        <w:t xml:space="preserve"> СЕЛЬСОВЕТА</w:t>
      </w:r>
    </w:p>
    <w:p w:rsidR="00134A11" w:rsidRPr="00757BBA" w:rsidRDefault="00134A11" w:rsidP="00134A11">
      <w:pPr>
        <w:ind w:firstLine="352"/>
        <w:jc w:val="center"/>
      </w:pPr>
      <w:r w:rsidRPr="00757BBA">
        <w:rPr>
          <w:b/>
          <w:bCs/>
        </w:rPr>
        <w:t>КАМЕШКИРСКОГО</w:t>
      </w:r>
      <w:r w:rsidRPr="00757BBA">
        <w:rPr>
          <w:b/>
          <w:bCs/>
          <w:i/>
          <w:iCs/>
        </w:rPr>
        <w:t> </w:t>
      </w:r>
      <w:r w:rsidRPr="00757BBA">
        <w:rPr>
          <w:b/>
          <w:bCs/>
        </w:rPr>
        <w:t>РАЙОНА</w:t>
      </w:r>
    </w:p>
    <w:p w:rsidR="00134A11" w:rsidRPr="00757BBA" w:rsidRDefault="00134A11" w:rsidP="00134A11">
      <w:pPr>
        <w:ind w:firstLine="352"/>
        <w:jc w:val="center"/>
      </w:pPr>
      <w:r w:rsidRPr="00757BBA">
        <w:rPr>
          <w:b/>
          <w:bCs/>
        </w:rPr>
        <w:t>ПЕНЗЕНСКОЙ ОБЛАСТИ</w:t>
      </w:r>
    </w:p>
    <w:p w:rsidR="00134A11" w:rsidRDefault="00134A11" w:rsidP="00134A11">
      <w:pPr>
        <w:ind w:firstLine="352"/>
        <w:jc w:val="center"/>
        <w:outlineLvl w:val="2"/>
        <w:rPr>
          <w:b/>
          <w:bCs/>
        </w:rPr>
      </w:pPr>
    </w:p>
    <w:p w:rsidR="00134A11" w:rsidRDefault="00134A11" w:rsidP="00134A11">
      <w:pPr>
        <w:ind w:firstLine="352"/>
        <w:jc w:val="center"/>
        <w:rPr>
          <w:b/>
          <w:bCs/>
        </w:rPr>
      </w:pPr>
      <w:r>
        <w:rPr>
          <w:b/>
          <w:bCs/>
        </w:rPr>
        <w:t>ПОСТАНОВЛЕНИЕ</w:t>
      </w:r>
    </w:p>
    <w:p w:rsidR="00134A11" w:rsidRDefault="00134A11" w:rsidP="00134A11">
      <w:pPr>
        <w:ind w:firstLine="352"/>
        <w:jc w:val="center"/>
        <w:rPr>
          <w:b/>
          <w:bCs/>
        </w:rPr>
      </w:pPr>
    </w:p>
    <w:p w:rsidR="00134A11" w:rsidRPr="00757BBA" w:rsidRDefault="00134A11" w:rsidP="00134A11">
      <w:pPr>
        <w:ind w:firstLine="352"/>
        <w:jc w:val="center"/>
      </w:pPr>
      <w:r>
        <w:rPr>
          <w:b/>
          <w:bCs/>
        </w:rPr>
        <w:t>о</w:t>
      </w:r>
      <w:r w:rsidRPr="00757BBA">
        <w:rPr>
          <w:b/>
          <w:bCs/>
        </w:rPr>
        <w:t xml:space="preserve">т </w:t>
      </w:r>
      <w:r>
        <w:rPr>
          <w:b/>
          <w:bCs/>
        </w:rPr>
        <w:t>08.11.2021</w:t>
      </w:r>
      <w:r w:rsidRPr="00757BBA">
        <w:rPr>
          <w:b/>
          <w:bCs/>
        </w:rPr>
        <w:t xml:space="preserve"> года №</w:t>
      </w:r>
      <w:r>
        <w:rPr>
          <w:b/>
          <w:bCs/>
        </w:rPr>
        <w:t xml:space="preserve"> 155</w:t>
      </w:r>
      <w:r w:rsidRPr="00757BBA">
        <w:rPr>
          <w:b/>
          <w:bCs/>
        </w:rPr>
        <w:t xml:space="preserve"> </w:t>
      </w:r>
    </w:p>
    <w:p w:rsidR="00134A11" w:rsidRPr="00F62456" w:rsidRDefault="00134A11" w:rsidP="00134A11">
      <w:pPr>
        <w:ind w:firstLine="352"/>
        <w:jc w:val="center"/>
        <w:rPr>
          <w:bCs/>
        </w:rPr>
      </w:pPr>
      <w:r w:rsidRPr="00F62456">
        <w:rPr>
          <w:bCs/>
        </w:rPr>
        <w:t>с. Русский Камешкир</w:t>
      </w:r>
    </w:p>
    <w:p w:rsidR="00134A11" w:rsidRPr="00757BBA" w:rsidRDefault="00134A11" w:rsidP="00134A11">
      <w:pPr>
        <w:ind w:firstLine="352"/>
        <w:jc w:val="center"/>
      </w:pPr>
    </w:p>
    <w:p w:rsidR="00134A11" w:rsidRDefault="00134A11" w:rsidP="00134A11">
      <w:pPr>
        <w:shd w:val="clear" w:color="auto" w:fill="FFFFFF"/>
        <w:ind w:firstLine="352"/>
        <w:jc w:val="center"/>
        <w:rPr>
          <w:b/>
          <w:bCs/>
          <w:spacing w:val="-6"/>
        </w:rPr>
      </w:pPr>
      <w:r w:rsidRPr="00757BBA">
        <w:rPr>
          <w:b/>
          <w:bCs/>
        </w:rPr>
        <w:t>Об утверждении </w:t>
      </w:r>
      <w:r w:rsidRPr="00757BBA">
        <w:rPr>
          <w:b/>
          <w:bCs/>
          <w:spacing w:val="-6"/>
        </w:rPr>
        <w:t xml:space="preserve">Правил землепользования и застройки </w:t>
      </w:r>
      <w:r>
        <w:rPr>
          <w:b/>
          <w:bCs/>
          <w:spacing w:val="-6"/>
        </w:rPr>
        <w:t>Русско-Камешкирского</w:t>
      </w:r>
      <w:r w:rsidRPr="00757BBA">
        <w:rPr>
          <w:b/>
          <w:bCs/>
          <w:spacing w:val="-6"/>
        </w:rPr>
        <w:t> сельсовета Камешкирского района Пензенской области (в новой редакции)</w:t>
      </w:r>
    </w:p>
    <w:p w:rsidR="00134A11" w:rsidRPr="00757BBA" w:rsidRDefault="00134A11" w:rsidP="00134A11">
      <w:pPr>
        <w:shd w:val="clear" w:color="auto" w:fill="FFFFFF"/>
        <w:ind w:firstLine="352"/>
        <w:jc w:val="center"/>
      </w:pPr>
    </w:p>
    <w:p w:rsidR="00134A11" w:rsidRPr="00757BBA" w:rsidRDefault="00134A11" w:rsidP="00134A11">
      <w:pPr>
        <w:ind w:firstLine="354"/>
        <w:jc w:val="both"/>
      </w:pPr>
      <w:r w:rsidRPr="00757BBA">
        <w:t>Руководствуясь Градостроительн</w:t>
      </w:r>
      <w:r>
        <w:t>ым</w:t>
      </w:r>
      <w:r w:rsidRPr="00757BBA">
        <w:t xml:space="preserve"> кодекс</w:t>
      </w:r>
      <w:r>
        <w:t>ом</w:t>
      </w:r>
      <w:r w:rsidRPr="00757BBA">
        <w:t xml:space="preserve"> РФ, Федеральным законом от 06.10.2003 № 131-ФЗ «Об общих принципах организации местного самоуправления в Российской Федерации»</w:t>
      </w:r>
      <w:proofErr w:type="gramStart"/>
      <w:r w:rsidRPr="00757BBA">
        <w:t>,</w:t>
      </w:r>
      <w:proofErr w:type="spellStart"/>
      <w:r>
        <w:t>с</w:t>
      </w:r>
      <w:proofErr w:type="gramEnd"/>
      <w:r>
        <w:t>т</w:t>
      </w:r>
      <w:proofErr w:type="spellEnd"/>
      <w:r>
        <w:t>. 16-1 Закона Пензенской области от 14.11.2006 №1164-ЗПО «Градостроительный устав Пензенской области»,</w:t>
      </w:r>
      <w:r w:rsidRPr="00757BBA">
        <w:t> </w:t>
      </w:r>
      <w:hyperlink r:id="rId18" w:tgtFrame="_blank" w:history="1">
        <w:r w:rsidRPr="00757BBA">
          <w:t xml:space="preserve">Уставом </w:t>
        </w:r>
        <w:r>
          <w:t>Русско-Камешкирского</w:t>
        </w:r>
        <w:r w:rsidRPr="00757BBA">
          <w:t xml:space="preserve"> сельсовета Камешкирского района Пензенской области</w:t>
        </w:r>
      </w:hyperlink>
      <w:r w:rsidRPr="00757BBA">
        <w:t>, </w:t>
      </w:r>
      <w:r>
        <w:t>Администрация Русско-Камешкирского</w:t>
      </w:r>
      <w:r w:rsidRPr="00757BBA">
        <w:t xml:space="preserve"> сельсовета Камешкирского района Пензенской области</w:t>
      </w:r>
    </w:p>
    <w:p w:rsidR="00134A11" w:rsidRPr="00757BBA" w:rsidRDefault="00134A11" w:rsidP="00134A11">
      <w:pPr>
        <w:spacing w:before="240" w:after="60"/>
        <w:ind w:firstLine="354"/>
        <w:jc w:val="center"/>
        <w:rPr>
          <w:b/>
        </w:rPr>
      </w:pPr>
      <w:r w:rsidRPr="00757BBA">
        <w:rPr>
          <w:b/>
        </w:rPr>
        <w:t>постановляет:</w:t>
      </w:r>
    </w:p>
    <w:p w:rsidR="00134A11" w:rsidRPr="00757BBA" w:rsidRDefault="00134A11" w:rsidP="00134A11">
      <w:pPr>
        <w:shd w:val="clear" w:color="auto" w:fill="FFFFFF"/>
        <w:ind w:firstLine="354"/>
        <w:jc w:val="both"/>
      </w:pPr>
      <w:r w:rsidRPr="00757BBA">
        <w:t> 1. Утвердить </w:t>
      </w:r>
      <w:r w:rsidRPr="00757BBA">
        <w:rPr>
          <w:spacing w:val="-6"/>
        </w:rPr>
        <w:t>Правила землепользования и застройки муниципального образования </w:t>
      </w:r>
      <w:r>
        <w:rPr>
          <w:spacing w:val="-6"/>
        </w:rPr>
        <w:t xml:space="preserve">Русско-Камешкирский </w:t>
      </w:r>
      <w:r w:rsidRPr="00757BBA">
        <w:rPr>
          <w:spacing w:val="-6"/>
        </w:rPr>
        <w:t> сельсовет Камешкирского района Пензенской области (в новой редакции) </w:t>
      </w:r>
      <w:r w:rsidRPr="00757BBA">
        <w:t> (Приложение №1).</w:t>
      </w:r>
    </w:p>
    <w:p w:rsidR="00134A11" w:rsidRPr="00757BBA" w:rsidRDefault="00134A11" w:rsidP="00134A11">
      <w:pPr>
        <w:ind w:firstLine="567"/>
        <w:jc w:val="both"/>
      </w:pPr>
      <w:r w:rsidRPr="00757BBA">
        <w:t xml:space="preserve">2.Настоящее </w:t>
      </w:r>
      <w:r>
        <w:t xml:space="preserve">постановление </w:t>
      </w:r>
      <w:r w:rsidRPr="00757BBA">
        <w:t xml:space="preserve"> опубликовать в информационном бюллетене «</w:t>
      </w:r>
      <w:r>
        <w:t>Правовое поле</w:t>
      </w:r>
      <w:r w:rsidRPr="00757BBA">
        <w:t>».</w:t>
      </w:r>
    </w:p>
    <w:p w:rsidR="00134A11" w:rsidRPr="00757BBA" w:rsidRDefault="00134A11" w:rsidP="00134A11">
      <w:pPr>
        <w:ind w:firstLine="354"/>
        <w:jc w:val="both"/>
      </w:pPr>
      <w:r>
        <w:t xml:space="preserve">   3</w:t>
      </w:r>
      <w:r w:rsidRPr="00757BBA">
        <w:t xml:space="preserve">.Настоящее </w:t>
      </w:r>
      <w:r>
        <w:t xml:space="preserve">постановление </w:t>
      </w:r>
      <w:r w:rsidRPr="00757BBA">
        <w:t>вступает в силу на следующий день после дня его официального опубликования.</w:t>
      </w:r>
    </w:p>
    <w:p w:rsidR="00134A11" w:rsidRPr="00757BBA" w:rsidRDefault="00134A11" w:rsidP="00134A11">
      <w:pPr>
        <w:ind w:firstLine="354"/>
        <w:jc w:val="both"/>
      </w:pPr>
      <w:r>
        <w:t xml:space="preserve">   4</w:t>
      </w:r>
      <w:r w:rsidRPr="00757BBA">
        <w:t xml:space="preserve">. </w:t>
      </w:r>
      <w:proofErr w:type="gramStart"/>
      <w:r w:rsidRPr="00757BBA">
        <w:t>Контроль за</w:t>
      </w:r>
      <w:proofErr w:type="gramEnd"/>
      <w:r w:rsidRPr="00757BBA">
        <w:t xml:space="preserve"> выполнением настоящего </w:t>
      </w:r>
      <w:r>
        <w:t>постановления</w:t>
      </w:r>
      <w:r w:rsidRPr="00757BBA">
        <w:t xml:space="preserve"> возложить на главу</w:t>
      </w:r>
      <w:r>
        <w:t xml:space="preserve"> администрации</w:t>
      </w:r>
      <w:r w:rsidRPr="00757BBA">
        <w:t xml:space="preserve"> </w:t>
      </w:r>
      <w:r>
        <w:t>Русско-Камешкирского</w:t>
      </w:r>
      <w:r w:rsidRPr="00757BBA">
        <w:t xml:space="preserve"> сельсовета Камешкирского района Пензенской области.</w:t>
      </w:r>
    </w:p>
    <w:p w:rsidR="00134A11" w:rsidRPr="00757BBA" w:rsidRDefault="00134A11" w:rsidP="00134A11">
      <w:pPr>
        <w:ind w:firstLine="354"/>
        <w:jc w:val="right"/>
      </w:pPr>
      <w:r w:rsidRPr="00757BBA">
        <w:t> </w:t>
      </w:r>
    </w:p>
    <w:p w:rsidR="00134A11" w:rsidRDefault="00134A11" w:rsidP="00134A11">
      <w:pPr>
        <w:ind w:firstLine="354"/>
      </w:pPr>
    </w:p>
    <w:p w:rsidR="00134A11" w:rsidRDefault="00134A11" w:rsidP="00134A11">
      <w:pPr>
        <w:ind w:firstLine="354"/>
      </w:pPr>
    </w:p>
    <w:p w:rsidR="00134A11" w:rsidRDefault="00134A11" w:rsidP="00134A11">
      <w:pPr>
        <w:ind w:firstLine="354"/>
      </w:pPr>
    </w:p>
    <w:p w:rsidR="00134A11" w:rsidRDefault="00134A11" w:rsidP="00134A11">
      <w:pPr>
        <w:ind w:firstLine="354"/>
      </w:pPr>
      <w:r w:rsidRPr="00757BBA">
        <w:t>Глава </w:t>
      </w:r>
      <w:r>
        <w:t>администрации</w:t>
      </w:r>
    </w:p>
    <w:p w:rsidR="00134A11" w:rsidRPr="00757BBA" w:rsidRDefault="00134A11" w:rsidP="00134A11">
      <w:pPr>
        <w:ind w:firstLine="354"/>
      </w:pPr>
      <w:r>
        <w:t>Русско-Камешкирского</w:t>
      </w:r>
      <w:r w:rsidRPr="00757BBA">
        <w:t xml:space="preserve"> сельсовета</w:t>
      </w:r>
    </w:p>
    <w:p w:rsidR="00134A11" w:rsidRPr="00757BBA" w:rsidRDefault="00134A11" w:rsidP="00134A11">
      <w:pPr>
        <w:ind w:firstLine="354"/>
      </w:pPr>
      <w:r w:rsidRPr="00757BBA">
        <w:t>Камешкирского района</w:t>
      </w:r>
    </w:p>
    <w:p w:rsidR="00134A11" w:rsidRDefault="00134A11" w:rsidP="00134A11">
      <w:pPr>
        <w:ind w:firstLine="354"/>
      </w:pPr>
      <w:r w:rsidRPr="00757BBA">
        <w:t>Пензенской области</w:t>
      </w:r>
      <w:r>
        <w:t xml:space="preserve">                                                                                  </w:t>
      </w:r>
      <w:proofErr w:type="spellStart"/>
      <w:r>
        <w:t>В.Ю.Сорокина</w:t>
      </w:r>
      <w:proofErr w:type="spellEnd"/>
    </w:p>
    <w:p w:rsidR="00134A11" w:rsidRDefault="00134A11" w:rsidP="00134A11">
      <w:pPr>
        <w:ind w:firstLine="354"/>
      </w:pPr>
    </w:p>
    <w:p w:rsidR="00134A11" w:rsidRDefault="00134A11" w:rsidP="00134A11">
      <w:pPr>
        <w:ind w:firstLine="354"/>
      </w:pPr>
    </w:p>
    <w:p w:rsidR="00134A11" w:rsidRDefault="00134A11" w:rsidP="00134A11">
      <w:pPr>
        <w:ind w:firstLine="354"/>
      </w:pPr>
    </w:p>
    <w:p w:rsidR="00134A11" w:rsidRDefault="00134A11" w:rsidP="00134A11">
      <w:pPr>
        <w:ind w:firstLine="354"/>
      </w:pPr>
    </w:p>
    <w:p w:rsidR="00134A11" w:rsidRPr="00757BBA" w:rsidRDefault="00134A11" w:rsidP="00134A11">
      <w:pPr>
        <w:ind w:firstLine="354"/>
        <w:jc w:val="right"/>
      </w:pPr>
      <w:r w:rsidRPr="00757BBA">
        <w:t>Приложение №1</w:t>
      </w:r>
    </w:p>
    <w:p w:rsidR="00134A11" w:rsidRPr="00757BBA" w:rsidRDefault="00134A11" w:rsidP="00134A11">
      <w:pPr>
        <w:ind w:firstLine="567"/>
        <w:jc w:val="right"/>
      </w:pPr>
      <w:r>
        <w:t>к</w:t>
      </w:r>
      <w:r w:rsidRPr="00757BBA">
        <w:t xml:space="preserve"> </w:t>
      </w:r>
      <w:r>
        <w:t>постановлению администрации</w:t>
      </w:r>
    </w:p>
    <w:p w:rsidR="00134A11" w:rsidRPr="00757BBA" w:rsidRDefault="00134A11" w:rsidP="00134A11">
      <w:pPr>
        <w:ind w:firstLine="567"/>
        <w:jc w:val="right"/>
      </w:pPr>
      <w:r>
        <w:t>Русско-Камешкирского</w:t>
      </w:r>
      <w:r w:rsidRPr="00757BBA">
        <w:t xml:space="preserve"> сельсовета</w:t>
      </w:r>
    </w:p>
    <w:p w:rsidR="00134A11" w:rsidRPr="00757BBA" w:rsidRDefault="00134A11" w:rsidP="00134A11">
      <w:pPr>
        <w:ind w:firstLine="567"/>
        <w:jc w:val="right"/>
      </w:pPr>
      <w:r w:rsidRPr="00757BBA">
        <w:t>Камешкирского района Пензенской области</w:t>
      </w:r>
    </w:p>
    <w:p w:rsidR="00134A11" w:rsidRPr="00757BBA" w:rsidRDefault="00134A11" w:rsidP="00134A11">
      <w:pPr>
        <w:ind w:firstLine="354"/>
        <w:jc w:val="right"/>
      </w:pPr>
      <w:r>
        <w:t>о</w:t>
      </w:r>
      <w:r w:rsidRPr="00757BBA">
        <w:t>т </w:t>
      </w:r>
      <w:r>
        <w:t>08.11.</w:t>
      </w:r>
      <w:r w:rsidRPr="00757BBA">
        <w:t>20</w:t>
      </w:r>
      <w:r>
        <w:t>21</w:t>
      </w:r>
      <w:r w:rsidRPr="00757BBA">
        <w:t xml:space="preserve"> года. № </w:t>
      </w:r>
      <w:r>
        <w:t>155</w:t>
      </w:r>
    </w:p>
    <w:p w:rsidR="00134A11" w:rsidRDefault="00134A11" w:rsidP="00134A11"/>
    <w:p w:rsidR="00134A11" w:rsidRPr="00134A11" w:rsidRDefault="00134A11" w:rsidP="00134A11">
      <w:pPr>
        <w:jc w:val="center"/>
        <w:rPr>
          <w:b/>
          <w:spacing w:val="-6"/>
        </w:rPr>
      </w:pPr>
      <w:r w:rsidRPr="00757BBA">
        <w:rPr>
          <w:b/>
          <w:spacing w:val="-6"/>
        </w:rPr>
        <w:t>Правила землепользования и застройки муниципального образования </w:t>
      </w:r>
      <w:r>
        <w:rPr>
          <w:b/>
          <w:spacing w:val="-6"/>
        </w:rPr>
        <w:t>Русско-Камешкирский</w:t>
      </w:r>
      <w:r w:rsidRPr="00757BBA">
        <w:rPr>
          <w:b/>
          <w:spacing w:val="-6"/>
        </w:rPr>
        <w:t> сельсовет Камешкирского района Пензенской области</w:t>
      </w:r>
    </w:p>
    <w:p w:rsidR="00134A11" w:rsidRPr="00370E1D" w:rsidRDefault="00134A11" w:rsidP="00134A11">
      <w:pPr>
        <w:pStyle w:val="1"/>
      </w:pPr>
      <w:bookmarkStart w:id="3" w:name="_Toc80260267"/>
      <w:r w:rsidRPr="00370E1D">
        <w:rPr>
          <w:rStyle w:val="22"/>
          <w:sz w:val="36"/>
          <w:szCs w:val="36"/>
        </w:rPr>
        <w:t>Глава 1. Порядок применения правил землепользования и застройки и внесений изменений в указанные правила</w:t>
      </w:r>
      <w:r w:rsidRPr="00370E1D">
        <w:t>.</w:t>
      </w:r>
      <w:bookmarkStart w:id="4" w:name="_Toc459801391"/>
      <w:bookmarkEnd w:id="3"/>
    </w:p>
    <w:p w:rsidR="00134A11" w:rsidRPr="00DB07E6" w:rsidRDefault="00134A11" w:rsidP="00134A11">
      <w:pPr>
        <w:pStyle w:val="20"/>
      </w:pPr>
      <w:bookmarkStart w:id="5" w:name="_Toc483155541"/>
      <w:bookmarkStart w:id="6" w:name="_Toc483155721"/>
      <w:bookmarkStart w:id="7" w:name="_Toc483158060"/>
      <w:bookmarkStart w:id="8" w:name="_Toc509300800"/>
      <w:bookmarkStart w:id="9" w:name="_Toc80260268"/>
      <w:bookmarkEnd w:id="4"/>
      <w:r w:rsidRPr="00DB07E6">
        <w:t>Раздел 1. О регулировании землепользования и застройки органами местного самоуправления.</w:t>
      </w:r>
      <w:bookmarkEnd w:id="5"/>
      <w:bookmarkEnd w:id="6"/>
      <w:bookmarkEnd w:id="7"/>
      <w:bookmarkEnd w:id="8"/>
      <w:bookmarkEnd w:id="9"/>
    </w:p>
    <w:p w:rsidR="00134A11" w:rsidRPr="00C72735" w:rsidRDefault="00134A11" w:rsidP="00134A11">
      <w:pPr>
        <w:autoSpaceDE w:val="0"/>
        <w:autoSpaceDN w:val="0"/>
        <w:adjustRightInd w:val="0"/>
        <w:rPr>
          <w:color w:val="000000"/>
        </w:rPr>
      </w:pPr>
      <w:proofErr w:type="gramStart"/>
      <w:r w:rsidRPr="00C72735">
        <w:rPr>
          <w:color w:val="000000"/>
        </w:rPr>
        <w:t>В соответствии со ст.30-33 Градостроительного кодекса Российской Федерации от 29.12.2004 №190- ФЗ, Законом Российской Федерации от 6 октября 2003 года №131-ФЗ «Об общих принципах организации местного самоуправления в Российской Федерации», Устав</w:t>
      </w:r>
      <w:r>
        <w:rPr>
          <w:color w:val="000000"/>
        </w:rPr>
        <w:t>ом</w:t>
      </w:r>
      <w:r w:rsidRPr="00C72735">
        <w:rPr>
          <w:color w:val="000000"/>
        </w:rPr>
        <w:t xml:space="preserve">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Устав</w:t>
      </w:r>
      <w:r>
        <w:rPr>
          <w:color w:val="000000"/>
        </w:rPr>
        <w:t>ом</w:t>
      </w:r>
      <w:r w:rsidRPr="00C72735">
        <w:rPr>
          <w:color w:val="000000"/>
        </w:rPr>
        <w:t xml:space="preserve">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о передаче полномочий от администрации </w:t>
      </w:r>
      <w:r>
        <w:rPr>
          <w:color w:val="000000"/>
        </w:rPr>
        <w:t>Камешкир</w:t>
      </w:r>
      <w:r w:rsidRPr="00C72735">
        <w:rPr>
          <w:color w:val="000000"/>
        </w:rPr>
        <w:t xml:space="preserve">ского района к администрации </w:t>
      </w:r>
      <w:r>
        <w:rPr>
          <w:color w:val="000000"/>
        </w:rPr>
        <w:t>Русско-Камешкир</w:t>
      </w:r>
      <w:r w:rsidRPr="00C72735">
        <w:rPr>
          <w:color w:val="000000"/>
        </w:rPr>
        <w:t>ского сельсовета по решению вопросов местного значения в</w:t>
      </w:r>
      <w:proofErr w:type="gramEnd"/>
      <w:r w:rsidRPr="00C72735">
        <w:rPr>
          <w:color w:val="000000"/>
        </w:rPr>
        <w:t xml:space="preserve"> </w:t>
      </w:r>
      <w:proofErr w:type="gramStart"/>
      <w:r w:rsidRPr="00C72735">
        <w:rPr>
          <w:color w:val="000000"/>
        </w:rPr>
        <w:t xml:space="preserve">рамках осуществления градостроительной деятельности в части утверждения генеральных планов поселений, правил землепользования и застройки, утверждения подготовленной на основе генеральных планов поселения документации по планировке территории и внесения в указанные документы изменений, регулирование вопросов землепользования и застройки на территории </w:t>
      </w:r>
      <w:r>
        <w:rPr>
          <w:color w:val="000000"/>
        </w:rPr>
        <w:t>Русско-Камешкир</w:t>
      </w:r>
      <w:r w:rsidRPr="00C72735">
        <w:rPr>
          <w:color w:val="000000"/>
        </w:rPr>
        <w:t xml:space="preserve">ского  сельсовета осуществляют органы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w:t>
      </w:r>
      <w:proofErr w:type="gramEnd"/>
    </w:p>
    <w:p w:rsidR="00134A11" w:rsidRPr="00C72735" w:rsidRDefault="00134A11" w:rsidP="00FF12FA">
      <w:pPr>
        <w:widowControl w:val="0"/>
        <w:numPr>
          <w:ilvl w:val="4"/>
          <w:numId w:val="7"/>
        </w:numPr>
        <w:spacing w:line="276" w:lineRule="auto"/>
        <w:ind w:firstLine="851"/>
        <w:jc w:val="both"/>
        <w:rPr>
          <w:color w:val="000000"/>
        </w:rPr>
      </w:pPr>
      <w:r w:rsidRPr="00C72735">
        <w:rPr>
          <w:color w:val="000000"/>
        </w:rPr>
        <w:t xml:space="preserve">К полномочиям органов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в области градостроительной деятельности относятся:</w:t>
      </w:r>
    </w:p>
    <w:p w:rsidR="00134A11" w:rsidRPr="00C72735" w:rsidRDefault="00134A11" w:rsidP="00FF12FA">
      <w:pPr>
        <w:numPr>
          <w:ilvl w:val="6"/>
          <w:numId w:val="7"/>
        </w:numPr>
        <w:tabs>
          <w:tab w:val="left" w:pos="993"/>
        </w:tabs>
        <w:autoSpaceDE w:val="0"/>
        <w:autoSpaceDN w:val="0"/>
        <w:adjustRightInd w:val="0"/>
        <w:ind w:firstLine="709"/>
        <w:jc w:val="both"/>
        <w:rPr>
          <w:color w:val="000000"/>
        </w:rPr>
      </w:pPr>
      <w:bookmarkStart w:id="10" w:name="_Toc461706698"/>
      <w:bookmarkStart w:id="11" w:name="_Toc462053531"/>
      <w:bookmarkStart w:id="12" w:name="_Toc483155542"/>
      <w:bookmarkStart w:id="13" w:name="_Toc483155722"/>
      <w:bookmarkStart w:id="14" w:name="_Toc483158061"/>
      <w:bookmarkStart w:id="15" w:name="_Toc509300801"/>
      <w:r w:rsidRPr="00C72735">
        <w:rPr>
          <w:color w:val="000000"/>
        </w:rPr>
        <w:t>Принятие решения о подготовке проекта генерального плана, а также решения о подготовке предложений о внесении в генеральный план изменений;</w:t>
      </w:r>
    </w:p>
    <w:p w:rsidR="00134A11" w:rsidRPr="00C72735" w:rsidRDefault="00134A11" w:rsidP="00FF12FA">
      <w:pPr>
        <w:numPr>
          <w:ilvl w:val="1"/>
          <w:numId w:val="7"/>
        </w:numPr>
        <w:tabs>
          <w:tab w:val="left" w:pos="993"/>
        </w:tabs>
        <w:autoSpaceDE w:val="0"/>
        <w:autoSpaceDN w:val="0"/>
        <w:adjustRightInd w:val="0"/>
        <w:ind w:firstLine="709"/>
        <w:jc w:val="both"/>
        <w:rPr>
          <w:color w:val="000000"/>
        </w:rPr>
      </w:pPr>
      <w:r w:rsidRPr="00C72735">
        <w:rPr>
          <w:color w:val="000000"/>
        </w:rPr>
        <w:t>Направление проекта генерального плана в представительный орган местного самоуправления поселения;</w:t>
      </w:r>
    </w:p>
    <w:p w:rsidR="00134A11" w:rsidRPr="00C72735" w:rsidRDefault="00134A11" w:rsidP="00134A11">
      <w:pPr>
        <w:tabs>
          <w:tab w:val="left" w:pos="993"/>
          <w:tab w:val="left" w:pos="1276"/>
        </w:tabs>
        <w:autoSpaceDE w:val="0"/>
        <w:autoSpaceDN w:val="0"/>
        <w:adjustRightInd w:val="0"/>
        <w:rPr>
          <w:color w:val="000000"/>
        </w:rPr>
      </w:pPr>
      <w:r w:rsidRPr="00C72735">
        <w:rPr>
          <w:color w:val="000000"/>
        </w:rPr>
        <w:t>3)  Согласование проекта генерального плана поселения;</w:t>
      </w:r>
    </w:p>
    <w:p w:rsidR="00134A11" w:rsidRPr="00C72735" w:rsidRDefault="00134A11" w:rsidP="00134A11">
      <w:pPr>
        <w:tabs>
          <w:tab w:val="left" w:pos="993"/>
          <w:tab w:val="left" w:pos="1276"/>
        </w:tabs>
        <w:autoSpaceDE w:val="0"/>
        <w:autoSpaceDN w:val="0"/>
        <w:adjustRightInd w:val="0"/>
        <w:rPr>
          <w:color w:val="000000"/>
        </w:rPr>
      </w:pPr>
      <w:r w:rsidRPr="00C72735">
        <w:rPr>
          <w:color w:val="000000"/>
        </w:rPr>
        <w:t>4)  Принятие решения о подготовке проекта правил землепользования и застройки, о подготовке проекта о внесении изменения в правила землепользования и застройки;</w:t>
      </w:r>
    </w:p>
    <w:p w:rsidR="00134A11" w:rsidRPr="00C72735" w:rsidRDefault="00134A11" w:rsidP="00134A11">
      <w:pPr>
        <w:tabs>
          <w:tab w:val="left" w:pos="993"/>
          <w:tab w:val="left" w:pos="1276"/>
        </w:tabs>
        <w:autoSpaceDE w:val="0"/>
        <w:autoSpaceDN w:val="0"/>
        <w:adjustRightInd w:val="0"/>
        <w:rPr>
          <w:color w:val="000000"/>
        </w:rPr>
      </w:pPr>
      <w:r w:rsidRPr="00C72735">
        <w:rPr>
          <w:color w:val="000000"/>
        </w:rPr>
        <w:t>5)  Утверждение состава и порядка деятельности комиссии по подготовке проекта правил землепользования и застройки;</w:t>
      </w:r>
    </w:p>
    <w:p w:rsidR="00134A11" w:rsidRPr="00C72735" w:rsidRDefault="00134A11" w:rsidP="00134A11">
      <w:pPr>
        <w:tabs>
          <w:tab w:val="left" w:pos="993"/>
          <w:tab w:val="left" w:pos="1276"/>
        </w:tabs>
        <w:autoSpaceDE w:val="0"/>
        <w:autoSpaceDN w:val="0"/>
        <w:adjustRightInd w:val="0"/>
        <w:rPr>
          <w:color w:val="000000"/>
        </w:rPr>
      </w:pPr>
      <w:r w:rsidRPr="00C72735">
        <w:rPr>
          <w:color w:val="000000"/>
        </w:rPr>
        <w:t>6)   Принятие решения о направлении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134A11" w:rsidRPr="00C72735" w:rsidRDefault="00134A11" w:rsidP="00134A11">
      <w:pPr>
        <w:tabs>
          <w:tab w:val="left" w:pos="993"/>
          <w:tab w:val="left" w:pos="1276"/>
        </w:tabs>
        <w:autoSpaceDE w:val="0"/>
        <w:autoSpaceDN w:val="0"/>
        <w:adjustRightInd w:val="0"/>
        <w:rPr>
          <w:color w:val="000000"/>
        </w:rPr>
      </w:pPr>
      <w:r w:rsidRPr="00C72735">
        <w:rPr>
          <w:color w:val="000000"/>
        </w:rPr>
        <w:t>7)   Рассмотрение вопроса о внесении изменений в правила землепользования и застройки.</w:t>
      </w:r>
    </w:p>
    <w:p w:rsidR="00134A11" w:rsidRPr="00DB07E6" w:rsidRDefault="00134A11" w:rsidP="00134A11">
      <w:pPr>
        <w:pStyle w:val="20"/>
      </w:pPr>
      <w:bookmarkStart w:id="16" w:name="_Toc80260269"/>
      <w:r w:rsidRPr="00DB07E6">
        <w:t>Раздел 2. Порядок подготовки проекта правил землепользования и застройки</w:t>
      </w:r>
      <w:bookmarkEnd w:id="16"/>
    </w:p>
    <w:p w:rsidR="00134A11" w:rsidRPr="00C72735" w:rsidRDefault="00134A11" w:rsidP="00134A11">
      <w:pPr>
        <w:rPr>
          <w:color w:val="000000"/>
          <w:lang w:val="x-none"/>
        </w:rPr>
      </w:pPr>
    </w:p>
    <w:p w:rsidR="00134A11" w:rsidRPr="00C72735" w:rsidRDefault="00134A11" w:rsidP="00134A11">
      <w:pPr>
        <w:rPr>
          <w:color w:val="000000"/>
          <w:lang w:val="x-none"/>
        </w:rPr>
      </w:pPr>
      <w:r w:rsidRPr="00C72735">
        <w:rPr>
          <w:color w:val="000000"/>
          <w:lang w:val="x-none"/>
        </w:rPr>
        <w:t xml:space="preserve">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w:t>
      </w:r>
      <w:r w:rsidRPr="00C72735">
        <w:rPr>
          <w:color w:val="000000"/>
          <w:lang w:val="x-none"/>
        </w:rPr>
        <w:lastRenderedPageBreak/>
        <w:t>землепользования и застройки изменений, относящихся к другим частям территорий поселений, городских округов.</w:t>
      </w:r>
    </w:p>
    <w:p w:rsidR="00134A11" w:rsidRPr="00C72735" w:rsidRDefault="00134A11" w:rsidP="00134A11">
      <w:pPr>
        <w:rPr>
          <w:color w:val="000000"/>
          <w:lang w:val="x-none"/>
        </w:rPr>
      </w:pPr>
      <w:r w:rsidRPr="00C72735">
        <w:rPr>
          <w:color w:val="000000"/>
          <w:lang w:val="x-none"/>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134A11" w:rsidRPr="00C72735" w:rsidRDefault="00134A11" w:rsidP="00134A11">
      <w:pPr>
        <w:rPr>
          <w:color w:val="000000"/>
          <w:lang w:val="x-none"/>
        </w:rPr>
      </w:pPr>
      <w:r w:rsidRPr="00C72735">
        <w:rPr>
          <w:color w:val="000000"/>
          <w:lang w:val="x-none"/>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общественные обсуждения или публичные слушания не проводятся.</w:t>
      </w:r>
    </w:p>
    <w:p w:rsidR="00134A11" w:rsidRPr="00C72735" w:rsidRDefault="00134A11" w:rsidP="00134A11">
      <w:pPr>
        <w:rPr>
          <w:color w:val="000000"/>
          <w:lang w:val="x-none"/>
        </w:rPr>
      </w:pPr>
      <w:r w:rsidRPr="00C72735">
        <w:rPr>
          <w:color w:val="000000"/>
          <w:lang w:val="x-none"/>
        </w:rPr>
        <w:t>4.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134A11" w:rsidRPr="00C72735" w:rsidRDefault="00134A11" w:rsidP="00134A11">
      <w:pPr>
        <w:rPr>
          <w:color w:val="000000"/>
          <w:lang w:val="x-none"/>
        </w:rPr>
      </w:pPr>
      <w:r w:rsidRPr="00C72735">
        <w:rPr>
          <w:color w:val="000000"/>
          <w:lang w:val="x-none"/>
        </w:rPr>
        <w:t>5.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134A11" w:rsidRPr="00C72735" w:rsidRDefault="00134A11" w:rsidP="00134A11">
      <w:pPr>
        <w:rPr>
          <w:color w:val="000000"/>
          <w:lang w:val="x-none"/>
        </w:rPr>
      </w:pPr>
      <w:r w:rsidRPr="00C72735">
        <w:rPr>
          <w:color w:val="000000"/>
          <w:lang w:val="x-none"/>
        </w:rPr>
        <w:t>6.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134A11" w:rsidRPr="00C72735" w:rsidRDefault="00134A11" w:rsidP="00134A11">
      <w:pPr>
        <w:rPr>
          <w:color w:val="000000"/>
          <w:lang w:val="x-none"/>
        </w:rPr>
      </w:pPr>
      <w:r w:rsidRPr="00C72735">
        <w:rPr>
          <w:color w:val="000000"/>
          <w:lang w:val="x-none"/>
        </w:rPr>
        <w:t>7.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134A11" w:rsidRPr="00C72735" w:rsidRDefault="00134A11" w:rsidP="00134A11">
      <w:pPr>
        <w:rPr>
          <w:color w:val="000000"/>
          <w:lang w:val="x-none"/>
        </w:rPr>
      </w:pPr>
      <w:r w:rsidRPr="00C72735">
        <w:rPr>
          <w:color w:val="000000"/>
          <w:lang w:val="x-none"/>
        </w:rPr>
        <w:t>8.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134A11" w:rsidRPr="00C72735" w:rsidRDefault="00134A11" w:rsidP="00134A11">
      <w:pPr>
        <w:rPr>
          <w:color w:val="000000"/>
          <w:lang w:val="x-none"/>
        </w:rPr>
      </w:pPr>
      <w:r w:rsidRPr="00C72735">
        <w:rPr>
          <w:color w:val="000000"/>
          <w:lang w:val="x-none"/>
        </w:rPr>
        <w:t xml:space="preserve">9.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опубликование сообщения о принятии решения о </w:t>
      </w:r>
      <w:r w:rsidRPr="00C72735">
        <w:rPr>
          <w:color w:val="000000"/>
          <w:lang w:val="x-none"/>
        </w:rPr>
        <w:lastRenderedPageBreak/>
        <w:t>подготовке проекта о внесении изменений в правила землепользования и застройки не требуется.</w:t>
      </w:r>
    </w:p>
    <w:p w:rsidR="00134A11" w:rsidRPr="00C72735" w:rsidRDefault="00134A11" w:rsidP="00134A11">
      <w:pPr>
        <w:rPr>
          <w:color w:val="000000"/>
          <w:lang w:val="x-none"/>
        </w:rPr>
      </w:pPr>
      <w:r w:rsidRPr="00C72735">
        <w:rPr>
          <w:color w:val="000000"/>
          <w:lang w:val="x-none"/>
        </w:rPr>
        <w:t>10. В указанном в части 9 настоящего раздела сообщении о принятии решения о подготовке проекта правил землепользования и застройки указываются:</w:t>
      </w:r>
    </w:p>
    <w:p w:rsidR="00134A11" w:rsidRPr="00C72735" w:rsidRDefault="00134A11" w:rsidP="00134A11">
      <w:pPr>
        <w:rPr>
          <w:color w:val="000000"/>
          <w:lang w:val="x-none"/>
        </w:rPr>
      </w:pPr>
      <w:r w:rsidRPr="00C72735">
        <w:rPr>
          <w:color w:val="000000"/>
          <w:lang w:val="x-none"/>
        </w:rPr>
        <w:t>1) состав и порядок деятельности комиссии;</w:t>
      </w:r>
    </w:p>
    <w:p w:rsidR="00134A11" w:rsidRPr="00C72735" w:rsidRDefault="00134A11" w:rsidP="00134A11">
      <w:pPr>
        <w:rPr>
          <w:color w:val="000000"/>
          <w:lang w:val="x-none"/>
        </w:rPr>
      </w:pPr>
      <w:r w:rsidRPr="00C72735">
        <w:rPr>
          <w:color w:val="000000"/>
          <w:lang w:val="x-none"/>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134A11" w:rsidRPr="00C72735" w:rsidRDefault="00134A11" w:rsidP="00134A11">
      <w:pPr>
        <w:rPr>
          <w:color w:val="000000"/>
          <w:lang w:val="x-none"/>
        </w:rPr>
      </w:pPr>
      <w:r w:rsidRPr="00C72735">
        <w:rPr>
          <w:color w:val="000000"/>
          <w:lang w:val="x-none"/>
        </w:rPr>
        <w:t>3) порядок и сроки проведения работ по подготовке проекта правил землепользования и застройки;</w:t>
      </w:r>
    </w:p>
    <w:p w:rsidR="00134A11" w:rsidRPr="00C72735" w:rsidRDefault="00134A11" w:rsidP="00134A11">
      <w:pPr>
        <w:rPr>
          <w:color w:val="000000"/>
          <w:lang w:val="x-none"/>
        </w:rPr>
      </w:pPr>
      <w:r w:rsidRPr="00C72735">
        <w:rPr>
          <w:color w:val="000000"/>
          <w:lang w:val="x-none"/>
        </w:rPr>
        <w:t>4) порядок направления в комиссию предложений заинтересованных лиц по подготовке проекта правил землепользования и застройки;</w:t>
      </w:r>
    </w:p>
    <w:p w:rsidR="00134A11" w:rsidRPr="00C72735" w:rsidRDefault="00134A11" w:rsidP="00134A11">
      <w:pPr>
        <w:rPr>
          <w:color w:val="000000"/>
          <w:lang w:val="x-none"/>
        </w:rPr>
      </w:pPr>
      <w:r w:rsidRPr="00C72735">
        <w:rPr>
          <w:color w:val="000000"/>
          <w:lang w:val="x-none"/>
        </w:rPr>
        <w:t>5) иные вопросы организации работ.</w:t>
      </w:r>
    </w:p>
    <w:p w:rsidR="00134A11" w:rsidRPr="00C72735" w:rsidRDefault="00134A11" w:rsidP="00134A11">
      <w:pPr>
        <w:rPr>
          <w:color w:val="000000"/>
          <w:lang w:val="x-none"/>
        </w:rPr>
      </w:pPr>
      <w:r w:rsidRPr="00C72735">
        <w:rPr>
          <w:color w:val="000000"/>
          <w:lang w:val="x-none"/>
        </w:rPr>
        <w:t>11.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134A11" w:rsidRPr="00C72735" w:rsidRDefault="00134A11" w:rsidP="00134A11">
      <w:pPr>
        <w:rPr>
          <w:color w:val="000000"/>
          <w:lang w:val="x-none"/>
        </w:rPr>
      </w:pPr>
      <w:r w:rsidRPr="00C72735">
        <w:rPr>
          <w:color w:val="000000"/>
          <w:lang w:val="x-none"/>
        </w:rPr>
        <w:t xml:space="preserve">12.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C72735">
        <w:rPr>
          <w:color w:val="000000"/>
          <w:lang w:val="x-none"/>
        </w:rPr>
        <w:t>приаэродромная</w:t>
      </w:r>
      <w:proofErr w:type="spellEnd"/>
      <w:r w:rsidRPr="00C72735">
        <w:rPr>
          <w:color w:val="000000"/>
          <w:lang w:val="x-none"/>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16 настоящего раздела подлежит направлению в уполномоченный Правительством Российской Федерации федеральный орган исполнительной власти.</w:t>
      </w:r>
    </w:p>
    <w:p w:rsidR="00134A11" w:rsidRPr="00C72735" w:rsidRDefault="00134A11" w:rsidP="00134A11">
      <w:pPr>
        <w:rPr>
          <w:color w:val="000000"/>
          <w:lang w:val="x-none"/>
        </w:rPr>
      </w:pPr>
      <w:r w:rsidRPr="00C72735">
        <w:rPr>
          <w:color w:val="000000"/>
          <w:lang w:val="x-none"/>
        </w:rPr>
        <w:t xml:space="preserve">13.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w:t>
      </w:r>
      <w:proofErr w:type="spellStart"/>
      <w:r w:rsidRPr="00C72735">
        <w:rPr>
          <w:color w:val="000000"/>
          <w:lang w:val="x-none"/>
        </w:rPr>
        <w:t>приаэродромной</w:t>
      </w:r>
      <w:proofErr w:type="spellEnd"/>
      <w:r w:rsidRPr="00C72735">
        <w:rPr>
          <w:color w:val="000000"/>
          <w:lang w:val="x-none"/>
        </w:rPr>
        <w:t xml:space="preserve">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134A11" w:rsidRPr="00C72735" w:rsidRDefault="00134A11" w:rsidP="00134A11">
      <w:pPr>
        <w:rPr>
          <w:color w:val="000000"/>
          <w:lang w:val="x-none"/>
        </w:rPr>
      </w:pPr>
      <w:r w:rsidRPr="00C72735">
        <w:rPr>
          <w:color w:val="000000"/>
          <w:lang w:val="x-none"/>
        </w:rPr>
        <w:t xml:space="preserve">14.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w:t>
      </w:r>
      <w:r w:rsidRPr="00C72735">
        <w:rPr>
          <w:color w:val="000000"/>
          <w:lang w:val="x-none"/>
        </w:rPr>
        <w:lastRenderedPageBreak/>
        <w:t>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134A11" w:rsidRPr="00C72735" w:rsidRDefault="00134A11" w:rsidP="00134A11">
      <w:pPr>
        <w:rPr>
          <w:color w:val="000000"/>
          <w:lang w:val="x-none"/>
        </w:rPr>
      </w:pPr>
      <w:r w:rsidRPr="00C72735">
        <w:rPr>
          <w:color w:val="000000"/>
          <w:lang w:val="x-none"/>
        </w:rPr>
        <w:t>15. По результатам указанной в части 14 настоящего раздела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14 настоящего раздела, в комиссию на доработку.</w:t>
      </w:r>
    </w:p>
    <w:p w:rsidR="00134A11" w:rsidRPr="00C72735" w:rsidRDefault="00134A11" w:rsidP="00134A11">
      <w:pPr>
        <w:rPr>
          <w:color w:val="000000"/>
          <w:lang w:val="x-none"/>
        </w:rPr>
      </w:pPr>
      <w:r w:rsidRPr="00C72735">
        <w:rPr>
          <w:color w:val="000000"/>
          <w:lang w:val="x-none"/>
        </w:rPr>
        <w:t>16.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134A11" w:rsidRPr="00C72735" w:rsidRDefault="00134A11" w:rsidP="00134A11">
      <w:pPr>
        <w:rPr>
          <w:color w:val="000000"/>
          <w:lang w:val="x-none"/>
        </w:rPr>
      </w:pPr>
      <w:r w:rsidRPr="00C72735">
        <w:rPr>
          <w:color w:val="000000"/>
          <w:lang w:val="x-none"/>
        </w:rPr>
        <w:t>17.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и с частями 18 и 19 настоящего раздела.</w:t>
      </w:r>
    </w:p>
    <w:p w:rsidR="00134A11" w:rsidRPr="00C72735" w:rsidRDefault="00134A11" w:rsidP="00134A11">
      <w:pPr>
        <w:rPr>
          <w:color w:val="000000"/>
          <w:lang w:val="x-none"/>
        </w:rPr>
      </w:pPr>
      <w:r w:rsidRPr="00C72735">
        <w:rPr>
          <w:color w:val="000000"/>
          <w:lang w:val="x-none"/>
        </w:rPr>
        <w:t>18.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134A11" w:rsidRPr="00C72735" w:rsidRDefault="00134A11" w:rsidP="00134A11">
      <w:pPr>
        <w:rPr>
          <w:color w:val="000000"/>
          <w:lang w:val="x-none"/>
        </w:rPr>
      </w:pPr>
      <w:r w:rsidRPr="00C72735">
        <w:rPr>
          <w:color w:val="000000"/>
          <w:lang w:val="x-none"/>
        </w:rPr>
        <w:t>19.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134A11" w:rsidRPr="00C72735" w:rsidRDefault="00134A11" w:rsidP="00134A11">
      <w:pPr>
        <w:rPr>
          <w:color w:val="000000"/>
          <w:lang w:val="x-none"/>
        </w:rPr>
      </w:pPr>
      <w:r w:rsidRPr="00C72735">
        <w:rPr>
          <w:color w:val="000000"/>
          <w:lang w:val="x-none"/>
        </w:rPr>
        <w:t>20.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134A11" w:rsidRPr="00C72735" w:rsidRDefault="00134A11" w:rsidP="00134A11">
      <w:pPr>
        <w:rPr>
          <w:color w:val="000000"/>
          <w:lang w:val="x-none"/>
        </w:rPr>
      </w:pPr>
      <w:r w:rsidRPr="00C72735">
        <w:rPr>
          <w:color w:val="000000"/>
          <w:lang w:val="x-none"/>
        </w:rPr>
        <w:t>21. Глава местной администрации в течение десяти дней после представления ему проекта правил землепользования и застройки и указанных в части 20 настоящего раздела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134A11" w:rsidRPr="00C72735" w:rsidRDefault="00134A11" w:rsidP="00134A11">
      <w:pPr>
        <w:rPr>
          <w:color w:val="000000"/>
          <w:lang w:val="x-none"/>
        </w:rPr>
      </w:pPr>
      <w:r w:rsidRPr="00C72735">
        <w:rPr>
          <w:color w:val="000000"/>
          <w:lang w:val="x-none"/>
        </w:rPr>
        <w:t>22.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134A11" w:rsidRPr="00C72735" w:rsidRDefault="00134A11" w:rsidP="00134A11">
      <w:pPr>
        <w:tabs>
          <w:tab w:val="left" w:pos="993"/>
          <w:tab w:val="left" w:pos="1276"/>
        </w:tabs>
        <w:autoSpaceDE w:val="0"/>
        <w:autoSpaceDN w:val="0"/>
        <w:adjustRightInd w:val="0"/>
        <w:rPr>
          <w:color w:val="000000"/>
          <w:lang w:val="x-none"/>
        </w:rPr>
      </w:pPr>
    </w:p>
    <w:p w:rsidR="00134A11" w:rsidRPr="00C72735" w:rsidRDefault="00134A11" w:rsidP="00134A11">
      <w:pPr>
        <w:pStyle w:val="20"/>
      </w:pPr>
      <w:bookmarkStart w:id="17" w:name="_Toc80260270"/>
      <w:r w:rsidRPr="00C72735">
        <w:lastRenderedPageBreak/>
        <w:t xml:space="preserve">Раздел 3. </w:t>
      </w:r>
      <w:bookmarkStart w:id="18" w:name="_Toc459801394"/>
      <w:bookmarkStart w:id="19" w:name="_Toc483155544"/>
      <w:bookmarkStart w:id="20" w:name="_Toc483155724"/>
      <w:bookmarkStart w:id="21" w:name="_Toc483158063"/>
      <w:bookmarkStart w:id="22" w:name="_Toc509300803"/>
      <w:bookmarkEnd w:id="10"/>
      <w:bookmarkEnd w:id="11"/>
      <w:bookmarkEnd w:id="12"/>
      <w:bookmarkEnd w:id="13"/>
      <w:bookmarkEnd w:id="14"/>
      <w:bookmarkEnd w:id="15"/>
      <w:r w:rsidRPr="00C72735">
        <w:t>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7"/>
    </w:p>
    <w:p w:rsidR="00134A11" w:rsidRDefault="00134A11" w:rsidP="00134A11">
      <w:pPr>
        <w:tabs>
          <w:tab w:val="left" w:pos="993"/>
          <w:tab w:val="left" w:pos="1276"/>
        </w:tabs>
        <w:autoSpaceDE w:val="0"/>
        <w:autoSpaceDN w:val="0"/>
        <w:adjustRightInd w:val="0"/>
        <w:rPr>
          <w:b/>
          <w:bCs/>
          <w:color w:val="FF0000"/>
          <w:sz w:val="28"/>
          <w:szCs w:val="28"/>
        </w:rPr>
      </w:pPr>
    </w:p>
    <w:p w:rsidR="00134A11" w:rsidRPr="00646622" w:rsidRDefault="00134A11" w:rsidP="00134A11">
      <w:pPr>
        <w:ind w:firstLine="540"/>
        <w:rPr>
          <w:rFonts w:ascii="Verdana" w:hAnsi="Verdana"/>
          <w:sz w:val="21"/>
          <w:szCs w:val="21"/>
        </w:rPr>
      </w:pPr>
      <w:r w:rsidRPr="00646622">
        <w:t>1. Разрешенное использование земельных участков и объектов капитального строительства может быть следующих видов:</w:t>
      </w:r>
    </w:p>
    <w:p w:rsidR="00134A11" w:rsidRPr="00646622" w:rsidRDefault="00134A11" w:rsidP="00134A11">
      <w:pPr>
        <w:ind w:firstLine="540"/>
        <w:rPr>
          <w:rFonts w:ascii="Verdana" w:hAnsi="Verdana"/>
          <w:sz w:val="21"/>
          <w:szCs w:val="21"/>
        </w:rPr>
      </w:pPr>
      <w:r w:rsidRPr="00646622">
        <w:t>1) основные виды разрешенного использования;</w:t>
      </w:r>
    </w:p>
    <w:p w:rsidR="00134A11" w:rsidRPr="00646622" w:rsidRDefault="00134A11" w:rsidP="00134A11">
      <w:pPr>
        <w:ind w:firstLine="540"/>
        <w:rPr>
          <w:rFonts w:ascii="Verdana" w:hAnsi="Verdana"/>
          <w:sz w:val="21"/>
          <w:szCs w:val="21"/>
        </w:rPr>
      </w:pPr>
      <w:r w:rsidRPr="00646622">
        <w:t>2) условно разрешенные виды использования;</w:t>
      </w:r>
    </w:p>
    <w:p w:rsidR="00134A11" w:rsidRPr="00646622" w:rsidRDefault="00134A11" w:rsidP="00134A11">
      <w:pPr>
        <w:ind w:firstLine="540"/>
        <w:rPr>
          <w:rFonts w:ascii="Verdana" w:hAnsi="Verdana"/>
          <w:sz w:val="21"/>
          <w:szCs w:val="21"/>
        </w:rPr>
      </w:pPr>
      <w:r w:rsidRPr="00646622">
        <w:t xml:space="preserve">3) вспомогательные виды разрешенного использования, допустимые только в качестве </w:t>
      </w:r>
      <w:proofErr w:type="gramStart"/>
      <w:r w:rsidRPr="00646622">
        <w:t>дополнительных</w:t>
      </w:r>
      <w:proofErr w:type="gramEnd"/>
      <w:r w:rsidRPr="00646622">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134A11" w:rsidRPr="00646622" w:rsidRDefault="00134A11" w:rsidP="00134A11">
      <w:pPr>
        <w:ind w:firstLine="540"/>
        <w:rPr>
          <w:rFonts w:ascii="Verdana" w:hAnsi="Verdana"/>
          <w:sz w:val="21"/>
          <w:szCs w:val="21"/>
        </w:rPr>
      </w:pPr>
      <w:r w:rsidRPr="00646622">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r>
        <w:rPr>
          <w:rFonts w:ascii="Verdana" w:hAnsi="Verdana"/>
          <w:sz w:val="21"/>
          <w:szCs w:val="21"/>
        </w:rPr>
        <w:t xml:space="preserve"> </w:t>
      </w:r>
      <w:r w:rsidRPr="00646622">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34A11" w:rsidRPr="00646622" w:rsidRDefault="00134A11" w:rsidP="00134A11">
      <w:pPr>
        <w:ind w:firstLine="540"/>
        <w:rPr>
          <w:rFonts w:ascii="Verdana" w:hAnsi="Verdana"/>
          <w:sz w:val="21"/>
          <w:szCs w:val="21"/>
        </w:rPr>
      </w:pPr>
      <w:r w:rsidRPr="00646622">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34A11" w:rsidRPr="00646622" w:rsidRDefault="00134A11" w:rsidP="00134A11">
      <w:pPr>
        <w:ind w:firstLine="540"/>
        <w:rPr>
          <w:rFonts w:ascii="Verdana" w:hAnsi="Verdana"/>
          <w:sz w:val="21"/>
          <w:szCs w:val="21"/>
        </w:rPr>
      </w:pPr>
      <w:r w:rsidRPr="0064662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34A11" w:rsidRPr="00646622" w:rsidRDefault="00134A11" w:rsidP="00134A11">
      <w:pPr>
        <w:ind w:firstLine="540"/>
        <w:rPr>
          <w:rFonts w:ascii="Verdana" w:hAnsi="Verdana"/>
          <w:sz w:val="21"/>
          <w:szCs w:val="21"/>
        </w:rPr>
      </w:pPr>
      <w:r w:rsidRPr="00646622">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34A11" w:rsidRPr="00646622" w:rsidRDefault="00134A11" w:rsidP="00134A11">
      <w:pPr>
        <w:ind w:firstLine="540"/>
        <w:rPr>
          <w:rFonts w:ascii="Verdana" w:hAnsi="Verdana"/>
          <w:sz w:val="21"/>
          <w:szCs w:val="21"/>
        </w:rPr>
      </w:pPr>
      <w:r w:rsidRPr="00646622">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134A11" w:rsidRDefault="00134A11" w:rsidP="00134A11">
      <w:pPr>
        <w:ind w:firstLine="540"/>
      </w:pPr>
      <w:r w:rsidRPr="00646622">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34A11" w:rsidRPr="00DB07E6" w:rsidRDefault="00134A11" w:rsidP="00134A11">
      <w:pPr>
        <w:pStyle w:val="20"/>
      </w:pPr>
      <w:bookmarkStart w:id="23" w:name="p1827"/>
      <w:bookmarkStart w:id="24" w:name="_Toc80260271"/>
      <w:bookmarkEnd w:id="23"/>
      <w:r w:rsidRPr="00DB07E6">
        <w:t xml:space="preserve">Раздел 4. </w:t>
      </w:r>
      <w:bookmarkEnd w:id="18"/>
      <w:bookmarkEnd w:id="19"/>
      <w:bookmarkEnd w:id="20"/>
      <w:bookmarkEnd w:id="21"/>
      <w:bookmarkEnd w:id="22"/>
      <w:r w:rsidRPr="00DB07E6">
        <w:t>О подготовке документации по планировке территории органами местного самоуправления.</w:t>
      </w:r>
      <w:bookmarkEnd w:id="24"/>
    </w:p>
    <w:p w:rsidR="00134A11" w:rsidRDefault="00134A11" w:rsidP="00134A11">
      <w:pPr>
        <w:ind w:firstLine="540"/>
        <w:rPr>
          <w:rFonts w:ascii="Verdana" w:hAnsi="Verdana"/>
          <w:sz w:val="21"/>
          <w:szCs w:val="21"/>
        </w:rPr>
      </w:pPr>
      <w: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134A11" w:rsidRDefault="00134A11" w:rsidP="00134A11">
      <w:pPr>
        <w:ind w:firstLine="540"/>
        <w:rPr>
          <w:rFonts w:ascii="Verdana" w:hAnsi="Verdana"/>
          <w:sz w:val="21"/>
          <w:szCs w:val="21"/>
        </w:rPr>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890" w:history="1">
        <w:r w:rsidRPr="00003488">
          <w:t>части 3</w:t>
        </w:r>
      </w:hyperlink>
      <w:r>
        <w:t xml:space="preserve"> настоящего раздела.</w:t>
      </w:r>
    </w:p>
    <w:p w:rsidR="00134A11" w:rsidRDefault="00134A11" w:rsidP="00134A11">
      <w:pPr>
        <w:ind w:firstLine="540"/>
        <w:rPr>
          <w:rFonts w:ascii="Verdana" w:hAnsi="Verdana"/>
          <w:sz w:val="21"/>
          <w:szCs w:val="21"/>
        </w:rPr>
      </w:pPr>
      <w:bookmarkStart w:id="25" w:name="p1890"/>
      <w:bookmarkEnd w:id="25"/>
      <w:r>
        <w:lastRenderedPageBreak/>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34A11" w:rsidRDefault="00134A11" w:rsidP="00134A11">
      <w:pPr>
        <w:ind w:firstLine="540"/>
        <w:rPr>
          <w:rFonts w:ascii="Verdana" w:hAnsi="Verdana"/>
          <w:sz w:val="21"/>
          <w:szCs w:val="21"/>
        </w:rPr>
      </w:pPr>
      <w:r>
        <w:t>1) необходимо изъятие земельных участков для государственных или муниципальных ну</w:t>
      </w:r>
      <w:proofErr w:type="gramStart"/>
      <w:r>
        <w:t>жд в св</w:t>
      </w:r>
      <w:proofErr w:type="gramEnd"/>
      <w:r>
        <w:t>язи с размещением объекта капитального строительства федерального, регионального или местного значения;</w:t>
      </w:r>
    </w:p>
    <w:p w:rsidR="00134A11" w:rsidRDefault="00134A11" w:rsidP="00134A11">
      <w:pPr>
        <w:ind w:firstLine="540"/>
        <w:rPr>
          <w:rFonts w:ascii="Verdana" w:hAnsi="Verdana"/>
          <w:sz w:val="21"/>
          <w:szCs w:val="21"/>
        </w:rPr>
      </w:pPr>
      <w:r>
        <w:t xml:space="preserve">2) </w:t>
      </w:r>
      <w:proofErr w:type="gramStart"/>
      <w:r>
        <w:t>необходимы</w:t>
      </w:r>
      <w:proofErr w:type="gramEnd"/>
      <w:r>
        <w:t xml:space="preserve"> установление, изменение или отмена красных линий;</w:t>
      </w:r>
    </w:p>
    <w:p w:rsidR="00134A11" w:rsidRDefault="00134A11" w:rsidP="00134A11">
      <w:pPr>
        <w:ind w:firstLine="540"/>
        <w:rPr>
          <w:rFonts w:ascii="Verdana" w:hAnsi="Verdana"/>
          <w:sz w:val="21"/>
          <w:szCs w:val="21"/>
        </w:rPr>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34A11" w:rsidRDefault="00134A11" w:rsidP="00134A11">
      <w:pPr>
        <w:ind w:firstLine="540"/>
        <w:rPr>
          <w:rFonts w:ascii="Verdana" w:hAnsi="Verdana"/>
          <w:sz w:val="21"/>
          <w:szCs w:val="21"/>
        </w:rPr>
      </w:pPr>
      <w:proofErr w:type="gramStart"/>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34A11" w:rsidRDefault="00134A11" w:rsidP="00134A11">
      <w:pPr>
        <w:ind w:firstLine="540"/>
        <w:rPr>
          <w:rFonts w:ascii="Verdana" w:hAnsi="Verdana"/>
          <w:sz w:val="21"/>
          <w:szCs w:val="21"/>
        </w:rPr>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34A11" w:rsidRDefault="00134A11" w:rsidP="00134A11">
      <w:pPr>
        <w:ind w:firstLine="540"/>
        <w:rPr>
          <w:rFonts w:ascii="Verdana" w:hAnsi="Verdana"/>
          <w:sz w:val="21"/>
          <w:szCs w:val="21"/>
        </w:rPr>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34A11" w:rsidRDefault="00134A11" w:rsidP="00134A11">
      <w:pPr>
        <w:ind w:firstLine="540"/>
        <w:rPr>
          <w:rFonts w:ascii="Verdana" w:hAnsi="Verdana"/>
          <w:sz w:val="21"/>
          <w:szCs w:val="21"/>
        </w:rPr>
      </w:pPr>
      <w:r>
        <w:t>4. Видами документации по планировке территории являются:</w:t>
      </w:r>
    </w:p>
    <w:p w:rsidR="00134A11" w:rsidRDefault="00134A11" w:rsidP="00134A11">
      <w:pPr>
        <w:ind w:firstLine="540"/>
        <w:rPr>
          <w:rFonts w:ascii="Verdana" w:hAnsi="Verdana"/>
          <w:sz w:val="21"/>
          <w:szCs w:val="21"/>
        </w:rPr>
      </w:pPr>
      <w:r>
        <w:t>1) проект планировки территории;</w:t>
      </w:r>
    </w:p>
    <w:p w:rsidR="00134A11" w:rsidRDefault="00134A11" w:rsidP="00134A11">
      <w:pPr>
        <w:ind w:firstLine="540"/>
        <w:rPr>
          <w:rFonts w:ascii="Verdana" w:hAnsi="Verdana"/>
          <w:sz w:val="21"/>
          <w:szCs w:val="21"/>
        </w:rPr>
      </w:pPr>
      <w:r>
        <w:t>2) проект межевания территории.</w:t>
      </w:r>
    </w:p>
    <w:p w:rsidR="00134A11" w:rsidRDefault="00134A11" w:rsidP="00134A11">
      <w:pPr>
        <w:ind w:firstLine="540"/>
        <w:rPr>
          <w:rFonts w:ascii="Verdana" w:hAnsi="Verdana"/>
          <w:sz w:val="21"/>
          <w:szCs w:val="21"/>
        </w:rPr>
      </w:pPr>
      <w:bookmarkStart w:id="26" w:name="p1901"/>
      <w:bookmarkEnd w:id="26"/>
      <w: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134A11" w:rsidRDefault="00134A11" w:rsidP="00134A11">
      <w:pPr>
        <w:ind w:firstLine="540"/>
        <w:rPr>
          <w:rFonts w:ascii="Verdana" w:hAnsi="Verdana"/>
          <w:sz w:val="21"/>
          <w:szCs w:val="21"/>
        </w:rPr>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901" w:history="1">
        <w:r w:rsidRPr="00003488">
          <w:t>частью 5</w:t>
        </w:r>
      </w:hyperlink>
      <w:r>
        <w:t xml:space="preserve"> настоящего раздела. Подготовка проекта межевания территории осуществляется в составе проекта планировки территории или в виде отдельного документа.</w:t>
      </w:r>
    </w:p>
    <w:p w:rsidR="00134A11" w:rsidRDefault="00134A11" w:rsidP="00134A11">
      <w:pPr>
        <w:ind w:firstLine="540"/>
        <w:rPr>
          <w:rFonts w:ascii="Verdana" w:hAnsi="Verdana"/>
          <w:sz w:val="21"/>
          <w:szCs w:val="21"/>
        </w:rPr>
      </w:pPr>
      <w:r>
        <w:t> </w:t>
      </w:r>
    </w:p>
    <w:p w:rsidR="00134A11" w:rsidRPr="00003488" w:rsidRDefault="00134A11" w:rsidP="00134A11">
      <w:pPr>
        <w:ind w:firstLine="540"/>
        <w:rPr>
          <w:rFonts w:ascii="Verdana" w:hAnsi="Verdana"/>
          <w:b/>
          <w:sz w:val="21"/>
          <w:szCs w:val="21"/>
        </w:rPr>
      </w:pPr>
      <w:r w:rsidRPr="00003488">
        <w:rPr>
          <w:b/>
        </w:rPr>
        <w:t>Общие требования к документации по планировке территории</w:t>
      </w:r>
      <w:r>
        <w:rPr>
          <w:b/>
        </w:rPr>
        <w:t>.</w:t>
      </w:r>
    </w:p>
    <w:p w:rsidR="00134A11" w:rsidRDefault="00134A11" w:rsidP="00134A11">
      <w:pPr>
        <w:ind w:firstLine="540"/>
        <w:rPr>
          <w:rFonts w:ascii="Verdana" w:hAnsi="Verdana"/>
          <w:sz w:val="21"/>
          <w:szCs w:val="21"/>
        </w:rPr>
      </w:pPr>
      <w:r>
        <w:t xml:space="preserve">1. </w:t>
      </w:r>
      <w:proofErr w:type="gramStart"/>
      <w: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w:t>
      </w:r>
      <w:r>
        <w:lastRenderedPageBreak/>
        <w:t>предусматривается осуществление деятельности по ее комплексному и устойчивому развитию.</w:t>
      </w:r>
      <w:proofErr w:type="gramEnd"/>
    </w:p>
    <w:p w:rsidR="00134A11" w:rsidRDefault="00134A11" w:rsidP="00134A11">
      <w:pPr>
        <w:ind w:firstLine="540"/>
        <w:rPr>
          <w:rFonts w:ascii="Verdana" w:hAnsi="Verdana"/>
          <w:sz w:val="21"/>
          <w:szCs w:val="21"/>
        </w:rPr>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134A11" w:rsidRDefault="00134A11" w:rsidP="00134A11">
      <w:pPr>
        <w:ind w:firstLine="540"/>
        <w:rPr>
          <w:rFonts w:ascii="Verdana" w:hAnsi="Verdana"/>
          <w:sz w:val="21"/>
          <w:szCs w:val="21"/>
        </w:rPr>
      </w:pPr>
      <w:r>
        <w:t>3. Подготовка графической части документации по планировке территории осуществляется:</w:t>
      </w:r>
    </w:p>
    <w:p w:rsidR="00134A11" w:rsidRDefault="00134A11" w:rsidP="00134A11">
      <w:pPr>
        <w:ind w:firstLine="540"/>
        <w:rPr>
          <w:rFonts w:ascii="Verdana" w:hAnsi="Verdana"/>
          <w:sz w:val="21"/>
          <w:szCs w:val="21"/>
        </w:rPr>
      </w:pPr>
      <w:r>
        <w:t>1) в соответствии с системой координат, используемой для ведения Единого государственного реестра недвижимости;</w:t>
      </w:r>
    </w:p>
    <w:p w:rsidR="00134A11" w:rsidRDefault="00134A11" w:rsidP="00134A11">
      <w:pPr>
        <w:ind w:firstLine="540"/>
        <w:rPr>
          <w:rFonts w:ascii="Verdana" w:hAnsi="Verdana"/>
          <w:sz w:val="21"/>
          <w:szCs w:val="21"/>
        </w:rPr>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134A11" w:rsidRDefault="00134A11" w:rsidP="00134A11">
      <w:pPr>
        <w:ind w:firstLine="540"/>
        <w:rPr>
          <w:rFonts w:ascii="Verdana" w:hAnsi="Verdana"/>
          <w:sz w:val="21"/>
          <w:szCs w:val="21"/>
        </w:rPr>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134A11" w:rsidRDefault="00134A11" w:rsidP="00134A11">
      <w:pPr>
        <w:ind w:firstLine="540"/>
        <w:rPr>
          <w:rFonts w:ascii="Verdana" w:hAnsi="Verdana"/>
          <w:sz w:val="21"/>
          <w:szCs w:val="21"/>
        </w:rPr>
      </w:pPr>
      <w:bookmarkStart w:id="27" w:name="p2166"/>
      <w:bookmarkEnd w:id="27"/>
      <w:r>
        <w:t xml:space="preserve">1. </w:t>
      </w:r>
      <w:proofErr w:type="gramStart"/>
      <w:r>
        <w:t>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t xml:space="preserve">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134A11" w:rsidRDefault="00134A11" w:rsidP="00134A11">
      <w:pPr>
        <w:ind w:firstLine="540"/>
        <w:rPr>
          <w:rFonts w:ascii="Verdana" w:hAnsi="Verdana"/>
          <w:sz w:val="21"/>
          <w:szCs w:val="21"/>
        </w:rPr>
      </w:pPr>
      <w:r>
        <w:t xml:space="preserve">2. </w:t>
      </w:r>
      <w:proofErr w:type="gramStart"/>
      <w:r>
        <w:t xml:space="preserve">Указанное в </w:t>
      </w:r>
      <w:hyperlink w:anchor="p2166" w:history="1">
        <w:r w:rsidRPr="00003488">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roofErr w:type="gramEnd"/>
    </w:p>
    <w:p w:rsidR="00134A11" w:rsidRDefault="00134A11" w:rsidP="00134A11">
      <w:pPr>
        <w:ind w:firstLine="540"/>
        <w:rPr>
          <w:rFonts w:ascii="Verdana" w:hAnsi="Verdana"/>
          <w:sz w:val="21"/>
          <w:szCs w:val="21"/>
        </w:rPr>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Pr>
          <w:rFonts w:ascii="Verdana" w:hAnsi="Verdana"/>
          <w:sz w:val="21"/>
          <w:szCs w:val="21"/>
        </w:rPr>
        <w:t xml:space="preserve"> </w:t>
      </w:r>
      <w:r>
        <w:t xml:space="preserve">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rsidR="00134A11" w:rsidRDefault="00134A11" w:rsidP="00134A11">
      <w:pPr>
        <w:ind w:firstLine="540"/>
        <w:rPr>
          <w:rFonts w:ascii="Verdana" w:hAnsi="Verdana"/>
          <w:sz w:val="21"/>
          <w:szCs w:val="21"/>
        </w:rPr>
      </w:pPr>
      <w:bookmarkStart w:id="28" w:name="p2177"/>
      <w:bookmarkEnd w:id="28"/>
      <w:r>
        <w:t xml:space="preserve">4. </w:t>
      </w:r>
      <w:proofErr w:type="gramStart"/>
      <w:r>
        <w:t>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w:t>
      </w:r>
      <w:proofErr w:type="gramEnd"/>
      <w:r>
        <w:t xml:space="preserve"> По результатам проверки указанные органы обеспечивают рассмотрение документации по </w:t>
      </w:r>
      <w:r>
        <w:lastRenderedPageBreak/>
        <w:t>планировке территории на общественных обсуждениях или публичных слушаниях либо отклоняют такую документацию и направляют ее на доработку.</w:t>
      </w:r>
    </w:p>
    <w:p w:rsidR="00134A11" w:rsidRDefault="00134A11" w:rsidP="00134A11">
      <w:pPr>
        <w:ind w:firstLine="540"/>
        <w:rPr>
          <w:rFonts w:ascii="Verdana" w:hAnsi="Verdana"/>
          <w:sz w:val="21"/>
          <w:szCs w:val="21"/>
        </w:rPr>
      </w:pPr>
      <w:bookmarkStart w:id="29" w:name="p2180"/>
      <w:bookmarkEnd w:id="29"/>
      <w: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а также в случае, если проект планировки территории и проект межевания территории подготовлены в отношении:</w:t>
      </w:r>
    </w:p>
    <w:p w:rsidR="00134A11" w:rsidRDefault="00134A11" w:rsidP="00134A11">
      <w:pPr>
        <w:ind w:firstLine="540"/>
        <w:rPr>
          <w:rFonts w:ascii="Verdana" w:hAnsi="Verdana"/>
          <w:sz w:val="21"/>
          <w:szCs w:val="21"/>
        </w:rPr>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134A11" w:rsidRDefault="00134A11" w:rsidP="00134A11">
      <w:pPr>
        <w:ind w:firstLine="540"/>
        <w:rPr>
          <w:rFonts w:ascii="Verdana" w:hAnsi="Verdana"/>
          <w:sz w:val="21"/>
          <w:szCs w:val="21"/>
        </w:rPr>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134A11" w:rsidRDefault="00134A11" w:rsidP="00134A11">
      <w:pPr>
        <w:ind w:firstLine="540"/>
        <w:rPr>
          <w:rFonts w:ascii="Verdana" w:hAnsi="Verdana"/>
          <w:sz w:val="21"/>
          <w:szCs w:val="21"/>
        </w:rPr>
      </w:pPr>
      <w:r>
        <w:t>3) территории для размещения линейных объектов в границах земель лесного фонда.</w:t>
      </w:r>
    </w:p>
    <w:p w:rsidR="00134A11" w:rsidRDefault="00134A11" w:rsidP="00134A11">
      <w:pPr>
        <w:rPr>
          <w:rFonts w:ascii="Verdana" w:hAnsi="Verdana"/>
          <w:sz w:val="21"/>
          <w:szCs w:val="21"/>
        </w:rPr>
      </w:pPr>
      <w:proofErr w:type="gramStart"/>
      <w:r>
        <w:t xml:space="preserve">В случае внесения изменений в указанные в </w:t>
      </w:r>
      <w:hyperlink w:anchor="p2180" w:history="1">
        <w:r w:rsidRPr="00B166E9">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rsidR="00134A11" w:rsidRDefault="00134A11" w:rsidP="00134A11">
      <w:pPr>
        <w:ind w:firstLine="540"/>
        <w:rPr>
          <w:rFonts w:ascii="Verdana" w:hAnsi="Verdana"/>
          <w:color w:val="000000"/>
          <w:sz w:val="21"/>
          <w:szCs w:val="21"/>
        </w:rPr>
      </w:pPr>
      <w: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w:t>
      </w:r>
    </w:p>
    <w:p w:rsidR="00134A11" w:rsidRDefault="00134A11" w:rsidP="00134A11">
      <w:pPr>
        <w:ind w:firstLine="540"/>
        <w:rPr>
          <w:rFonts w:ascii="Verdana" w:hAnsi="Verdana"/>
          <w:sz w:val="21"/>
          <w:szCs w:val="21"/>
        </w:rPr>
      </w:pPr>
      <w:r>
        <w:t xml:space="preserve">7. </w:t>
      </w:r>
      <w:proofErr w:type="gramStart"/>
      <w: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134A11" w:rsidRDefault="00134A11" w:rsidP="00134A11">
      <w:pPr>
        <w:ind w:firstLine="540"/>
        <w:rPr>
          <w:rFonts w:ascii="Verdana" w:hAnsi="Verdana"/>
          <w:sz w:val="21"/>
          <w:szCs w:val="21"/>
        </w:rPr>
      </w:pPr>
      <w:r>
        <w:t xml:space="preserve">8. </w:t>
      </w:r>
      <w:proofErr w:type="gramStart"/>
      <w:r>
        <w:t>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w:t>
      </w:r>
      <w:proofErr w:type="gramEnd"/>
      <w:r>
        <w:t xml:space="preserve">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177" w:history="1">
        <w:r w:rsidRPr="00B166E9">
          <w:t>части 4</w:t>
        </w:r>
      </w:hyperlink>
      <w:r>
        <w:t xml:space="preserve"> настоящей статьи.</w:t>
      </w:r>
    </w:p>
    <w:p w:rsidR="00134A11" w:rsidRDefault="00134A11" w:rsidP="00134A11">
      <w:pPr>
        <w:ind w:firstLine="540"/>
        <w:rPr>
          <w:rFonts w:ascii="Verdana" w:hAnsi="Verdana"/>
          <w:sz w:val="21"/>
          <w:szCs w:val="21"/>
        </w:rPr>
      </w:pPr>
      <w:r>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134A11" w:rsidRDefault="00134A11" w:rsidP="00134A11">
      <w:pPr>
        <w:ind w:firstLine="540"/>
        <w:rPr>
          <w:rFonts w:ascii="Verdana" w:hAnsi="Verdana"/>
          <w:sz w:val="21"/>
          <w:szCs w:val="21"/>
        </w:rPr>
      </w:pPr>
      <w:r>
        <w:t xml:space="preserve">10. </w:t>
      </w:r>
      <w:proofErr w:type="gramStart"/>
      <w: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w:t>
      </w:r>
      <w:r>
        <w:lastRenderedPageBreak/>
        <w:t>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roofErr w:type="gramEnd"/>
    </w:p>
    <w:p w:rsidR="00134A11" w:rsidRDefault="00134A11" w:rsidP="00134A11">
      <w:pPr>
        <w:ind w:firstLine="540"/>
      </w:pPr>
      <w:r>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настоящего раздела.</w:t>
      </w:r>
    </w:p>
    <w:p w:rsidR="00134A11" w:rsidRDefault="00134A11" w:rsidP="00134A11">
      <w:pPr>
        <w:ind w:firstLine="540"/>
      </w:pPr>
    </w:p>
    <w:p w:rsidR="00134A11" w:rsidRPr="00DB07E6" w:rsidRDefault="00134A11" w:rsidP="00134A11">
      <w:pPr>
        <w:pStyle w:val="20"/>
      </w:pPr>
      <w:bookmarkStart w:id="30" w:name="_Toc80260272"/>
      <w:r w:rsidRPr="00DB07E6">
        <w:t>Раздел 5. О проведении общественных обсуждений или публичных слушаний по вопросам землепользования и застройки</w:t>
      </w:r>
      <w:bookmarkEnd w:id="30"/>
    </w:p>
    <w:p w:rsidR="00134A11" w:rsidRPr="00C72735" w:rsidRDefault="00134A11" w:rsidP="00134A11">
      <w:pPr>
        <w:rPr>
          <w:b/>
          <w:bCs/>
          <w:color w:val="000000"/>
          <w:sz w:val="28"/>
          <w:szCs w:val="26"/>
        </w:rPr>
      </w:pPr>
    </w:p>
    <w:p w:rsidR="00134A11" w:rsidRDefault="00134A11" w:rsidP="00134A11">
      <w:pPr>
        <w:ind w:firstLine="540"/>
        <w:rPr>
          <w:rFonts w:ascii="Verdana" w:hAnsi="Verdana"/>
          <w:sz w:val="21"/>
          <w:szCs w:val="21"/>
        </w:rPr>
      </w:pPr>
      <w:r w:rsidRPr="00C72735">
        <w:rPr>
          <w:color w:val="000000"/>
        </w:rPr>
        <w:t xml:space="preserve">1. </w:t>
      </w:r>
      <w:proofErr w:type="gramStart"/>
      <w:r w:rsidRPr="00C72735">
        <w:rPr>
          <w:color w:val="000000"/>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w:t>
      </w:r>
      <w:r>
        <w:t xml:space="preserve"> документов, проектам решений о предоставлении разрешения на условно разрешенный вид использования земельного</w:t>
      </w:r>
      <w:proofErr w:type="gramEnd"/>
      <w:r>
        <w:t xml:space="preserve"> </w:t>
      </w:r>
      <w:proofErr w:type="gramStart"/>
      <w: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w:t>
      </w:r>
      <w:proofErr w:type="gramEnd"/>
      <w:r>
        <w:t xml:space="preserve"> и другими федеральными законами.</w:t>
      </w:r>
    </w:p>
    <w:p w:rsidR="00134A11" w:rsidRDefault="00134A11" w:rsidP="00134A11">
      <w:pPr>
        <w:ind w:firstLine="540"/>
        <w:rPr>
          <w:rFonts w:ascii="Verdana" w:hAnsi="Verdana"/>
          <w:sz w:val="21"/>
          <w:szCs w:val="21"/>
        </w:rPr>
      </w:pPr>
      <w:r>
        <w:t xml:space="preserve">2. </w:t>
      </w:r>
      <w:proofErr w:type="gramStart"/>
      <w: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134A11" w:rsidRDefault="00134A11" w:rsidP="00134A11">
      <w:pPr>
        <w:ind w:firstLine="540"/>
        <w:rPr>
          <w:rFonts w:ascii="Verdana" w:hAnsi="Verdana"/>
          <w:sz w:val="21"/>
          <w:szCs w:val="21"/>
        </w:rPr>
      </w:pPr>
      <w:bookmarkStart w:id="31" w:name="p227"/>
      <w:bookmarkEnd w:id="31"/>
      <w:r>
        <w:t xml:space="preserve">3. </w:t>
      </w:r>
      <w:proofErr w:type="gramStart"/>
      <w: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t xml:space="preserve"> </w:t>
      </w:r>
      <w:proofErr w:type="gramStart"/>
      <w: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t xml:space="preserve">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w:t>
      </w:r>
      <w:r>
        <w:lastRenderedPageBreak/>
        <w:t>подверженных риску негативного воздействия на окружающую среду в результате реализации данных проектов.</w:t>
      </w:r>
    </w:p>
    <w:p w:rsidR="00134A11" w:rsidRDefault="00134A11" w:rsidP="00134A11">
      <w:pPr>
        <w:ind w:firstLine="540"/>
        <w:rPr>
          <w:rFonts w:ascii="Verdana" w:hAnsi="Verdana"/>
          <w:sz w:val="21"/>
          <w:szCs w:val="21"/>
        </w:rPr>
      </w:pPr>
      <w:r>
        <w:t>4. Процедура проведения общественных обсуждений состоит из следующих этапов:</w:t>
      </w:r>
    </w:p>
    <w:p w:rsidR="00134A11" w:rsidRDefault="00134A11" w:rsidP="00134A11">
      <w:pPr>
        <w:ind w:firstLine="540"/>
        <w:rPr>
          <w:rFonts w:ascii="Verdana" w:hAnsi="Verdana"/>
          <w:sz w:val="21"/>
          <w:szCs w:val="21"/>
        </w:rPr>
      </w:pPr>
      <w:r>
        <w:t>1) оповещение о начале общественных обсуждений;</w:t>
      </w:r>
    </w:p>
    <w:p w:rsidR="00134A11" w:rsidRDefault="00134A11" w:rsidP="00134A11">
      <w:pPr>
        <w:ind w:firstLine="540"/>
        <w:rPr>
          <w:rFonts w:ascii="Verdana" w:hAnsi="Verdana"/>
          <w:sz w:val="21"/>
          <w:szCs w:val="21"/>
        </w:rPr>
      </w:pPr>
      <w:bookmarkStart w:id="32" w:name="p230"/>
      <w:bookmarkEnd w:id="32"/>
      <w:proofErr w:type="gramStart"/>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t xml:space="preserve"> в настоящей статье - информационные системы) и открытие экспозиции или экспозиций такого проекта;</w:t>
      </w:r>
    </w:p>
    <w:p w:rsidR="00134A11" w:rsidRDefault="00134A11" w:rsidP="00134A11">
      <w:pPr>
        <w:ind w:firstLine="540"/>
        <w:rPr>
          <w:rFonts w:ascii="Verdana" w:hAnsi="Verdana"/>
          <w:sz w:val="21"/>
          <w:szCs w:val="21"/>
        </w:rPr>
      </w:pPr>
      <w:r>
        <w:t>3) проведение экспозиции или экспозиций проекта, подлежащего рассмотрению на общественных обсуждениях;</w:t>
      </w:r>
    </w:p>
    <w:p w:rsidR="00134A11" w:rsidRDefault="00134A11" w:rsidP="00134A11">
      <w:pPr>
        <w:ind w:firstLine="540"/>
        <w:rPr>
          <w:rFonts w:ascii="Verdana" w:hAnsi="Verdana"/>
          <w:sz w:val="21"/>
          <w:szCs w:val="21"/>
        </w:rPr>
      </w:pPr>
      <w:r>
        <w:t>4) подготовка и оформление протокола общественных обсуждений;</w:t>
      </w:r>
    </w:p>
    <w:p w:rsidR="00134A11" w:rsidRDefault="00134A11" w:rsidP="00134A11">
      <w:pPr>
        <w:ind w:firstLine="540"/>
        <w:rPr>
          <w:rFonts w:ascii="Verdana" w:hAnsi="Verdana"/>
          <w:sz w:val="21"/>
          <w:szCs w:val="21"/>
        </w:rPr>
      </w:pPr>
      <w:r>
        <w:t>5) подготовка и опубликование заключения о результатах общественных обсуждений.</w:t>
      </w:r>
    </w:p>
    <w:p w:rsidR="00134A11" w:rsidRDefault="00134A11" w:rsidP="00134A11">
      <w:pPr>
        <w:ind w:firstLine="540"/>
        <w:rPr>
          <w:rFonts w:ascii="Verdana" w:hAnsi="Verdana"/>
          <w:sz w:val="21"/>
          <w:szCs w:val="21"/>
        </w:rPr>
      </w:pPr>
      <w:r>
        <w:t>5. Процедура проведения публичных слушаний состоит из следующих этапов:</w:t>
      </w:r>
    </w:p>
    <w:p w:rsidR="00134A11" w:rsidRDefault="00134A11" w:rsidP="00134A11">
      <w:pPr>
        <w:ind w:firstLine="540"/>
        <w:rPr>
          <w:rFonts w:ascii="Verdana" w:hAnsi="Verdana"/>
          <w:sz w:val="21"/>
          <w:szCs w:val="21"/>
        </w:rPr>
      </w:pPr>
      <w:r>
        <w:t>1) оповещение о начале публичных слушаний;</w:t>
      </w:r>
    </w:p>
    <w:p w:rsidR="00134A11" w:rsidRDefault="00134A11" w:rsidP="00134A11">
      <w:pPr>
        <w:ind w:firstLine="540"/>
        <w:rPr>
          <w:rFonts w:ascii="Verdana" w:hAnsi="Verdana"/>
          <w:sz w:val="21"/>
          <w:szCs w:val="21"/>
        </w:rPr>
      </w:pPr>
      <w:bookmarkStart w:id="33" w:name="p236"/>
      <w:bookmarkEnd w:id="33"/>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134A11" w:rsidRDefault="00134A11" w:rsidP="00134A11">
      <w:pPr>
        <w:ind w:firstLine="540"/>
        <w:rPr>
          <w:rFonts w:ascii="Verdana" w:hAnsi="Verdana"/>
          <w:sz w:val="21"/>
          <w:szCs w:val="21"/>
        </w:rPr>
      </w:pPr>
      <w:r>
        <w:t>3) проведение экспозиции или экспозиций проекта, подлежащего рассмотрению на публичных слушаниях;</w:t>
      </w:r>
    </w:p>
    <w:p w:rsidR="00134A11" w:rsidRDefault="00134A11" w:rsidP="00134A11">
      <w:pPr>
        <w:ind w:firstLine="540"/>
        <w:rPr>
          <w:rFonts w:ascii="Verdana" w:hAnsi="Verdana"/>
          <w:sz w:val="21"/>
          <w:szCs w:val="21"/>
        </w:rPr>
      </w:pPr>
      <w:r>
        <w:t>4) проведение собрания или собраний участников публичных слушаний;</w:t>
      </w:r>
    </w:p>
    <w:p w:rsidR="00134A11" w:rsidRDefault="00134A11" w:rsidP="00134A11">
      <w:pPr>
        <w:ind w:firstLine="540"/>
        <w:rPr>
          <w:rFonts w:ascii="Verdana" w:hAnsi="Verdana"/>
          <w:sz w:val="21"/>
          <w:szCs w:val="21"/>
        </w:rPr>
      </w:pPr>
      <w:r>
        <w:t>5) подготовка и оформление протокола публичных слушаний;</w:t>
      </w:r>
    </w:p>
    <w:p w:rsidR="00134A11" w:rsidRDefault="00134A11" w:rsidP="00134A11">
      <w:pPr>
        <w:ind w:firstLine="540"/>
        <w:rPr>
          <w:rFonts w:ascii="Verdana" w:hAnsi="Verdana"/>
          <w:sz w:val="21"/>
          <w:szCs w:val="21"/>
        </w:rPr>
      </w:pPr>
      <w:r>
        <w:t>6) подготовка и опубликование заключения о результатах публичных слушаний.</w:t>
      </w:r>
    </w:p>
    <w:p w:rsidR="00134A11" w:rsidRDefault="00134A11" w:rsidP="00134A11">
      <w:pPr>
        <w:ind w:firstLine="540"/>
        <w:rPr>
          <w:rFonts w:ascii="Verdana" w:hAnsi="Verdana"/>
          <w:sz w:val="21"/>
          <w:szCs w:val="21"/>
        </w:rPr>
      </w:pPr>
      <w:r>
        <w:t>6. Оповещение о начале общественных обсуждений или публичных слушаний должно содержать:</w:t>
      </w:r>
    </w:p>
    <w:p w:rsidR="00134A11" w:rsidRDefault="00134A11" w:rsidP="00134A11">
      <w:pPr>
        <w:ind w:firstLine="540"/>
        <w:rPr>
          <w:rFonts w:ascii="Verdana" w:hAnsi="Verdana"/>
          <w:sz w:val="21"/>
          <w:szCs w:val="21"/>
        </w:rPr>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134A11" w:rsidRDefault="00134A11" w:rsidP="00134A11">
      <w:pPr>
        <w:ind w:firstLine="540"/>
        <w:rPr>
          <w:rFonts w:ascii="Verdana" w:hAnsi="Verdana"/>
          <w:sz w:val="21"/>
          <w:szCs w:val="21"/>
        </w:rPr>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134A11" w:rsidRDefault="00134A11" w:rsidP="00134A11">
      <w:pPr>
        <w:ind w:firstLine="540"/>
        <w:rPr>
          <w:rFonts w:ascii="Verdana" w:hAnsi="Verdana"/>
          <w:sz w:val="21"/>
          <w:szCs w:val="21"/>
        </w:rPr>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134A11" w:rsidRDefault="00134A11" w:rsidP="00134A11">
      <w:pPr>
        <w:ind w:firstLine="540"/>
        <w:rPr>
          <w:rFonts w:ascii="Verdana" w:hAnsi="Verdana"/>
          <w:sz w:val="21"/>
          <w:szCs w:val="21"/>
        </w:rPr>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134A11" w:rsidRDefault="00134A11" w:rsidP="00134A11">
      <w:pPr>
        <w:ind w:firstLine="540"/>
        <w:rPr>
          <w:rFonts w:ascii="Verdana" w:hAnsi="Verdana"/>
          <w:sz w:val="21"/>
          <w:szCs w:val="21"/>
        </w:rPr>
      </w:pPr>
      <w:r>
        <w:t xml:space="preserve">7. </w:t>
      </w:r>
      <w:proofErr w:type="gramStart"/>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t xml:space="preserve"> Оповещение о начале публичных слушаний также должно содержать </w:t>
      </w:r>
      <w:r>
        <w:lastRenderedPageBreak/>
        <w:t>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134A11" w:rsidRDefault="00134A11" w:rsidP="00134A11">
      <w:pPr>
        <w:ind w:firstLine="540"/>
        <w:rPr>
          <w:rFonts w:ascii="Verdana" w:hAnsi="Verdana"/>
          <w:sz w:val="21"/>
          <w:szCs w:val="21"/>
        </w:rPr>
      </w:pPr>
      <w:r>
        <w:t>8. Оповещение о начале общественных обсуждений или публичных слушаний:</w:t>
      </w:r>
    </w:p>
    <w:p w:rsidR="00134A11" w:rsidRDefault="00134A11" w:rsidP="00134A11">
      <w:pPr>
        <w:ind w:firstLine="540"/>
        <w:rPr>
          <w:rFonts w:ascii="Verdana" w:hAnsi="Verdana"/>
          <w:sz w:val="21"/>
          <w:szCs w:val="21"/>
        </w:rPr>
      </w:pPr>
      <w:r>
        <w:t xml:space="preserve">1) не </w:t>
      </w:r>
      <w:proofErr w:type="gramStart"/>
      <w:r>
        <w:t>позднее</w:t>
      </w:r>
      <w:proofErr w:type="gramEnd"/>
      <w: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134A11" w:rsidRDefault="00134A11" w:rsidP="00134A11">
      <w:pPr>
        <w:ind w:firstLine="540"/>
        <w:rPr>
          <w:rFonts w:ascii="Verdana" w:hAnsi="Verdana"/>
          <w:sz w:val="21"/>
          <w:szCs w:val="21"/>
        </w:rPr>
      </w:pPr>
      <w:r>
        <w:t xml:space="preserve">2) распространяется на информационных стендах, оборудованных около </w:t>
      </w:r>
      <w:proofErr w:type="gramStart"/>
      <w:r>
        <w:t>здания</w:t>
      </w:r>
      <w:proofErr w:type="gramEnd"/>
      <w: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7" w:history="1">
        <w:r w:rsidRPr="00B166E9">
          <w:t>части 3</w:t>
        </w:r>
      </w:hyperlink>
      <w:r>
        <w:t xml:space="preserve"> настоящего раздела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134A11" w:rsidRDefault="00134A11" w:rsidP="00134A11">
      <w:pPr>
        <w:ind w:firstLine="540"/>
        <w:rPr>
          <w:rFonts w:ascii="Verdana" w:hAnsi="Verdana"/>
          <w:sz w:val="21"/>
          <w:szCs w:val="21"/>
        </w:rPr>
      </w:pPr>
      <w:r>
        <w:t xml:space="preserve">9. В течение всего периода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134A11" w:rsidRDefault="00134A11" w:rsidP="00134A11">
      <w:pPr>
        <w:ind w:firstLine="540"/>
        <w:rPr>
          <w:rFonts w:ascii="Verdana" w:hAnsi="Verdana"/>
          <w:sz w:val="21"/>
          <w:szCs w:val="21"/>
        </w:rPr>
      </w:pPr>
      <w:bookmarkStart w:id="34" w:name="p251"/>
      <w:bookmarkEnd w:id="34"/>
      <w:r>
        <w:t xml:space="preserve">10. </w:t>
      </w:r>
      <w:proofErr w:type="gramStart"/>
      <w:r>
        <w:t xml:space="preserve">В период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57" w:history="1">
        <w:r w:rsidRPr="0066442D">
          <w:t>частью 12</w:t>
        </w:r>
      </w:hyperlink>
      <w:r>
        <w:t xml:space="preserve"> настоящего раздела идентификацию, имеют право вносить предложения и замечания, касающиеся</w:t>
      </w:r>
      <w:proofErr w:type="gramEnd"/>
      <w:r>
        <w:t xml:space="preserve"> такого проекта:</w:t>
      </w:r>
    </w:p>
    <w:p w:rsidR="00134A11" w:rsidRDefault="00134A11" w:rsidP="00134A11">
      <w:pPr>
        <w:ind w:firstLine="540"/>
        <w:rPr>
          <w:rFonts w:ascii="Verdana" w:hAnsi="Verdana"/>
          <w:sz w:val="21"/>
          <w:szCs w:val="21"/>
        </w:rPr>
      </w:pPr>
      <w:r>
        <w:t>1) посредством официального сайта или информационных систем (в случае проведения общественных обсуждений);</w:t>
      </w:r>
    </w:p>
    <w:p w:rsidR="00134A11" w:rsidRDefault="00134A11" w:rsidP="00134A11">
      <w:pPr>
        <w:ind w:firstLine="540"/>
        <w:rPr>
          <w:rFonts w:ascii="Verdana" w:hAnsi="Verdana"/>
          <w:sz w:val="21"/>
          <w:szCs w:val="21"/>
        </w:rPr>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134A11" w:rsidRDefault="00134A11" w:rsidP="00134A11">
      <w:pPr>
        <w:ind w:firstLine="540"/>
        <w:rPr>
          <w:rFonts w:ascii="Verdana" w:hAnsi="Verdana"/>
          <w:sz w:val="21"/>
          <w:szCs w:val="21"/>
        </w:rPr>
      </w:pPr>
      <w:r>
        <w:t>3) в письменной форме в адрес организатора общественных обсуждений или публичных слушаний;</w:t>
      </w:r>
    </w:p>
    <w:p w:rsidR="00134A11" w:rsidRDefault="00134A11" w:rsidP="00134A11">
      <w:pPr>
        <w:ind w:firstLine="540"/>
        <w:rPr>
          <w:rFonts w:ascii="Verdana" w:hAnsi="Verdana"/>
          <w:sz w:val="21"/>
          <w:szCs w:val="21"/>
        </w:rPr>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134A11" w:rsidRDefault="00134A11" w:rsidP="00134A11">
      <w:pPr>
        <w:ind w:firstLine="540"/>
        <w:rPr>
          <w:rFonts w:ascii="Verdana" w:hAnsi="Verdana"/>
          <w:sz w:val="21"/>
          <w:szCs w:val="21"/>
        </w:rPr>
      </w:pPr>
      <w:r>
        <w:t xml:space="preserve">11. Предложения и замечания, внесенные в соответствии с </w:t>
      </w:r>
      <w:hyperlink w:anchor="p251" w:history="1">
        <w:r w:rsidRPr="0066442D">
          <w:t>частью 10</w:t>
        </w:r>
      </w:hyperlink>
      <w:r>
        <w:t xml:space="preserve"> настоящего раздела, подлежат регистрации, а также обязательному рассмотрению организатором </w:t>
      </w:r>
      <w:r>
        <w:lastRenderedPageBreak/>
        <w:t xml:space="preserve">общественных обсуждений или публичных слушаний, за исключением случая, предусмотренного </w:t>
      </w:r>
      <w:hyperlink w:anchor="p260" w:history="1">
        <w:r w:rsidRPr="0066442D">
          <w:t>частью 15</w:t>
        </w:r>
      </w:hyperlink>
      <w:r>
        <w:t xml:space="preserve"> настоящего раздела.</w:t>
      </w:r>
    </w:p>
    <w:p w:rsidR="00134A11" w:rsidRDefault="00134A11" w:rsidP="00134A11">
      <w:pPr>
        <w:ind w:firstLine="540"/>
        <w:rPr>
          <w:rFonts w:ascii="Verdana" w:hAnsi="Verdana"/>
          <w:sz w:val="21"/>
          <w:szCs w:val="21"/>
        </w:rPr>
      </w:pPr>
      <w:bookmarkStart w:id="35" w:name="p257"/>
      <w:bookmarkEnd w:id="35"/>
      <w: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134A11" w:rsidRDefault="00134A11" w:rsidP="00134A11">
      <w:pPr>
        <w:ind w:firstLine="540"/>
        <w:rPr>
          <w:rFonts w:ascii="Verdana" w:hAnsi="Verdana"/>
          <w:sz w:val="21"/>
          <w:szCs w:val="21"/>
        </w:rPr>
      </w:pPr>
      <w:r>
        <w:t xml:space="preserve">13. Не требуется представление указанных в </w:t>
      </w:r>
      <w:hyperlink w:anchor="p257" w:history="1">
        <w:r w:rsidRPr="0066442D">
          <w:t>части 12</w:t>
        </w:r>
      </w:hyperlink>
      <w:r>
        <w:t xml:space="preserve"> настоящего раздела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7" w:history="1">
        <w:r w:rsidRPr="0066442D">
          <w:t>части 12</w:t>
        </w:r>
      </w:hyperlink>
      <w:r>
        <w:t xml:space="preserve"> настоящего раздела, может использоваться единая система идентификац</w:t>
      </w:r>
      <w:proofErr w:type="gramStart"/>
      <w:r>
        <w:t>ии и ау</w:t>
      </w:r>
      <w:proofErr w:type="gramEnd"/>
      <w:r>
        <w:t>тентификации.</w:t>
      </w:r>
    </w:p>
    <w:p w:rsidR="00134A11" w:rsidRDefault="00134A11" w:rsidP="00134A11">
      <w:pPr>
        <w:ind w:firstLine="540"/>
        <w:rPr>
          <w:rFonts w:ascii="Verdana" w:hAnsi="Verdana"/>
          <w:sz w:val="21"/>
          <w:szCs w:val="21"/>
        </w:rPr>
      </w:pPr>
      <w: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134A11" w:rsidRDefault="00134A11" w:rsidP="00134A11">
      <w:pPr>
        <w:ind w:firstLine="540"/>
        <w:rPr>
          <w:rFonts w:ascii="Verdana" w:hAnsi="Verdana"/>
          <w:sz w:val="21"/>
          <w:szCs w:val="21"/>
        </w:rPr>
      </w:pPr>
      <w:bookmarkStart w:id="36" w:name="p260"/>
      <w:bookmarkEnd w:id="36"/>
      <w:r>
        <w:t xml:space="preserve">15. Предложения и замечания, внесенные в соответствии с </w:t>
      </w:r>
      <w:hyperlink w:anchor="p251" w:history="1">
        <w:r w:rsidRPr="0066442D">
          <w:t>частью 10</w:t>
        </w:r>
      </w:hyperlink>
      <w:r>
        <w:t xml:space="preserve"> настоящего раздела,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134A11" w:rsidRDefault="00134A11" w:rsidP="00134A11">
      <w:pPr>
        <w:ind w:firstLine="540"/>
        <w:rPr>
          <w:rFonts w:ascii="Verdana" w:hAnsi="Verdana"/>
          <w:sz w:val="21"/>
          <w:szCs w:val="21"/>
        </w:rPr>
      </w:pPr>
      <w:r>
        <w:t xml:space="preserve">16. </w:t>
      </w:r>
      <w:proofErr w:type="gramStart"/>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t xml:space="preserve"> самоуправления, подведомственных им организаций).</w:t>
      </w:r>
    </w:p>
    <w:p w:rsidR="00134A11" w:rsidRDefault="00134A11" w:rsidP="00134A11">
      <w:pPr>
        <w:ind w:firstLine="540"/>
        <w:rPr>
          <w:rFonts w:ascii="Verdana" w:hAnsi="Verdana"/>
          <w:sz w:val="21"/>
          <w:szCs w:val="21"/>
        </w:rPr>
      </w:pPr>
      <w:r>
        <w:t>17. Официальный сайт и (или) информационные системы должны обеспечивать возможность:</w:t>
      </w:r>
    </w:p>
    <w:p w:rsidR="00134A11" w:rsidRDefault="00134A11" w:rsidP="00134A11">
      <w:pPr>
        <w:ind w:firstLine="540"/>
        <w:rPr>
          <w:rFonts w:ascii="Verdana" w:hAnsi="Verdana"/>
          <w:sz w:val="21"/>
          <w:szCs w:val="21"/>
        </w:rPr>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134A11" w:rsidRDefault="00134A11" w:rsidP="00134A11">
      <w:pPr>
        <w:ind w:firstLine="540"/>
        <w:rPr>
          <w:rFonts w:ascii="Verdana" w:hAnsi="Verdana"/>
          <w:sz w:val="21"/>
          <w:szCs w:val="21"/>
        </w:rPr>
      </w:pPr>
      <w:r>
        <w:t>2) представления информации о результатах общественных обсуждений, количестве участников общественных обсуждений.</w:t>
      </w:r>
    </w:p>
    <w:p w:rsidR="00134A11" w:rsidRDefault="00134A11" w:rsidP="00134A11">
      <w:pPr>
        <w:ind w:firstLine="540"/>
        <w:rPr>
          <w:rFonts w:ascii="Verdana" w:hAnsi="Verdana"/>
          <w:sz w:val="21"/>
          <w:szCs w:val="21"/>
        </w:rPr>
      </w:pPr>
      <w:r>
        <w:lastRenderedPageBreak/>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134A11" w:rsidRDefault="00134A11" w:rsidP="00134A11">
      <w:pPr>
        <w:ind w:firstLine="540"/>
        <w:rPr>
          <w:rFonts w:ascii="Verdana" w:hAnsi="Verdana"/>
          <w:sz w:val="21"/>
          <w:szCs w:val="21"/>
        </w:rPr>
      </w:pPr>
      <w:r>
        <w:t>1) дата оформления протокола общественных обсуждений или публичных слушаний;</w:t>
      </w:r>
    </w:p>
    <w:p w:rsidR="00134A11" w:rsidRDefault="00134A11" w:rsidP="00134A11">
      <w:pPr>
        <w:ind w:firstLine="540"/>
        <w:rPr>
          <w:rFonts w:ascii="Verdana" w:hAnsi="Verdana"/>
          <w:sz w:val="21"/>
          <w:szCs w:val="21"/>
        </w:rPr>
      </w:pPr>
      <w:r>
        <w:t>2) информация об организаторе общественных обсуждений или публичных слушаний;</w:t>
      </w:r>
    </w:p>
    <w:p w:rsidR="00134A11" w:rsidRDefault="00134A11" w:rsidP="00134A11">
      <w:pPr>
        <w:ind w:firstLine="540"/>
        <w:rPr>
          <w:rFonts w:ascii="Verdana" w:hAnsi="Verdana"/>
          <w:sz w:val="21"/>
          <w:szCs w:val="21"/>
        </w:rPr>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134A11" w:rsidRDefault="00134A11" w:rsidP="00134A11">
      <w:pPr>
        <w:ind w:firstLine="540"/>
        <w:rPr>
          <w:rFonts w:ascii="Verdana" w:hAnsi="Verdana"/>
          <w:sz w:val="21"/>
          <w:szCs w:val="21"/>
        </w:rPr>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134A11" w:rsidRDefault="00134A11" w:rsidP="00134A11">
      <w:pPr>
        <w:ind w:firstLine="540"/>
        <w:rPr>
          <w:rFonts w:ascii="Verdana" w:hAnsi="Verdana"/>
          <w:sz w:val="21"/>
          <w:szCs w:val="21"/>
        </w:rPr>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134A11" w:rsidRDefault="00134A11" w:rsidP="00134A11">
      <w:pPr>
        <w:ind w:firstLine="540"/>
        <w:rPr>
          <w:rFonts w:ascii="Verdana" w:hAnsi="Verdana"/>
          <w:sz w:val="21"/>
          <w:szCs w:val="21"/>
        </w:rPr>
      </w:pPr>
      <w:r>
        <w:t xml:space="preserve">19. </w:t>
      </w:r>
      <w:proofErr w:type="gramStart"/>
      <w: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134A11" w:rsidRDefault="00134A11" w:rsidP="00134A11">
      <w:pPr>
        <w:ind w:firstLine="540"/>
        <w:rPr>
          <w:rFonts w:ascii="Verdana" w:hAnsi="Verdana"/>
          <w:sz w:val="21"/>
          <w:szCs w:val="21"/>
        </w:rPr>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134A11" w:rsidRDefault="00134A11" w:rsidP="00134A11">
      <w:pPr>
        <w:ind w:firstLine="540"/>
        <w:rPr>
          <w:rFonts w:ascii="Verdana" w:hAnsi="Verdana"/>
          <w:sz w:val="21"/>
          <w:szCs w:val="21"/>
        </w:rPr>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134A11" w:rsidRDefault="00134A11" w:rsidP="00134A11">
      <w:pPr>
        <w:ind w:firstLine="540"/>
        <w:rPr>
          <w:rFonts w:ascii="Verdana" w:hAnsi="Verdana"/>
          <w:sz w:val="21"/>
          <w:szCs w:val="21"/>
        </w:rPr>
      </w:pPr>
      <w:r>
        <w:t>22. В заключении о результатах общественных обсуждений или публичных слушаний должны быть указаны:</w:t>
      </w:r>
    </w:p>
    <w:p w:rsidR="00134A11" w:rsidRDefault="00134A11" w:rsidP="00134A11">
      <w:pPr>
        <w:ind w:firstLine="540"/>
        <w:rPr>
          <w:rFonts w:ascii="Verdana" w:hAnsi="Verdana"/>
          <w:sz w:val="21"/>
          <w:szCs w:val="21"/>
        </w:rPr>
      </w:pPr>
      <w:r>
        <w:t>1) дата оформления заключения о результатах общественных обсуждений или публичных слушаний;</w:t>
      </w:r>
    </w:p>
    <w:p w:rsidR="00134A11" w:rsidRDefault="00134A11" w:rsidP="00134A11">
      <w:pPr>
        <w:ind w:firstLine="540"/>
        <w:rPr>
          <w:rFonts w:ascii="Verdana" w:hAnsi="Verdana"/>
          <w:sz w:val="21"/>
          <w:szCs w:val="21"/>
        </w:rPr>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134A11" w:rsidRDefault="00134A11" w:rsidP="00134A11">
      <w:pPr>
        <w:ind w:firstLine="540"/>
        <w:rPr>
          <w:rFonts w:ascii="Verdana" w:hAnsi="Verdana"/>
          <w:sz w:val="21"/>
          <w:szCs w:val="21"/>
        </w:rPr>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134A11" w:rsidRDefault="00134A11" w:rsidP="00134A11">
      <w:pPr>
        <w:ind w:firstLine="540"/>
        <w:rPr>
          <w:rFonts w:ascii="Verdana" w:hAnsi="Verdana"/>
          <w:sz w:val="21"/>
          <w:szCs w:val="21"/>
        </w:rPr>
      </w:pPr>
      <w:proofErr w:type="gramStart"/>
      <w: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w:t>
      </w:r>
      <w:r>
        <w:lastRenderedPageBreak/>
        <w:t>обсуждения или публичные слушания, и предложения и замечания иных участников общественных обсуждений или публичных слушаний.</w:t>
      </w:r>
      <w:proofErr w:type="gramEnd"/>
      <w: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134A11" w:rsidRDefault="00134A11" w:rsidP="00134A11">
      <w:pPr>
        <w:ind w:firstLine="540"/>
        <w:rPr>
          <w:rFonts w:ascii="Verdana" w:hAnsi="Verdana"/>
          <w:sz w:val="21"/>
          <w:szCs w:val="21"/>
        </w:rPr>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134A11" w:rsidRDefault="00134A11" w:rsidP="00134A11">
      <w:pPr>
        <w:ind w:firstLine="540"/>
        <w:rPr>
          <w:rFonts w:ascii="Verdana" w:hAnsi="Verdana"/>
          <w:sz w:val="21"/>
          <w:szCs w:val="21"/>
        </w:rPr>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34A11" w:rsidRDefault="00134A11" w:rsidP="00134A11">
      <w:pPr>
        <w:ind w:firstLine="540"/>
        <w:rPr>
          <w:rFonts w:ascii="Verdana" w:hAnsi="Verdana"/>
          <w:sz w:val="21"/>
          <w:szCs w:val="21"/>
        </w:rPr>
      </w:pPr>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134A11" w:rsidRDefault="00134A11" w:rsidP="00134A11">
      <w:pPr>
        <w:ind w:firstLine="540"/>
        <w:rPr>
          <w:rFonts w:ascii="Verdana" w:hAnsi="Verdana"/>
          <w:sz w:val="21"/>
          <w:szCs w:val="21"/>
        </w:rPr>
      </w:pPr>
      <w:r>
        <w:t>1) порядок организации и проведения общественных обсуждений или публичных слушаний по проектам;</w:t>
      </w:r>
    </w:p>
    <w:p w:rsidR="00134A11" w:rsidRDefault="00134A11" w:rsidP="00134A11">
      <w:pPr>
        <w:ind w:firstLine="540"/>
        <w:rPr>
          <w:rFonts w:ascii="Verdana" w:hAnsi="Verdana"/>
          <w:sz w:val="21"/>
          <w:szCs w:val="21"/>
        </w:rPr>
      </w:pPr>
      <w:r>
        <w:t>2) организатор общественных обсуждений или публичных слушаний;</w:t>
      </w:r>
    </w:p>
    <w:p w:rsidR="00134A11" w:rsidRDefault="00134A11" w:rsidP="00134A11">
      <w:pPr>
        <w:ind w:firstLine="540"/>
        <w:rPr>
          <w:rFonts w:ascii="Verdana" w:hAnsi="Verdana"/>
          <w:sz w:val="21"/>
          <w:szCs w:val="21"/>
        </w:rPr>
      </w:pPr>
      <w:r>
        <w:t>3) срок проведения общественных обсуждений или публичных слушаний;</w:t>
      </w:r>
    </w:p>
    <w:p w:rsidR="00134A11" w:rsidRDefault="00134A11" w:rsidP="00134A11">
      <w:pPr>
        <w:ind w:firstLine="540"/>
        <w:rPr>
          <w:rFonts w:ascii="Verdana" w:hAnsi="Verdana"/>
          <w:sz w:val="21"/>
          <w:szCs w:val="21"/>
        </w:rPr>
      </w:pPr>
      <w:r>
        <w:t>4) официальный сайт и (или) информационные системы;</w:t>
      </w:r>
    </w:p>
    <w:p w:rsidR="00134A11" w:rsidRDefault="00134A11" w:rsidP="00134A11">
      <w:pPr>
        <w:ind w:firstLine="540"/>
        <w:rPr>
          <w:rFonts w:ascii="Verdana" w:hAnsi="Verdana"/>
          <w:sz w:val="21"/>
          <w:szCs w:val="21"/>
        </w:rPr>
      </w:pPr>
      <w:r>
        <w:t>5) требования к информационным стендам, на которых размещаются оповещения о начале общественных обсуждений или публичных слушаний;</w:t>
      </w:r>
    </w:p>
    <w:p w:rsidR="00134A11" w:rsidRDefault="00134A11" w:rsidP="00134A11">
      <w:pPr>
        <w:ind w:firstLine="540"/>
        <w:rPr>
          <w:rFonts w:ascii="Verdana" w:hAnsi="Verdana"/>
          <w:sz w:val="21"/>
          <w:szCs w:val="21"/>
        </w:rPr>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34A11" w:rsidRDefault="00134A11" w:rsidP="00134A11">
      <w:pPr>
        <w:ind w:firstLine="540"/>
        <w:rPr>
          <w:rFonts w:ascii="Verdana" w:hAnsi="Verdana"/>
          <w:sz w:val="21"/>
          <w:szCs w:val="21"/>
        </w:rPr>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34A11" w:rsidRDefault="00134A11" w:rsidP="00134A11">
      <w:pPr>
        <w:ind w:firstLine="540"/>
        <w:rPr>
          <w:rFonts w:ascii="Verdana" w:hAnsi="Verdana"/>
          <w:sz w:val="21"/>
          <w:szCs w:val="21"/>
        </w:rPr>
      </w:pPr>
      <w:r>
        <w:t xml:space="preserve">25. </w:t>
      </w:r>
      <w:proofErr w:type="gramStart"/>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134A11" w:rsidRPr="007572DA" w:rsidRDefault="00134A11" w:rsidP="00134A11"/>
    <w:p w:rsidR="00134A11" w:rsidRPr="00DB07E6" w:rsidRDefault="00134A11" w:rsidP="00134A11">
      <w:pPr>
        <w:pStyle w:val="20"/>
      </w:pPr>
      <w:bookmarkStart w:id="37" w:name="_Toc80260273"/>
      <w:r w:rsidRPr="00DB07E6">
        <w:t>Раздел 6. О внесении изменений в Правила землепользования и застройки</w:t>
      </w:r>
      <w:bookmarkEnd w:id="37"/>
    </w:p>
    <w:p w:rsidR="00134A11" w:rsidRDefault="00134A11" w:rsidP="00134A11">
      <w:pPr>
        <w:ind w:firstLine="540"/>
        <w:rPr>
          <w:rFonts w:ascii="Verdana" w:hAnsi="Verdana"/>
          <w:sz w:val="21"/>
          <w:szCs w:val="21"/>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настоящего раздела.</w:t>
      </w:r>
    </w:p>
    <w:p w:rsidR="00134A11" w:rsidRDefault="00134A11" w:rsidP="00134A11">
      <w:pPr>
        <w:ind w:firstLine="540"/>
        <w:rPr>
          <w:rFonts w:ascii="Verdana" w:hAnsi="Verdana"/>
          <w:sz w:val="21"/>
          <w:szCs w:val="21"/>
        </w:rPr>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134A11" w:rsidRDefault="00134A11" w:rsidP="00134A11">
      <w:pPr>
        <w:ind w:firstLine="540"/>
        <w:rPr>
          <w:rFonts w:ascii="Verdana" w:hAnsi="Verdana"/>
          <w:sz w:val="21"/>
          <w:szCs w:val="21"/>
        </w:rPr>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34A11" w:rsidRDefault="00134A11" w:rsidP="00134A11">
      <w:pPr>
        <w:ind w:firstLine="540"/>
        <w:rPr>
          <w:rFonts w:ascii="Verdana" w:hAnsi="Verdana"/>
          <w:sz w:val="21"/>
          <w:szCs w:val="21"/>
        </w:rPr>
      </w:pPr>
      <w:bookmarkStart w:id="38" w:name="p1638"/>
      <w:bookmarkEnd w:id="38"/>
      <w:r>
        <w:lastRenderedPageBreak/>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t>приаэродромной</w:t>
      </w:r>
      <w:proofErr w:type="spellEnd"/>
      <w:r>
        <w:t xml:space="preserve"> территории, которые допущены в правилах землепользования и застройки поселения, городского округа, межселенной территории;</w:t>
      </w:r>
    </w:p>
    <w:p w:rsidR="00134A11" w:rsidRDefault="00134A11" w:rsidP="00134A11">
      <w:pPr>
        <w:ind w:firstLine="540"/>
        <w:rPr>
          <w:rFonts w:ascii="Verdana" w:hAnsi="Verdana"/>
          <w:sz w:val="21"/>
          <w:szCs w:val="21"/>
        </w:rPr>
      </w:pPr>
      <w:r>
        <w:t>2) поступление предложений об изменении границ территориальных зон, изменении градостроительных регламентов;</w:t>
      </w:r>
    </w:p>
    <w:p w:rsidR="00134A11" w:rsidRPr="0066442D" w:rsidRDefault="00134A11" w:rsidP="00134A11">
      <w:pPr>
        <w:ind w:firstLine="540"/>
        <w:rPr>
          <w:rFonts w:ascii="Verdana" w:hAnsi="Verdana"/>
          <w:sz w:val="21"/>
          <w:szCs w:val="21"/>
        </w:rPr>
      </w:pPr>
      <w:bookmarkStart w:id="39" w:name="p1641"/>
      <w:bookmarkEnd w:id="39"/>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34A11" w:rsidRDefault="00134A11" w:rsidP="00134A11">
      <w:pPr>
        <w:ind w:firstLine="540"/>
        <w:rPr>
          <w:rFonts w:ascii="Verdana" w:hAnsi="Verdana"/>
          <w:sz w:val="21"/>
          <w:szCs w:val="21"/>
        </w:rPr>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34A11" w:rsidRDefault="00134A11" w:rsidP="00134A11">
      <w:pPr>
        <w:ind w:firstLine="540"/>
        <w:rPr>
          <w:rFonts w:ascii="Verdana" w:hAnsi="Verdana"/>
          <w:sz w:val="21"/>
          <w:szCs w:val="21"/>
        </w:rPr>
      </w:pPr>
      <w:bookmarkStart w:id="40" w:name="p1645"/>
      <w:bookmarkEnd w:id="40"/>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34A11" w:rsidRDefault="00134A11" w:rsidP="00134A11">
      <w:pPr>
        <w:ind w:firstLine="540"/>
        <w:rPr>
          <w:rFonts w:ascii="Verdana" w:hAnsi="Verdana"/>
          <w:sz w:val="21"/>
          <w:szCs w:val="21"/>
        </w:rPr>
      </w:pPr>
      <w:r>
        <w:t>3. Предложения о внесении изменений в правила землепользования и застройки в комиссию направляются:</w:t>
      </w:r>
    </w:p>
    <w:p w:rsidR="00134A11" w:rsidRDefault="00134A11" w:rsidP="00134A11">
      <w:pPr>
        <w:ind w:firstLine="540"/>
        <w:rPr>
          <w:rFonts w:ascii="Verdana" w:hAnsi="Verdana"/>
          <w:sz w:val="21"/>
          <w:szCs w:val="21"/>
        </w:rPr>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34A11" w:rsidRDefault="00134A11" w:rsidP="00134A11">
      <w:pPr>
        <w:ind w:firstLine="540"/>
        <w:rPr>
          <w:rFonts w:ascii="Verdana" w:hAnsi="Verdana"/>
          <w:sz w:val="21"/>
          <w:szCs w:val="21"/>
        </w:rPr>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134A11" w:rsidRDefault="00134A11" w:rsidP="00134A11">
      <w:pPr>
        <w:ind w:firstLine="540"/>
        <w:rPr>
          <w:rFonts w:ascii="Verdana" w:hAnsi="Verdana"/>
          <w:sz w:val="21"/>
          <w:szCs w:val="21"/>
        </w:rPr>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34A11" w:rsidRDefault="00134A11" w:rsidP="00134A11">
      <w:pPr>
        <w:ind w:firstLine="540"/>
        <w:rPr>
          <w:rFonts w:ascii="Verdana" w:hAnsi="Verdana"/>
          <w:sz w:val="21"/>
          <w:szCs w:val="21"/>
        </w:rPr>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34A11" w:rsidRDefault="00134A11" w:rsidP="00134A11">
      <w:pPr>
        <w:ind w:firstLine="540"/>
        <w:rPr>
          <w:rFonts w:ascii="Verdana" w:hAnsi="Verdana"/>
          <w:sz w:val="21"/>
          <w:szCs w:val="21"/>
        </w:rPr>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34A11" w:rsidRDefault="00134A11" w:rsidP="00134A11">
      <w:pPr>
        <w:ind w:firstLine="540"/>
        <w:rPr>
          <w:rFonts w:ascii="Verdana" w:hAnsi="Verdana"/>
          <w:sz w:val="21"/>
          <w:szCs w:val="21"/>
        </w:rPr>
      </w:pPr>
      <w:bookmarkStart w:id="41" w:name="p1653"/>
      <w:bookmarkEnd w:id="41"/>
      <w:r>
        <w:t>3.1. В случае</w:t>
      </w:r>
      <w:proofErr w:type="gramStart"/>
      <w:r>
        <w:t>,</w:t>
      </w:r>
      <w:proofErr w:type="gramEnd"/>
      <w:r>
        <w:t xml:space="preserve">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w:t>
      </w:r>
      <w:r>
        <w:lastRenderedPageBreak/>
        <w:t>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134A11" w:rsidRDefault="00134A11" w:rsidP="00134A11">
      <w:pPr>
        <w:ind w:firstLine="540"/>
        <w:rPr>
          <w:rFonts w:ascii="Verdana" w:hAnsi="Verdana"/>
          <w:sz w:val="21"/>
          <w:szCs w:val="21"/>
        </w:rPr>
      </w:pPr>
      <w:r>
        <w:t xml:space="preserve">3.2. В случае, предусмотренном </w:t>
      </w:r>
      <w:hyperlink w:anchor="p1653" w:history="1">
        <w:r w:rsidRPr="0066442D">
          <w:t>частью 3.1</w:t>
        </w:r>
      </w:hyperlink>
      <w:r>
        <w:t xml:space="preserve"> настоящего раздела,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53" w:history="1">
        <w:r w:rsidRPr="0066442D">
          <w:t>части 3.1</w:t>
        </w:r>
      </w:hyperlink>
      <w:r>
        <w:t xml:space="preserve"> настоящего раздела требования.</w:t>
      </w:r>
    </w:p>
    <w:p w:rsidR="00134A11" w:rsidRDefault="00134A11" w:rsidP="00134A11">
      <w:pPr>
        <w:ind w:firstLine="540"/>
        <w:rPr>
          <w:rFonts w:ascii="Verdana" w:hAnsi="Verdana"/>
          <w:sz w:val="21"/>
          <w:szCs w:val="21"/>
        </w:rPr>
      </w:pPr>
      <w:r>
        <w:t xml:space="preserve">3.3. </w:t>
      </w:r>
      <w:proofErr w:type="gramStart"/>
      <w:r>
        <w:t xml:space="preserve">В целях внесения изменений в правила землепользования и застройки 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и </w:t>
      </w:r>
      <w:hyperlink w:anchor="p1653" w:history="1">
        <w:r w:rsidRPr="0066442D">
          <w:t>частью 3.1</w:t>
        </w:r>
      </w:hyperlink>
      <w:r>
        <w:t xml:space="preserve"> настоящего раздела,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t xml:space="preserve"> </w:t>
      </w:r>
      <w:proofErr w:type="gramStart"/>
      <w: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660" w:history="1">
        <w:r w:rsidRPr="0066442D">
          <w:t>частью 4</w:t>
        </w:r>
      </w:hyperlink>
      <w:r>
        <w:t xml:space="preserve"> настоящего раздела заключения комиссии не требуются.</w:t>
      </w:r>
      <w:proofErr w:type="gramEnd"/>
    </w:p>
    <w:p w:rsidR="00134A11" w:rsidRDefault="00134A11" w:rsidP="00134A11">
      <w:pPr>
        <w:ind w:firstLine="540"/>
        <w:rPr>
          <w:rFonts w:ascii="Verdana" w:hAnsi="Verdana"/>
          <w:sz w:val="21"/>
          <w:szCs w:val="21"/>
        </w:rPr>
      </w:pPr>
      <w:bookmarkStart w:id="42" w:name="p1660"/>
      <w:bookmarkEnd w:id="42"/>
      <w:r>
        <w:t xml:space="preserve">4. </w:t>
      </w:r>
      <w:proofErr w:type="gramStart"/>
      <w:r>
        <w:t xml:space="preserve">Комиссия в течение </w:t>
      </w:r>
      <w:r w:rsidRPr="006C61E2">
        <w:t xml:space="preserve">двадцати пяти </w:t>
      </w:r>
      <w:r>
        <w:t>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134A11" w:rsidRDefault="00134A11" w:rsidP="00134A11">
      <w:pPr>
        <w:ind w:firstLine="540"/>
        <w:rPr>
          <w:rFonts w:ascii="Verdana" w:hAnsi="Verdana"/>
          <w:sz w:val="21"/>
          <w:szCs w:val="21"/>
        </w:rPr>
      </w:pPr>
      <w: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t>приаэродромной</w:t>
      </w:r>
      <w:proofErr w:type="spellEnd"/>
      <w:r>
        <w:t xml:space="preserve"> территории, рассмотрению комиссией не подлежит.</w:t>
      </w:r>
    </w:p>
    <w:p w:rsidR="00134A11" w:rsidRDefault="00134A11" w:rsidP="00134A11">
      <w:pPr>
        <w:ind w:firstLine="540"/>
      </w:pPr>
      <w:r>
        <w:t>5. Глава местной администрации с учетом рекомендаций, содержащихся в заключени</w:t>
      </w:r>
      <w:proofErr w:type="gramStart"/>
      <w:r>
        <w:t>и</w:t>
      </w:r>
      <w:proofErr w:type="gramEnd"/>
      <w:r>
        <w:t xml:space="preserve"> комиссии, в течение </w:t>
      </w:r>
      <w:r w:rsidRPr="006C61E2">
        <w:t>двадцати пяти</w:t>
      </w:r>
      <w:r w:rsidRPr="00F5476E">
        <w:rPr>
          <w:color w:val="000000"/>
          <w:sz w:val="26"/>
          <w:szCs w:val="26"/>
        </w:rPr>
        <w:t xml:space="preserve"> </w:t>
      </w:r>
      <w:r>
        <w:t>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34A11" w:rsidRPr="006C61E2" w:rsidRDefault="00134A11" w:rsidP="00134A11">
      <w:pPr>
        <w:ind w:firstLine="540"/>
      </w:pPr>
      <w:r w:rsidRPr="006C61E2">
        <w:t>5.1. В случае</w:t>
      </w:r>
      <w:proofErr w:type="gramStart"/>
      <w:r w:rsidRPr="006C61E2">
        <w:t>,</w:t>
      </w:r>
      <w:proofErr w:type="gramEnd"/>
      <w:r w:rsidRPr="006C61E2">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134A11" w:rsidRDefault="00134A11" w:rsidP="00134A11">
      <w:pPr>
        <w:ind w:firstLine="540"/>
        <w:rPr>
          <w:rFonts w:ascii="Verdana" w:hAnsi="Verdana"/>
          <w:sz w:val="21"/>
          <w:szCs w:val="21"/>
        </w:rPr>
      </w:pPr>
    </w:p>
    <w:p w:rsidR="00134A11" w:rsidRPr="00AF5ECF" w:rsidRDefault="00134A11" w:rsidP="00134A11">
      <w:pPr>
        <w:ind w:firstLine="540"/>
        <w:rPr>
          <w:rFonts w:ascii="Verdana" w:hAnsi="Verdana"/>
          <w:sz w:val="21"/>
          <w:szCs w:val="21"/>
        </w:rPr>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AF5ECF">
        <w:t xml:space="preserve">в </w:t>
      </w:r>
      <w:hyperlink w:anchor="p1638" w:history="1">
        <w:r w:rsidRPr="00AF5ECF">
          <w:rPr>
            <w:rStyle w:val="af3"/>
          </w:rPr>
          <w:t xml:space="preserve">пункте </w:t>
        </w:r>
        <w:r w:rsidRPr="00AF5ECF">
          <w:t>1.1 части 2</w:t>
        </w:r>
      </w:hyperlink>
      <w:r w:rsidRPr="00AF5ECF">
        <w:t xml:space="preserve"> настоящего раздела, </w:t>
      </w:r>
      <w:proofErr w:type="gramStart"/>
      <w:r w:rsidRPr="00AF5ECF">
        <w:t>обязан</w:t>
      </w:r>
      <w:proofErr w:type="gramEnd"/>
      <w:r w:rsidRPr="00AF5ECF">
        <w:t xml:space="preserve"> принять решение о внесении изменений в правила землепользования и застройки. Предписание, указанное в </w:t>
      </w:r>
      <w:hyperlink w:anchor="p1638" w:history="1">
        <w:r w:rsidRPr="00AF5ECF">
          <w:t>пункте 1.1 части 2</w:t>
        </w:r>
      </w:hyperlink>
      <w:r w:rsidRPr="00AF5ECF">
        <w:t xml:space="preserve"> настоящего раздела, может быть обжаловано главой местной администрации в суд.</w:t>
      </w:r>
    </w:p>
    <w:p w:rsidR="00134A11" w:rsidRDefault="00134A11" w:rsidP="00134A11">
      <w:pPr>
        <w:ind w:firstLine="540"/>
        <w:rPr>
          <w:rFonts w:ascii="Verdana" w:hAnsi="Verdana"/>
          <w:sz w:val="21"/>
          <w:szCs w:val="21"/>
        </w:rPr>
      </w:pPr>
      <w:r>
        <w:t xml:space="preserve">7. </w:t>
      </w:r>
      <w:proofErr w:type="gramStart"/>
      <w: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w:t>
      </w:r>
      <w:r>
        <w:lastRenderedPageBreak/>
        <w:t>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t xml:space="preserve"> </w:t>
      </w:r>
      <w:proofErr w:type="gramStart"/>
      <w:r>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proofErr w:type="gramEnd"/>
      <w:r>
        <w:t xml:space="preserve"> части 2 </w:t>
      </w:r>
      <w:proofErr w:type="gramStart"/>
      <w:r>
        <w:t>статьи</w:t>
      </w:r>
      <w:proofErr w:type="gramEnd"/>
      <w:r>
        <w:t xml:space="preserve"> 55.32 Градостроительного Кодекса и от </w:t>
      </w:r>
      <w:proofErr w:type="gramStart"/>
      <w:r>
        <w:t>которых</w:t>
      </w:r>
      <w:proofErr w:type="gramEnd"/>
      <w: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34A11" w:rsidRDefault="00134A11" w:rsidP="00134A11">
      <w:pPr>
        <w:ind w:firstLine="540"/>
        <w:rPr>
          <w:rFonts w:ascii="Verdana" w:hAnsi="Verdana"/>
          <w:sz w:val="21"/>
          <w:szCs w:val="21"/>
        </w:rPr>
      </w:pPr>
      <w:bookmarkStart w:id="43" w:name="p1668"/>
      <w:bookmarkEnd w:id="43"/>
      <w:r>
        <w:t xml:space="preserve">8. </w:t>
      </w:r>
      <w:proofErr w:type="gramStart"/>
      <w:r>
        <w:t xml:space="preserve">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34A11" w:rsidRDefault="00134A11" w:rsidP="00134A11">
      <w:pPr>
        <w:ind w:firstLine="540"/>
        <w:rPr>
          <w:rFonts w:ascii="Verdana" w:hAnsi="Verdana"/>
          <w:sz w:val="21"/>
          <w:szCs w:val="21"/>
        </w:rPr>
      </w:pPr>
      <w:bookmarkStart w:id="44" w:name="p1671"/>
      <w:bookmarkEnd w:id="44"/>
      <w:r>
        <w:t xml:space="preserve">9. </w:t>
      </w:r>
      <w:proofErr w:type="gramStart"/>
      <w:r>
        <w:t xml:space="preserve">В случае поступления требования, предусмотренного </w:t>
      </w:r>
      <w:hyperlink w:anchor="p1668" w:history="1">
        <w:r w:rsidRPr="0066442D">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оснований для внесения изменений в правила землепользования и застройки глава местной администрации обязан обеспечить внесение</w:t>
      </w:r>
      <w:proofErr w:type="gramEnd"/>
      <w: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668" w:history="1">
        <w:r w:rsidRPr="0066442D">
          <w:t>частью 8</w:t>
        </w:r>
      </w:hyperlink>
      <w:r>
        <w:t xml:space="preserve"> настоящего раздела, не требуется.</w:t>
      </w:r>
    </w:p>
    <w:p w:rsidR="00134A11" w:rsidRDefault="00134A11" w:rsidP="00134A11">
      <w:pPr>
        <w:ind w:firstLine="540"/>
        <w:rPr>
          <w:rFonts w:ascii="Verdana" w:hAnsi="Verdana"/>
          <w:sz w:val="21"/>
          <w:szCs w:val="21"/>
        </w:rPr>
      </w:pPr>
      <w:r>
        <w:t xml:space="preserve">10. </w:t>
      </w:r>
      <w:proofErr w:type="gramStart"/>
      <w:r>
        <w:t xml:space="preserve">Срок уточнения правил землепользования и застройки в соответствии с </w:t>
      </w:r>
      <w:hyperlink w:anchor="p1671" w:history="1">
        <w:r w:rsidRPr="00A32F30">
          <w:t>частью 9</w:t>
        </w:r>
      </w:hyperlink>
      <w:r>
        <w:t xml:space="preserve"> настоящего раздела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t xml:space="preserve">, предусмотренного </w:t>
      </w:r>
      <w:hyperlink w:anchor="p1668" w:history="1">
        <w:r w:rsidRPr="00A32F30">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w:t>
      </w:r>
      <w:r>
        <w:lastRenderedPageBreak/>
        <w:t xml:space="preserve">предусмотренных </w:t>
      </w:r>
      <w:hyperlink w:anchor="p1641" w:history="1">
        <w:r w:rsidRPr="00A32F30">
          <w:t>пунктами 3</w:t>
        </w:r>
      </w:hyperlink>
      <w:r>
        <w:t xml:space="preserve"> - </w:t>
      </w:r>
      <w:hyperlink w:anchor="p1645" w:history="1">
        <w:r w:rsidRPr="00A32F30">
          <w:t>5 части 2</w:t>
        </w:r>
      </w:hyperlink>
      <w:r>
        <w:t xml:space="preserve"> настоящего раздела оснований для внесения изменений в правила землепользования и застройки.</w:t>
      </w:r>
    </w:p>
    <w:p w:rsidR="00134A11" w:rsidRDefault="00134A11" w:rsidP="00134A11">
      <w:pPr>
        <w:rPr>
          <w:rFonts w:ascii="Verdana" w:hAnsi="Verdana"/>
          <w:color w:val="000000"/>
          <w:sz w:val="21"/>
          <w:szCs w:val="21"/>
        </w:rPr>
      </w:pPr>
    </w:p>
    <w:p w:rsidR="00134A11" w:rsidRPr="00DB07E6" w:rsidRDefault="00134A11" w:rsidP="00134A11">
      <w:pPr>
        <w:pStyle w:val="20"/>
      </w:pPr>
      <w:bookmarkStart w:id="45" w:name="_Toc461706702"/>
      <w:bookmarkStart w:id="46" w:name="_Toc462053535"/>
      <w:bookmarkStart w:id="47" w:name="_Toc483155546"/>
      <w:bookmarkStart w:id="48" w:name="_Toc483155726"/>
      <w:bookmarkStart w:id="49" w:name="_Toc483158065"/>
      <w:bookmarkStart w:id="50" w:name="_Toc509300805"/>
      <w:bookmarkStart w:id="51" w:name="_Toc80260274"/>
      <w:r w:rsidRPr="00DB07E6">
        <w:t>Раздел 7. О регулировании иных вопросов землепользования и застройки.</w:t>
      </w:r>
      <w:bookmarkEnd w:id="45"/>
      <w:bookmarkEnd w:id="46"/>
      <w:bookmarkEnd w:id="47"/>
      <w:bookmarkEnd w:id="48"/>
      <w:bookmarkEnd w:id="49"/>
      <w:bookmarkEnd w:id="50"/>
      <w:bookmarkEnd w:id="51"/>
    </w:p>
    <w:p w:rsidR="00134A11" w:rsidRPr="00A32F30" w:rsidRDefault="00134A11" w:rsidP="00134A11">
      <w:pPr>
        <w:rPr>
          <w:b/>
          <w:color w:val="000000"/>
        </w:rPr>
      </w:pPr>
      <w:r w:rsidRPr="00A32F30">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rPr>
        <w:t>.</w:t>
      </w:r>
    </w:p>
    <w:p w:rsidR="00134A11" w:rsidRDefault="00134A11" w:rsidP="00134A11">
      <w:pPr>
        <w:ind w:firstLine="540"/>
        <w:rPr>
          <w:rFonts w:ascii="Verdana" w:hAnsi="Verdana"/>
          <w:sz w:val="21"/>
          <w:szCs w:val="21"/>
        </w:rPr>
      </w:pPr>
      <w:bookmarkStart w:id="52" w:name="p1809"/>
      <w:bookmarkEnd w:id="5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34A11" w:rsidRDefault="00134A11" w:rsidP="00134A11">
      <w:pPr>
        <w:ind w:firstLine="540"/>
        <w:rPr>
          <w:rFonts w:ascii="Verdana" w:hAnsi="Verdana"/>
          <w:sz w:val="21"/>
          <w:szCs w:val="21"/>
        </w:rPr>
      </w:pPr>
      <w:r>
        <w:t>1) предельные (минимальные и (или) максимальные) размеры земельных участков, в том числе их площадь;</w:t>
      </w:r>
    </w:p>
    <w:p w:rsidR="00134A11" w:rsidRDefault="00134A11" w:rsidP="00134A11">
      <w:pPr>
        <w:ind w:firstLine="540"/>
        <w:rPr>
          <w:rFonts w:ascii="Verdana" w:hAnsi="Verdana"/>
          <w:sz w:val="21"/>
          <w:szCs w:val="21"/>
        </w:rPr>
      </w:pPr>
      <w:bookmarkStart w:id="53" w:name="p1813"/>
      <w:bookmarkEnd w:id="5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34A11" w:rsidRDefault="00134A11" w:rsidP="00134A11">
      <w:pPr>
        <w:ind w:firstLine="540"/>
        <w:rPr>
          <w:rFonts w:ascii="Verdana" w:hAnsi="Verdana"/>
          <w:sz w:val="21"/>
          <w:szCs w:val="21"/>
        </w:rPr>
      </w:pPr>
      <w:r>
        <w:t>3) предельное количество этажей или предельную высоту зданий, строений, сооружений;</w:t>
      </w:r>
    </w:p>
    <w:p w:rsidR="00134A11" w:rsidRDefault="00134A11" w:rsidP="00134A11">
      <w:pPr>
        <w:ind w:firstLine="540"/>
        <w:rPr>
          <w:rFonts w:ascii="Verdana" w:hAnsi="Verdana"/>
          <w:sz w:val="21"/>
          <w:szCs w:val="21"/>
        </w:rPr>
      </w:pPr>
      <w:bookmarkStart w:id="54" w:name="p1815"/>
      <w:bookmarkEnd w:id="54"/>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34A11" w:rsidRDefault="00134A11" w:rsidP="00134A11">
      <w:pPr>
        <w:ind w:firstLine="540"/>
        <w:rPr>
          <w:rFonts w:ascii="Verdana" w:hAnsi="Verdana"/>
          <w:sz w:val="21"/>
          <w:szCs w:val="21"/>
        </w:rPr>
      </w:pPr>
      <w:r>
        <w:t>1.1. В случае</w:t>
      </w:r>
      <w:proofErr w:type="gramStart"/>
      <w:r>
        <w:t>,</w:t>
      </w:r>
      <w:proofErr w:type="gramEnd"/>
      <w: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813" w:history="1">
        <w:r w:rsidRPr="00A32F30">
          <w:t>пунктами 2</w:t>
        </w:r>
      </w:hyperlink>
      <w:r>
        <w:t xml:space="preserve"> - </w:t>
      </w:r>
      <w:hyperlink w:anchor="p1815" w:history="1">
        <w:r w:rsidRPr="00A32F30">
          <w:t>4 части 1</w:t>
        </w:r>
      </w:hyperlink>
      <w:r>
        <w:t xml:space="preserve"> настоящего раздела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34A11" w:rsidRDefault="00134A11" w:rsidP="00134A11">
      <w:pPr>
        <w:ind w:firstLine="540"/>
        <w:rPr>
          <w:rFonts w:ascii="Verdana" w:hAnsi="Verdana"/>
          <w:sz w:val="21"/>
          <w:szCs w:val="21"/>
        </w:rPr>
      </w:pPr>
      <w:r>
        <w:t xml:space="preserve">1.2. </w:t>
      </w:r>
      <w:proofErr w:type="gramStart"/>
      <w:r>
        <w:t xml:space="preserve">Наряду с указанными в </w:t>
      </w:r>
      <w:hyperlink w:anchor="p1813" w:history="1">
        <w:r w:rsidRPr="00A32F30">
          <w:t>пунктах 2</w:t>
        </w:r>
      </w:hyperlink>
      <w:r>
        <w:t xml:space="preserve"> - </w:t>
      </w:r>
      <w:hyperlink w:anchor="p1815" w:history="1">
        <w:r w:rsidRPr="00A32F30">
          <w:t>4 части 1</w:t>
        </w:r>
      </w:hyperlink>
      <w:r>
        <w:t xml:space="preserve"> настоящего раздела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134A11" w:rsidRDefault="00134A11" w:rsidP="00134A11">
      <w:pPr>
        <w:ind w:firstLine="540"/>
        <w:rPr>
          <w:rFonts w:ascii="Verdana" w:hAnsi="Verdana"/>
          <w:sz w:val="21"/>
          <w:szCs w:val="21"/>
        </w:rPr>
      </w:pPr>
      <w:r>
        <w:t xml:space="preserve">2. Применительно к каждой территориальной зоне устанавливаются указанные в </w:t>
      </w:r>
      <w:hyperlink w:anchor="p1809" w:history="1">
        <w:r w:rsidRPr="00A32F30">
          <w:t>части 1</w:t>
        </w:r>
      </w:hyperlink>
      <w:r>
        <w:t xml:space="preserve"> </w:t>
      </w:r>
      <w:proofErr w:type="gramStart"/>
      <w:r>
        <w:t>настоящего раздела размеры</w:t>
      </w:r>
      <w:proofErr w:type="gramEnd"/>
      <w:r>
        <w:t xml:space="preserve"> и параметры, их сочетания.</w:t>
      </w:r>
    </w:p>
    <w:p w:rsidR="00134A11" w:rsidRDefault="00134A11" w:rsidP="00134A11">
      <w:pPr>
        <w:ind w:firstLine="540"/>
        <w:rPr>
          <w:rFonts w:ascii="Verdana" w:hAnsi="Verdana"/>
          <w:sz w:val="21"/>
          <w:szCs w:val="21"/>
        </w:rPr>
      </w:pPr>
      <w: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t>архитектурным решениям</w:t>
      </w:r>
      <w:proofErr w:type="gramEnd"/>
      <w:r>
        <w:t xml:space="preserve"> объектов капитального строительства. </w:t>
      </w:r>
      <w:proofErr w:type="gramStart"/>
      <w: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134A11" w:rsidRDefault="00134A11" w:rsidP="00134A11">
      <w:pPr>
        <w:ind w:firstLine="540"/>
        <w:rPr>
          <w:rFonts w:ascii="Verdana" w:hAnsi="Verdana"/>
          <w:sz w:val="21"/>
          <w:szCs w:val="21"/>
        </w:rPr>
      </w:pPr>
      <w:r>
        <w:lastRenderedPageBreak/>
        <w:t xml:space="preserve">3. В пределах территориальных зон могут устанавливаться </w:t>
      </w:r>
      <w:proofErr w:type="spellStart"/>
      <w:r>
        <w:t>подзоны</w:t>
      </w:r>
      <w:proofErr w:type="spellEnd"/>
      <w: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34A11" w:rsidRDefault="00134A11" w:rsidP="00134A11">
      <w:pPr>
        <w:ind w:firstLine="540"/>
        <w:rPr>
          <w:rFonts w:ascii="Arial" w:hAnsi="Arial" w:cs="Arial"/>
          <w:b/>
          <w:bCs/>
        </w:rPr>
      </w:pPr>
    </w:p>
    <w:p w:rsidR="00134A11" w:rsidRPr="00A32F30" w:rsidRDefault="00134A11" w:rsidP="00134A11">
      <w:pPr>
        <w:ind w:firstLine="540"/>
        <w:rPr>
          <w:b/>
          <w:color w:val="000000"/>
        </w:rPr>
      </w:pPr>
      <w:r w:rsidRPr="00A32F30">
        <w:rPr>
          <w:b/>
          <w:color w:val="000000"/>
        </w:rPr>
        <w:t>Порядок предоставления разрешения на условно разрешенный вид использования земельного участка или объекта капитального строительства</w:t>
      </w:r>
      <w:r>
        <w:rPr>
          <w:b/>
          <w:color w:val="000000"/>
        </w:rPr>
        <w:t>.</w:t>
      </w:r>
    </w:p>
    <w:p w:rsidR="00134A11" w:rsidRDefault="00134A11" w:rsidP="00134A11">
      <w:pPr>
        <w:ind w:firstLine="540"/>
        <w:rPr>
          <w:rFonts w:ascii="Verdana" w:hAnsi="Verdana"/>
          <w:sz w:val="21"/>
          <w:szCs w:val="21"/>
        </w:rPr>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34A11" w:rsidRDefault="00134A11" w:rsidP="00134A11">
      <w:pPr>
        <w:ind w:firstLine="540"/>
        <w:rPr>
          <w:rFonts w:ascii="Verdana" w:hAnsi="Verdana"/>
          <w:sz w:val="21"/>
          <w:szCs w:val="21"/>
        </w:rPr>
      </w:pPr>
      <w: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134A11" w:rsidRDefault="00134A11" w:rsidP="00134A11">
      <w:pPr>
        <w:ind w:firstLine="540"/>
        <w:rPr>
          <w:rFonts w:ascii="Verdana" w:hAnsi="Verdana"/>
          <w:sz w:val="21"/>
          <w:szCs w:val="21"/>
        </w:rPr>
      </w:pPr>
      <w:r>
        <w:t>3.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34A11" w:rsidRDefault="00134A11" w:rsidP="00134A11">
      <w:pPr>
        <w:ind w:firstLine="540"/>
        <w:rPr>
          <w:rFonts w:ascii="Verdana" w:hAnsi="Verdana"/>
          <w:sz w:val="21"/>
          <w:szCs w:val="21"/>
        </w:rPr>
      </w:pPr>
      <w:r>
        <w:t xml:space="preserve">4. </w:t>
      </w:r>
      <w:proofErr w:type="gramStart"/>
      <w: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34A11" w:rsidRDefault="00134A11" w:rsidP="00134A11">
      <w:pPr>
        <w:ind w:firstLine="540"/>
        <w:rPr>
          <w:rFonts w:ascii="Verdana" w:hAnsi="Verdana"/>
          <w:sz w:val="21"/>
          <w:szCs w:val="21"/>
        </w:rPr>
      </w:pPr>
      <w: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34A11" w:rsidRDefault="00134A11" w:rsidP="00134A11">
      <w:pPr>
        <w:ind w:firstLine="540"/>
        <w:rPr>
          <w:rFonts w:ascii="Verdana" w:hAnsi="Verdana"/>
          <w:sz w:val="21"/>
          <w:szCs w:val="21"/>
        </w:rPr>
      </w:pPr>
      <w:bookmarkStart w:id="55" w:name="p1844"/>
      <w:bookmarkEnd w:id="55"/>
      <w:r>
        <w:t xml:space="preserve">6.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134A11" w:rsidRPr="00A32F30" w:rsidRDefault="00134A11" w:rsidP="00134A11">
      <w:pPr>
        <w:ind w:firstLine="540"/>
        <w:rPr>
          <w:rFonts w:ascii="Verdana" w:hAnsi="Verdana"/>
          <w:sz w:val="21"/>
          <w:szCs w:val="21"/>
        </w:rPr>
      </w:pPr>
      <w:r>
        <w:t xml:space="preserve">7. На основании указанных в </w:t>
      </w:r>
      <w:hyperlink w:anchor="p1844" w:history="1">
        <w:r w:rsidRPr="00A32F30">
          <w:t xml:space="preserve">части </w:t>
        </w:r>
      </w:hyperlink>
      <w:r>
        <w:t xml:space="preserve">6 настоящего раздела рекомендаций глава местной администрации в течение трех дней со дня поступления таких рекомендаций </w:t>
      </w:r>
      <w:r>
        <w:lastRenderedPageBreak/>
        <w:t>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34A11" w:rsidRDefault="00134A11" w:rsidP="00134A11">
      <w:pPr>
        <w:ind w:firstLine="540"/>
        <w:rPr>
          <w:rFonts w:ascii="Verdana" w:hAnsi="Verdana"/>
          <w:sz w:val="21"/>
          <w:szCs w:val="21"/>
        </w:rPr>
      </w:pPr>
      <w: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34A11" w:rsidRDefault="00134A11" w:rsidP="00134A11">
      <w:pPr>
        <w:ind w:firstLine="540"/>
        <w:rPr>
          <w:rFonts w:ascii="Verdana" w:hAnsi="Verdana"/>
          <w:sz w:val="21"/>
          <w:szCs w:val="21"/>
        </w:rPr>
      </w:pPr>
      <w:r>
        <w:t>9.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34A11" w:rsidRDefault="00134A11" w:rsidP="00134A11">
      <w:pPr>
        <w:ind w:firstLine="540"/>
        <w:rPr>
          <w:rFonts w:ascii="Verdana" w:hAnsi="Verdana"/>
          <w:sz w:val="21"/>
          <w:szCs w:val="21"/>
        </w:rPr>
      </w:pPr>
      <w:r>
        <w:t xml:space="preserve">10.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t xml:space="preserve"> </w:t>
      </w:r>
      <w:proofErr w:type="gramStart"/>
      <w:r>
        <w:t>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34A11" w:rsidRDefault="00134A11" w:rsidP="00134A11">
      <w:pPr>
        <w:ind w:firstLine="540"/>
      </w:pPr>
      <w: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34A11" w:rsidRDefault="00134A11" w:rsidP="00134A11">
      <w:pPr>
        <w:ind w:firstLine="540"/>
        <w:rPr>
          <w:rFonts w:ascii="Verdana" w:hAnsi="Verdana"/>
          <w:sz w:val="21"/>
          <w:szCs w:val="21"/>
        </w:rPr>
      </w:pPr>
    </w:p>
    <w:p w:rsidR="00134A11" w:rsidRPr="00A32F30" w:rsidRDefault="00134A11" w:rsidP="00134A11">
      <w:pPr>
        <w:ind w:firstLine="540"/>
        <w:rPr>
          <w:b/>
        </w:rPr>
      </w:pPr>
      <w:r w:rsidRPr="00A32F30">
        <w:rPr>
          <w:b/>
        </w:rPr>
        <w:t>Отклонение от предельных параметров разрешенного строительства, реконструкции объектов капитального строительства</w:t>
      </w:r>
      <w:r>
        <w:rPr>
          <w:b/>
        </w:rPr>
        <w:t>.</w:t>
      </w:r>
    </w:p>
    <w:p w:rsidR="00134A11" w:rsidRDefault="00134A11" w:rsidP="00134A11">
      <w:pPr>
        <w:ind w:firstLine="540"/>
        <w:rPr>
          <w:rFonts w:ascii="Verdana" w:hAnsi="Verdana"/>
          <w:sz w:val="21"/>
          <w:szCs w:val="21"/>
        </w:rPr>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34A11" w:rsidRDefault="00134A11" w:rsidP="00134A11">
      <w:pPr>
        <w:ind w:firstLine="540"/>
        <w:rPr>
          <w:rFonts w:ascii="Verdana" w:hAnsi="Verdana"/>
          <w:sz w:val="21"/>
          <w:szCs w:val="21"/>
        </w:rPr>
      </w:pPr>
      <w:bookmarkStart w:id="56" w:name="p1863"/>
      <w:bookmarkEnd w:id="56"/>
      <w: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w:t>
      </w:r>
      <w:r>
        <w:lastRenderedPageBreak/>
        <w:t>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34A11" w:rsidRDefault="00134A11" w:rsidP="00134A11">
      <w:pPr>
        <w:ind w:firstLine="540"/>
        <w:rPr>
          <w:rFonts w:ascii="Verdana" w:hAnsi="Verdana"/>
          <w:sz w:val="21"/>
          <w:szCs w:val="21"/>
        </w:rPr>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134A11" w:rsidRDefault="00134A11" w:rsidP="00134A11">
      <w:pPr>
        <w:ind w:firstLine="540"/>
        <w:rPr>
          <w:rFonts w:ascii="Verdana" w:hAnsi="Verdana"/>
          <w:sz w:val="21"/>
          <w:szCs w:val="21"/>
        </w:rPr>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134A11" w:rsidRDefault="00134A11" w:rsidP="00134A11">
      <w:pPr>
        <w:ind w:firstLine="540"/>
        <w:rPr>
          <w:rFonts w:ascii="Verdana" w:hAnsi="Verdana"/>
          <w:sz w:val="21"/>
          <w:szCs w:val="21"/>
        </w:rPr>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w:t>
      </w:r>
      <w:hyperlink w:anchor="p1863" w:history="1">
        <w:r w:rsidRPr="00A32F30">
          <w:t>части 1.1</w:t>
        </w:r>
      </w:hyperlink>
      <w:r>
        <w:t xml:space="preserve"> настоящего раздела.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34A11" w:rsidRDefault="00134A11" w:rsidP="00134A11">
      <w:pPr>
        <w:ind w:firstLine="540"/>
        <w:rPr>
          <w:rFonts w:ascii="Verdana" w:hAnsi="Verdana"/>
          <w:sz w:val="21"/>
          <w:szCs w:val="21"/>
        </w:rPr>
      </w:pPr>
      <w:bookmarkStart w:id="57" w:name="p1872"/>
      <w:bookmarkEnd w:id="57"/>
      <w:r>
        <w:t xml:space="preserve">5.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134A11" w:rsidRDefault="00134A11" w:rsidP="00134A11">
      <w:pPr>
        <w:ind w:firstLine="540"/>
        <w:rPr>
          <w:rFonts w:ascii="Verdana" w:hAnsi="Verdana"/>
          <w:sz w:val="21"/>
          <w:szCs w:val="21"/>
        </w:rPr>
      </w:pPr>
      <w:r>
        <w:t xml:space="preserve">6. Глава местной администрации в течение семи дней со дня поступления указанных в </w:t>
      </w:r>
      <w:hyperlink w:anchor="p1872" w:history="1">
        <w:r w:rsidRPr="00A32F30">
          <w:t>части 5</w:t>
        </w:r>
      </w:hyperlink>
      <w:r>
        <w:t xml:space="preserve"> настоящего раздела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34A11" w:rsidRDefault="00134A11" w:rsidP="00134A11">
      <w:pPr>
        <w:ind w:firstLine="540"/>
        <w:rPr>
          <w:rFonts w:ascii="Verdana" w:hAnsi="Verdana"/>
          <w:sz w:val="21"/>
          <w:szCs w:val="21"/>
        </w:rPr>
      </w:pPr>
      <w:r>
        <w:t xml:space="preserve">6.1.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t xml:space="preserve"> </w:t>
      </w:r>
      <w:proofErr w:type="gramStart"/>
      <w:r>
        <w:t xml:space="preserve">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w:t>
      </w:r>
      <w:r>
        <w:lastRenderedPageBreak/>
        <w:t>уведомление о том, что наличие признаков самовольной постройки не усматривается либо</w:t>
      </w:r>
      <w:proofErr w:type="gramEnd"/>
      <w: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34A11" w:rsidRDefault="00134A11" w:rsidP="00134A11">
      <w:pPr>
        <w:ind w:firstLine="540"/>
        <w:rPr>
          <w:rFonts w:ascii="Verdana" w:hAnsi="Verdana"/>
          <w:sz w:val="21"/>
          <w:szCs w:val="21"/>
        </w:rPr>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34A11" w:rsidRDefault="00134A11" w:rsidP="00134A11">
      <w:pPr>
        <w:ind w:firstLine="540"/>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t>приаэродромной</w:t>
      </w:r>
      <w:proofErr w:type="spellEnd"/>
      <w:r>
        <w:t xml:space="preserve"> территории.</w:t>
      </w:r>
      <w:bookmarkStart w:id="58" w:name="_Toc459801397"/>
      <w:bookmarkStart w:id="59" w:name="_Toc483155547"/>
      <w:bookmarkStart w:id="60" w:name="_Toc483155727"/>
      <w:bookmarkStart w:id="61" w:name="_Toc483158066"/>
      <w:bookmarkStart w:id="62" w:name="bookmark22"/>
      <w:bookmarkStart w:id="63" w:name="_Toc277073829"/>
    </w:p>
    <w:p w:rsidR="00134A11" w:rsidRPr="00701A16" w:rsidRDefault="00134A11" w:rsidP="00134A11">
      <w:pPr>
        <w:pStyle w:val="1"/>
      </w:pPr>
      <w:bookmarkStart w:id="64" w:name="_Toc80260275"/>
      <w:r w:rsidRPr="00701A16">
        <w:t>Глава 2. Градостроительные регламенты.</w:t>
      </w:r>
      <w:bookmarkStart w:id="65" w:name="_Toc459801398"/>
      <w:bookmarkEnd w:id="58"/>
      <w:bookmarkEnd w:id="59"/>
      <w:bookmarkEnd w:id="60"/>
      <w:bookmarkEnd w:id="61"/>
      <w:bookmarkEnd w:id="64"/>
    </w:p>
    <w:p w:rsidR="00134A11" w:rsidRPr="0060701B" w:rsidRDefault="00134A11" w:rsidP="00134A11">
      <w:pPr>
        <w:pStyle w:val="affff1"/>
        <w:spacing w:line="276" w:lineRule="auto"/>
        <w:rPr>
          <w:color w:val="FF0000"/>
        </w:rPr>
      </w:pPr>
    </w:p>
    <w:p w:rsidR="00134A11" w:rsidRDefault="00134A11" w:rsidP="00134A11">
      <w:pPr>
        <w:ind w:firstLine="540"/>
        <w:rPr>
          <w:rFonts w:ascii="Verdana" w:hAnsi="Verdana"/>
          <w:sz w:val="21"/>
          <w:szCs w:val="21"/>
        </w:rPr>
      </w:pPr>
      <w:bookmarkStart w:id="66" w:name="_Toc509300808"/>
      <w:bookmarkEnd w:id="65"/>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34A11" w:rsidRDefault="00134A11" w:rsidP="00134A11">
      <w:pPr>
        <w:ind w:firstLine="540"/>
        <w:rPr>
          <w:rFonts w:ascii="Verdana" w:hAnsi="Verdana"/>
          <w:sz w:val="21"/>
          <w:szCs w:val="21"/>
        </w:rPr>
      </w:pPr>
      <w:r>
        <w:t>2. Градостроительные регламенты устанавливаются с учетом:</w:t>
      </w:r>
    </w:p>
    <w:p w:rsidR="00134A11" w:rsidRDefault="00134A11" w:rsidP="00134A11">
      <w:pPr>
        <w:ind w:firstLine="540"/>
        <w:rPr>
          <w:rFonts w:ascii="Verdana" w:hAnsi="Verdana"/>
          <w:sz w:val="21"/>
          <w:szCs w:val="21"/>
        </w:rPr>
      </w:pPr>
      <w:r>
        <w:t>1) фактического использования земельных участков и объектов капитального строительства в границах территориальной зоны;</w:t>
      </w:r>
    </w:p>
    <w:p w:rsidR="00134A11" w:rsidRDefault="00134A11" w:rsidP="00134A11">
      <w:pPr>
        <w:ind w:firstLine="540"/>
        <w:rPr>
          <w:rFonts w:ascii="Verdana" w:hAnsi="Verdana"/>
          <w:sz w:val="21"/>
          <w:szCs w:val="21"/>
        </w:rPr>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34A11" w:rsidRDefault="00134A11" w:rsidP="00134A11">
      <w:pPr>
        <w:ind w:firstLine="540"/>
        <w:rPr>
          <w:rFonts w:ascii="Verdana" w:hAnsi="Verdana"/>
          <w:sz w:val="21"/>
          <w:szCs w:val="21"/>
        </w:rPr>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34A11" w:rsidRDefault="00134A11" w:rsidP="00134A11">
      <w:pPr>
        <w:ind w:firstLine="540"/>
        <w:rPr>
          <w:rFonts w:ascii="Verdana" w:hAnsi="Verdana"/>
          <w:sz w:val="21"/>
          <w:szCs w:val="21"/>
        </w:rPr>
      </w:pPr>
      <w:r>
        <w:t>4) видов территориальных зон;</w:t>
      </w:r>
    </w:p>
    <w:p w:rsidR="00134A11" w:rsidRDefault="00134A11" w:rsidP="00134A11">
      <w:pPr>
        <w:ind w:firstLine="540"/>
        <w:rPr>
          <w:rFonts w:ascii="Verdana" w:hAnsi="Verdana"/>
          <w:sz w:val="21"/>
          <w:szCs w:val="21"/>
        </w:rPr>
      </w:pPr>
      <w:r>
        <w:t>5) требований охраны объектов культурного наследия, а также особо охраняемых природных территорий, иных природных объектов.</w:t>
      </w:r>
    </w:p>
    <w:p w:rsidR="00134A11" w:rsidRDefault="00134A11" w:rsidP="00134A11">
      <w:pPr>
        <w:ind w:firstLine="540"/>
        <w:rPr>
          <w:rFonts w:ascii="Verdana" w:hAnsi="Verdana"/>
          <w:sz w:val="21"/>
          <w:szCs w:val="21"/>
        </w:rPr>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34A11" w:rsidRDefault="00134A11" w:rsidP="00134A11">
      <w:pPr>
        <w:ind w:firstLine="540"/>
        <w:rPr>
          <w:rFonts w:ascii="Verdana" w:hAnsi="Verdana"/>
          <w:sz w:val="21"/>
          <w:szCs w:val="21"/>
        </w:rPr>
      </w:pPr>
      <w:r>
        <w:t>4. Действие градостроительного регламента не распространяется на земельные участки:</w:t>
      </w:r>
    </w:p>
    <w:p w:rsidR="00134A11" w:rsidRDefault="00134A11" w:rsidP="00134A11">
      <w:pPr>
        <w:ind w:firstLine="540"/>
        <w:rPr>
          <w:rFonts w:ascii="Verdana" w:hAnsi="Verdana"/>
          <w:sz w:val="21"/>
          <w:szCs w:val="21"/>
        </w:rPr>
      </w:pPr>
      <w:proofErr w:type="gramStart"/>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t xml:space="preserve"> наследия;</w:t>
      </w:r>
    </w:p>
    <w:p w:rsidR="00134A11" w:rsidRDefault="00134A11" w:rsidP="00134A11">
      <w:pPr>
        <w:ind w:firstLine="540"/>
        <w:rPr>
          <w:rFonts w:ascii="Verdana" w:hAnsi="Verdana"/>
          <w:sz w:val="21"/>
          <w:szCs w:val="21"/>
        </w:rPr>
      </w:pPr>
      <w:r>
        <w:t>2) в границах территорий общего пользования;</w:t>
      </w:r>
    </w:p>
    <w:p w:rsidR="00134A11" w:rsidRDefault="00134A11" w:rsidP="00134A11">
      <w:pPr>
        <w:ind w:firstLine="540"/>
        <w:rPr>
          <w:rFonts w:ascii="Verdana" w:hAnsi="Verdana"/>
          <w:sz w:val="21"/>
          <w:szCs w:val="21"/>
        </w:rPr>
      </w:pPr>
      <w:proofErr w:type="gramStart"/>
      <w:r>
        <w:t>3) предназначенные для размещения линейных объектов и (или) занятые линейными объектами;</w:t>
      </w:r>
      <w:proofErr w:type="gramEnd"/>
    </w:p>
    <w:p w:rsidR="00134A11" w:rsidRDefault="00134A11" w:rsidP="00134A11">
      <w:pPr>
        <w:ind w:firstLine="540"/>
        <w:rPr>
          <w:rFonts w:ascii="Verdana" w:hAnsi="Verdana"/>
          <w:sz w:val="21"/>
          <w:szCs w:val="21"/>
        </w:rPr>
      </w:pPr>
      <w:proofErr w:type="gramStart"/>
      <w:r>
        <w:t>4) предоставленные для добычи полезных ископаемых.</w:t>
      </w:r>
      <w:proofErr w:type="gramEnd"/>
    </w:p>
    <w:p w:rsidR="00134A11" w:rsidRDefault="00134A11" w:rsidP="00134A11">
      <w:pPr>
        <w:ind w:firstLine="540"/>
        <w:rPr>
          <w:rFonts w:ascii="Verdana" w:hAnsi="Verdana"/>
          <w:sz w:val="21"/>
          <w:szCs w:val="21"/>
        </w:rPr>
      </w:pPr>
      <w: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w:t>
      </w:r>
      <w:r>
        <w:lastRenderedPageBreak/>
        <w:t>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34A11" w:rsidRDefault="00134A11" w:rsidP="00134A11">
      <w:pPr>
        <w:ind w:firstLine="540"/>
        <w:rPr>
          <w:rFonts w:ascii="Verdana" w:hAnsi="Verdana"/>
          <w:sz w:val="21"/>
          <w:szCs w:val="21"/>
        </w:rPr>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34A11" w:rsidRDefault="00134A11" w:rsidP="00134A11">
      <w:pPr>
        <w:ind w:firstLine="540"/>
        <w:rPr>
          <w:rFonts w:ascii="Verdana" w:hAnsi="Verdana"/>
          <w:sz w:val="21"/>
          <w:szCs w:val="21"/>
        </w:rPr>
      </w:pPr>
      <w:r>
        <w:t xml:space="preserve">6.1. </w:t>
      </w:r>
      <w:proofErr w:type="gramStart"/>
      <w: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134A11" w:rsidRPr="0013429C" w:rsidRDefault="00134A11" w:rsidP="00134A11">
      <w:pPr>
        <w:ind w:firstLine="540"/>
        <w:rPr>
          <w:rFonts w:ascii="Verdana" w:hAnsi="Verdana"/>
          <w:sz w:val="21"/>
          <w:szCs w:val="21"/>
        </w:rPr>
      </w:pPr>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134A11" w:rsidRDefault="00134A11" w:rsidP="00134A11">
      <w:pPr>
        <w:ind w:firstLine="540"/>
        <w:rPr>
          <w:rFonts w:ascii="Verdana" w:hAnsi="Verdana"/>
          <w:sz w:val="21"/>
          <w:szCs w:val="21"/>
        </w:rPr>
      </w:pPr>
      <w:bookmarkStart w:id="67" w:name="p1786"/>
      <w:bookmarkEnd w:id="67"/>
      <w:r>
        <w:t xml:space="preserve">8.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134A11" w:rsidRDefault="00134A11" w:rsidP="00134A11">
      <w:pPr>
        <w:ind w:firstLine="540"/>
        <w:rPr>
          <w:rFonts w:ascii="Verdana" w:hAnsi="Verdana"/>
          <w:sz w:val="21"/>
          <w:szCs w:val="21"/>
        </w:rPr>
      </w:pPr>
      <w:r>
        <w:t xml:space="preserve">9. Реконструкция указанных в </w:t>
      </w:r>
      <w:hyperlink w:anchor="p1786" w:history="1">
        <w:r w:rsidRPr="0013429C">
          <w:t>части 8</w:t>
        </w:r>
      </w:hyperlink>
      <w:r>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34A11" w:rsidRDefault="00134A11" w:rsidP="00134A11">
      <w:pPr>
        <w:ind w:firstLine="540"/>
        <w:rPr>
          <w:rFonts w:ascii="Verdana" w:hAnsi="Verdana"/>
          <w:sz w:val="21"/>
          <w:szCs w:val="21"/>
        </w:rPr>
      </w:pPr>
      <w:r>
        <w:t>10. В случае</w:t>
      </w:r>
      <w:proofErr w:type="gramStart"/>
      <w:r>
        <w:t>,</w:t>
      </w:r>
      <w:proofErr w:type="gramEnd"/>
      <w:r>
        <w:t xml:space="preserve"> если использование указанных в </w:t>
      </w:r>
      <w:hyperlink w:anchor="p1786" w:history="1">
        <w:r w:rsidRPr="0013429C">
          <w:t>части 8</w:t>
        </w:r>
      </w:hyperlink>
      <w:r>
        <w:t xml:space="preserve"> 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34A11" w:rsidRPr="00DB07E6" w:rsidRDefault="00134A11" w:rsidP="00134A11">
      <w:pPr>
        <w:pStyle w:val="20"/>
      </w:pPr>
      <w:bookmarkStart w:id="68" w:name="_Toc80260276"/>
      <w:r w:rsidRPr="00DB07E6">
        <w:lastRenderedPageBreak/>
        <w:t>Раздел 8. Классификатор видов разрешенного использования земельных участков:</w:t>
      </w:r>
      <w:bookmarkEnd w:id="62"/>
      <w:bookmarkEnd w:id="63"/>
      <w:bookmarkEnd w:id="66"/>
      <w:bookmarkEnd w:id="68"/>
    </w:p>
    <w:tbl>
      <w:tblPr>
        <w:tblW w:w="9919" w:type="dxa"/>
        <w:jc w:val="center"/>
        <w:tblInd w:w="-541" w:type="dxa"/>
        <w:tblCellMar>
          <w:left w:w="0" w:type="dxa"/>
          <w:right w:w="0" w:type="dxa"/>
        </w:tblCellMar>
        <w:tblLook w:val="04A0" w:firstRow="1" w:lastRow="0" w:firstColumn="1" w:lastColumn="0" w:noHBand="0" w:noVBand="1"/>
      </w:tblPr>
      <w:tblGrid>
        <w:gridCol w:w="2861"/>
        <w:gridCol w:w="4824"/>
        <w:gridCol w:w="2234"/>
      </w:tblGrid>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jc w:val="center"/>
              <w:rPr>
                <w:rFonts w:ascii="Verdana" w:hAnsi="Verdana"/>
              </w:rPr>
            </w:pPr>
            <w:r w:rsidRPr="00827001">
              <w:t xml:space="preserve">Наименование вида разрешенного использования земельного участка </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jc w:val="center"/>
              <w:rPr>
                <w:rFonts w:ascii="Verdana" w:hAnsi="Verdana"/>
              </w:rPr>
            </w:pPr>
            <w:r w:rsidRPr="00827001">
              <w:t>Описание вида разрешенного использования земельного участков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Код (числовое обозначение) вида разрешенного использования земельного участка</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jc w:val="center"/>
              <w:rPr>
                <w:rFonts w:ascii="Verdana" w:hAnsi="Verdana"/>
              </w:rPr>
            </w:pPr>
            <w:r w:rsidRPr="00827001">
              <w:t>1</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jc w:val="center"/>
              <w:rPr>
                <w:rFonts w:ascii="Verdana" w:hAnsi="Verdana"/>
              </w:rPr>
            </w:pPr>
            <w:r w:rsidRPr="00827001">
              <w:t>2</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Сельскохозяйственное использование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rPr>
            </w:pPr>
            <w:r w:rsidRPr="00827001">
              <w:t>Ведение сельского хозяйства.</w:t>
            </w:r>
          </w:p>
          <w:p w:rsidR="00134A11" w:rsidRPr="00827001" w:rsidRDefault="00134A11" w:rsidP="001D46AD">
            <w:pPr>
              <w:spacing w:after="100"/>
              <w:rPr>
                <w:rFonts w:ascii="Verdana" w:hAnsi="Verdana"/>
              </w:rPr>
            </w:pPr>
            <w:r w:rsidRPr="00827001">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2" w:history="1">
              <w:r w:rsidRPr="00827001">
                <w:rPr>
                  <w:color w:val="000000"/>
                </w:rPr>
                <w:t>кодами 1.1</w:t>
              </w:r>
            </w:hyperlink>
            <w:r w:rsidRPr="00827001">
              <w:rPr>
                <w:color w:val="000000"/>
              </w:rPr>
              <w:t xml:space="preserve"> - </w:t>
            </w:r>
            <w:hyperlink w:anchor="p126" w:history="1">
              <w:r w:rsidRPr="00827001">
                <w:rPr>
                  <w:color w:val="000000"/>
                </w:rPr>
                <w:t>1.20</w:t>
              </w:r>
            </w:hyperlink>
            <w:r w:rsidRPr="00827001">
              <w:rPr>
                <w:color w:val="000000"/>
              </w:rPr>
              <w:t>, в том числе размещение зда</w:t>
            </w:r>
            <w:r w:rsidRPr="00827001">
              <w:t>ний и сооружений, используемых для хранения и переработки сельскохозяйственной продукции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r w:rsidRPr="00827001">
              <w:t>1.0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Растениеводство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выращиванием сельскохозяйственных культур.</w:t>
            </w:r>
          </w:p>
          <w:p w:rsidR="00134A11" w:rsidRPr="00827001" w:rsidRDefault="00134A11" w:rsidP="001D46AD">
            <w:pPr>
              <w:spacing w:after="100"/>
              <w:rPr>
                <w:rFonts w:ascii="Verdana" w:hAnsi="Verdana"/>
              </w:rPr>
            </w:pPr>
            <w:r w:rsidRPr="00827001">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5" w:history="1">
              <w:r w:rsidRPr="00827001">
                <w:rPr>
                  <w:color w:val="000000"/>
                </w:rPr>
                <w:t>кодами 1.2</w:t>
              </w:r>
            </w:hyperlink>
            <w:r w:rsidRPr="00827001">
              <w:rPr>
                <w:color w:val="000000"/>
              </w:rPr>
              <w:t xml:space="preserve"> - </w:t>
            </w:r>
            <w:hyperlink w:anchor="p67" w:history="1">
              <w:r w:rsidRPr="00827001">
                <w:rPr>
                  <w:color w:val="000000"/>
                </w:rPr>
                <w:t>1.6</w:t>
              </w:r>
            </w:hyperlink>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69" w:name="p52"/>
            <w:bookmarkEnd w:id="69"/>
            <w:r w:rsidRPr="00827001">
              <w:t>1.1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Выращивание зерновых и иных сельскохозяйственных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70" w:name="p55"/>
            <w:bookmarkEnd w:id="70"/>
            <w:r w:rsidRPr="00827001">
              <w:t>1.2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Овощеводство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Выращивание тонизирующих, лекарственных, цветочных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1.4</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Садоводство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1.5</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Выращивание льна и конопли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 xml:space="preserve">Осуществление хозяйственной деятельности, в том числе на сельскохозяйственных угодьях, </w:t>
            </w:r>
            <w:r w:rsidRPr="00827001">
              <w:lastRenderedPageBreak/>
              <w:t>связанной с выращиванием льна, конопли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71" w:name="p67"/>
            <w:bookmarkEnd w:id="71"/>
            <w:r w:rsidRPr="00827001">
              <w:lastRenderedPageBreak/>
              <w:t>1.6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Животноводство</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34A11" w:rsidRPr="00827001" w:rsidRDefault="00134A11" w:rsidP="001D46AD">
            <w:pPr>
              <w:spacing w:after="100"/>
              <w:rPr>
                <w:rFonts w:ascii="Verdana" w:hAnsi="Verdana"/>
              </w:rPr>
            </w:pPr>
            <w:r w:rsidRPr="00827001">
              <w:t>Содерж</w:t>
            </w:r>
            <w:r w:rsidRPr="00827001">
              <w:rPr>
                <w:color w:val="000000"/>
              </w:rPr>
              <w:t xml:space="preserve">ание данного вида разрешенного использования включает в себя содержание видов разрешенного использования с </w:t>
            </w:r>
            <w:hyperlink w:anchor="p78" w:history="1">
              <w:r w:rsidRPr="00827001">
                <w:rPr>
                  <w:color w:val="000000"/>
                </w:rPr>
                <w:t>кодами 1.8</w:t>
              </w:r>
            </w:hyperlink>
            <w:r w:rsidRPr="00827001">
              <w:rPr>
                <w:color w:val="000000"/>
              </w:rPr>
              <w:t xml:space="preserve"> - </w:t>
            </w:r>
            <w:hyperlink w:anchor="p93" w:history="1">
              <w:r w:rsidRPr="00827001">
                <w:rPr>
                  <w:color w:val="000000"/>
                </w:rPr>
                <w:t>1.11</w:t>
              </w:r>
            </w:hyperlink>
            <w:r w:rsidRPr="00827001">
              <w:rPr>
                <w:color w:val="000000"/>
              </w:rPr>
              <w:t xml:space="preserve">, </w:t>
            </w:r>
            <w:hyperlink w:anchor="p109" w:history="1">
              <w:r w:rsidRPr="00827001">
                <w:rPr>
                  <w:color w:val="000000"/>
                </w:rPr>
                <w:t>1.15</w:t>
              </w:r>
            </w:hyperlink>
            <w:r w:rsidRPr="00827001">
              <w:rPr>
                <w:color w:val="000000"/>
              </w:rPr>
              <w:t xml:space="preserve">, </w:t>
            </w:r>
            <w:hyperlink w:anchor="p122" w:history="1">
              <w:r w:rsidRPr="00827001">
                <w:rPr>
                  <w:color w:val="000000"/>
                </w:rPr>
                <w:t>1.19</w:t>
              </w:r>
            </w:hyperlink>
            <w:r w:rsidRPr="00827001">
              <w:rPr>
                <w:color w:val="000000"/>
              </w:rPr>
              <w:t xml:space="preserve">, </w:t>
            </w:r>
            <w:hyperlink w:anchor="p126" w:history="1">
              <w:r w:rsidRPr="00827001">
                <w:rPr>
                  <w:color w:val="000000"/>
                </w:rPr>
                <w:t>1.20</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r w:rsidRPr="00827001">
              <w:t>1.7</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Скотоводство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34A11" w:rsidRPr="00827001" w:rsidRDefault="00134A11" w:rsidP="001D46AD">
            <w:pPr>
              <w:rPr>
                <w:rFonts w:ascii="Verdana" w:hAnsi="Verdana"/>
              </w:rPr>
            </w:pPr>
            <w:r w:rsidRPr="00827001">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34A11" w:rsidRPr="00827001" w:rsidRDefault="00134A11" w:rsidP="001D46AD">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72" w:name="p78"/>
            <w:bookmarkEnd w:id="72"/>
            <w:r w:rsidRPr="00827001">
              <w:t>1.8</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Звероводство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разведением в неволе ценных пушных зверей;</w:t>
            </w:r>
          </w:p>
          <w:p w:rsidR="00134A11" w:rsidRPr="00827001" w:rsidRDefault="00134A11" w:rsidP="001D46AD">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w:t>
            </w:r>
          </w:p>
          <w:p w:rsidR="00134A11" w:rsidRPr="00827001" w:rsidRDefault="00134A11" w:rsidP="001D46AD">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1.9</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Птицеводство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разведением домашних пород птиц, в том числе водоплавающих;</w:t>
            </w:r>
          </w:p>
          <w:p w:rsidR="00134A11" w:rsidRPr="00827001" w:rsidRDefault="00134A11" w:rsidP="001D46AD">
            <w:pPr>
              <w:rPr>
                <w:rFonts w:ascii="Verdana" w:hAnsi="Verdana"/>
              </w:rPr>
            </w:pPr>
            <w:r w:rsidRPr="00827001">
              <w:t xml:space="preserve">размещение зданий, сооружений, используемых для содержания и разведения животных, производства, хранения и </w:t>
            </w:r>
            <w:r w:rsidRPr="00827001">
              <w:lastRenderedPageBreak/>
              <w:t>первичной переработки продукции птицеводства;</w:t>
            </w:r>
          </w:p>
          <w:p w:rsidR="00134A11" w:rsidRPr="00827001" w:rsidRDefault="00134A11" w:rsidP="001D46AD">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lastRenderedPageBreak/>
              <w:t>1.10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Свиноводство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разведением свиней;</w:t>
            </w:r>
          </w:p>
          <w:p w:rsidR="00134A11" w:rsidRPr="00827001" w:rsidRDefault="00134A11" w:rsidP="001D46AD">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w:t>
            </w:r>
          </w:p>
          <w:p w:rsidR="00134A11" w:rsidRPr="00827001" w:rsidRDefault="00134A11" w:rsidP="001D46AD">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73" w:name="p93"/>
            <w:bookmarkEnd w:id="73"/>
            <w:r w:rsidRPr="00827001">
              <w:t>1.11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Пчеловодство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34A11" w:rsidRPr="00827001" w:rsidRDefault="00134A11" w:rsidP="001D46AD">
            <w:pPr>
              <w:rPr>
                <w:rFonts w:ascii="Verdana" w:hAnsi="Verdana"/>
              </w:rPr>
            </w:pPr>
            <w:r w:rsidRPr="00827001">
              <w:t>размещение ульев, иных объектов и оборудования, необходимого для пчеловодства и разведениях иных полезных насекомых;</w:t>
            </w:r>
          </w:p>
          <w:p w:rsidR="00134A11" w:rsidRPr="00827001" w:rsidRDefault="00134A11" w:rsidP="001D46AD">
            <w:pPr>
              <w:spacing w:after="100"/>
              <w:rPr>
                <w:rFonts w:ascii="Verdana" w:hAnsi="Verdana"/>
              </w:rPr>
            </w:pPr>
            <w:r w:rsidRPr="00827001">
              <w:t>размещение сооружений, используемых для хранения и первичной переработки продукции пчеловодства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1.12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Рыбоводство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хозяйственной деятельности, связанной с разведением и (или) содержанием, выращиванием объектов рыбоводства (</w:t>
            </w:r>
            <w:proofErr w:type="spellStart"/>
            <w:r w:rsidRPr="00827001">
              <w:t>аквакультуры</w:t>
            </w:r>
            <w:proofErr w:type="spellEnd"/>
            <w:r w:rsidRPr="00827001">
              <w:t>);</w:t>
            </w:r>
          </w:p>
          <w:p w:rsidR="00134A11" w:rsidRPr="00827001" w:rsidRDefault="00134A11" w:rsidP="001D46AD">
            <w:pPr>
              <w:spacing w:after="100"/>
              <w:rPr>
                <w:rFonts w:ascii="Verdana" w:hAnsi="Verdana"/>
              </w:rPr>
            </w:pPr>
            <w:r w:rsidRPr="00827001">
              <w:t>размещение зданий, сооружений, оборудования, необходимых для осуществления рыбоводства (</w:t>
            </w:r>
            <w:proofErr w:type="spellStart"/>
            <w:r w:rsidRPr="00827001">
              <w:t>аквакультуры</w:t>
            </w:r>
            <w:proofErr w:type="spellEnd"/>
            <w:r w:rsidRPr="00827001">
              <w:t>)</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1.13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Научное обеспечение сельского хозяйства</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134A11" w:rsidRPr="00827001" w:rsidRDefault="00134A11" w:rsidP="001D46AD">
            <w:pPr>
              <w:spacing w:after="100"/>
              <w:rPr>
                <w:rFonts w:ascii="Verdana" w:hAnsi="Verdana"/>
              </w:rPr>
            </w:pPr>
            <w:r w:rsidRPr="00827001">
              <w:t>размещение коллекций генетических ресурсов растений</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1.14</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Хранение и переработка сельскохозяйственной продукции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bookmarkStart w:id="74" w:name="p109"/>
            <w:bookmarkEnd w:id="74"/>
            <w:r w:rsidRPr="00827001">
              <w:t>1.15</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Ведение личного подсобного хозяйства на полевых участках</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Производство сельскохозяйственной продукции без права возведения объектов капитального строительства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1.16</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Питомники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rPr>
            </w:pPr>
            <w:r w:rsidRPr="00827001">
              <w:t xml:space="preserve">Выращивание и реализация подроста деревьев </w:t>
            </w:r>
            <w:r w:rsidRPr="00827001">
              <w:lastRenderedPageBreak/>
              <w:t>и кустарников, используемых в сельском хозяйстве, а также иных сельскохозяйственных культур для получения рассады и семян;</w:t>
            </w:r>
          </w:p>
          <w:p w:rsidR="00134A11" w:rsidRPr="00827001" w:rsidRDefault="00134A11" w:rsidP="001D46AD">
            <w:pPr>
              <w:spacing w:after="100"/>
              <w:rPr>
                <w:rFonts w:ascii="Verdana" w:hAnsi="Verdana"/>
              </w:rPr>
            </w:pPr>
            <w:r w:rsidRPr="00827001">
              <w:t>размещение сооружений, необходимых для указанных видов сельскохозяйственного производства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lastRenderedPageBreak/>
              <w:t>1.17</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Обеспечение сельскохозяйственного производства</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rPr>
            </w:pPr>
            <w:r w:rsidRPr="00827001">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rPr>
            </w:pPr>
            <w:r w:rsidRPr="00827001">
              <w:t>1.18</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Сенокошение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rPr>
            </w:pPr>
            <w:r w:rsidRPr="00827001">
              <w:t>Кошение трав, сбор и заготовка сена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bookmarkStart w:id="75" w:name="p122"/>
            <w:bookmarkEnd w:id="75"/>
            <w:r w:rsidRPr="00827001">
              <w:t>1.19</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Выпас сельскохозяйственных животных</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rPr>
            </w:pPr>
            <w:r w:rsidRPr="00827001">
              <w:t>Выпас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bookmarkStart w:id="76" w:name="p126"/>
            <w:bookmarkEnd w:id="76"/>
            <w:r w:rsidRPr="00827001">
              <w:t>1.20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Жилая застройка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rPr>
            </w:pPr>
            <w:r w:rsidRPr="00827001">
              <w:t>Размещение жилых помещений различного вида и обеспечение проживания в них.</w:t>
            </w:r>
          </w:p>
          <w:p w:rsidR="00134A11" w:rsidRPr="00827001" w:rsidRDefault="00134A11" w:rsidP="001D46AD">
            <w:pPr>
              <w:rPr>
                <w:rFonts w:ascii="Verdana" w:hAnsi="Verdana"/>
              </w:rPr>
            </w:pPr>
            <w:r w:rsidRPr="00827001">
              <w:t>К жилой застройке относятся здания (помещения в них), предназначенные для проживания человека, за исключением зданий (помещений), используемых:</w:t>
            </w:r>
          </w:p>
          <w:p w:rsidR="00134A11" w:rsidRPr="00827001" w:rsidRDefault="00134A11" w:rsidP="001D46AD">
            <w:pPr>
              <w:rPr>
                <w:rFonts w:ascii="Verdana" w:hAnsi="Verdana"/>
              </w:rPr>
            </w:pPr>
            <w:r w:rsidRPr="00827001">
              <w:t>- с целью извлечения предпринимательской выгоды из предоставления жилого помещения для временного проживания в них (гостиницы, дома отдыха);</w:t>
            </w:r>
          </w:p>
          <w:p w:rsidR="00134A11" w:rsidRPr="00827001" w:rsidRDefault="00134A11" w:rsidP="001D46AD">
            <w:pPr>
              <w:rPr>
                <w:rFonts w:ascii="Verdana" w:hAnsi="Verdana"/>
              </w:rPr>
            </w:pPr>
            <w:r w:rsidRPr="00827001">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27001">
              <w:t>престарелых</w:t>
            </w:r>
            <w:proofErr w:type="gramEnd"/>
            <w:r w:rsidRPr="00827001">
              <w:t>, больницы);</w:t>
            </w:r>
          </w:p>
          <w:p w:rsidR="00134A11" w:rsidRPr="00827001" w:rsidRDefault="00134A11" w:rsidP="001D46AD">
            <w:pPr>
              <w:rPr>
                <w:rFonts w:ascii="Verdana" w:hAnsi="Verdana"/>
              </w:rPr>
            </w:pPr>
            <w:r w:rsidRPr="00827001">
              <w:t>- как способ обеспечения непрерывности производства (вахтовые помещения, служебные жилые помещения на производственных объектах);</w:t>
            </w:r>
          </w:p>
          <w:p w:rsidR="00134A11" w:rsidRPr="00827001" w:rsidRDefault="00134A11" w:rsidP="001D46AD">
            <w:pPr>
              <w:rPr>
                <w:rFonts w:ascii="Verdana" w:hAnsi="Verdana"/>
                <w:color w:val="000000"/>
              </w:rPr>
            </w:pPr>
            <w:r w:rsidRPr="00827001">
              <w:t>- как способ обеспечения деятельности режимного учреждения (казармы, караульные пом</w:t>
            </w:r>
            <w:r w:rsidRPr="00827001">
              <w:rPr>
                <w:color w:val="000000"/>
              </w:rPr>
              <w:t>ещения, места лишения свободы, содержания под стражей).</w:t>
            </w:r>
          </w:p>
          <w:p w:rsidR="00134A11" w:rsidRPr="00827001" w:rsidRDefault="00134A11" w:rsidP="001D46AD">
            <w:pPr>
              <w:spacing w:after="100"/>
              <w:rPr>
                <w:rFonts w:ascii="Verdana" w:hAnsi="Verdana"/>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143" w:history="1">
              <w:r w:rsidRPr="00827001">
                <w:rPr>
                  <w:color w:val="000000"/>
                </w:rPr>
                <w:t>кодами 2.1</w:t>
              </w:r>
            </w:hyperlink>
            <w:r w:rsidRPr="00827001">
              <w:rPr>
                <w:color w:val="000000"/>
              </w:rPr>
              <w:t xml:space="preserve"> - </w:t>
            </w:r>
            <w:hyperlink w:anchor="p166" w:history="1">
              <w:r w:rsidRPr="00827001">
                <w:rPr>
                  <w:color w:val="000000"/>
                </w:rPr>
                <w:t>2.3</w:t>
              </w:r>
            </w:hyperlink>
            <w:r w:rsidRPr="00827001">
              <w:rPr>
                <w:color w:val="000000"/>
              </w:rPr>
              <w:t xml:space="preserve">, </w:t>
            </w:r>
            <w:hyperlink w:anchor="p178" w:history="1">
              <w:r w:rsidRPr="00827001">
                <w:rPr>
                  <w:color w:val="000000"/>
                </w:rPr>
                <w:t>2.5</w:t>
              </w:r>
            </w:hyperlink>
            <w:r w:rsidRPr="00827001">
              <w:rPr>
                <w:color w:val="000000"/>
              </w:rPr>
              <w:t xml:space="preserve"> - </w:t>
            </w:r>
            <w:hyperlink w:anchor="p196" w:history="1">
              <w:r w:rsidRPr="00827001">
                <w:rPr>
                  <w:color w:val="000000"/>
                </w:rPr>
                <w:t>2.7.1</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r w:rsidRPr="00827001">
              <w:t>2.0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Для индивидуального жилищного строительства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rPr>
            </w:pPr>
            <w:r w:rsidRPr="00827001">
              <w:t xml:space="preserve">Размещение жилого дома (отдельно стоящего здания количеством надземных этажей не более чем три, высотой не более двадцати </w:t>
            </w:r>
            <w:r w:rsidRPr="00827001">
              <w:lastRenderedPageBreak/>
              <w:t>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34A11" w:rsidRPr="00827001" w:rsidRDefault="00134A11" w:rsidP="001D46AD">
            <w:pPr>
              <w:rPr>
                <w:rFonts w:ascii="Verdana" w:hAnsi="Verdana"/>
              </w:rPr>
            </w:pPr>
            <w:r w:rsidRPr="00827001">
              <w:t>выращивание сельскохозяйственных культур;</w:t>
            </w:r>
          </w:p>
          <w:p w:rsidR="00134A11" w:rsidRPr="00827001" w:rsidRDefault="00134A11" w:rsidP="001D46AD">
            <w:pPr>
              <w:spacing w:after="100"/>
              <w:rPr>
                <w:rFonts w:ascii="Verdana" w:hAnsi="Verdana"/>
              </w:rPr>
            </w:pPr>
            <w:r w:rsidRPr="00827001">
              <w:t>размещение индивидуальных гаражей и хозяйственных построек</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bookmarkStart w:id="77" w:name="p143"/>
            <w:bookmarkEnd w:id="77"/>
            <w:r w:rsidRPr="00827001">
              <w:lastRenderedPageBreak/>
              <w:t>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Малоэтажная многоквартирная жилая застройка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rPr>
            </w:pPr>
            <w:r w:rsidRPr="00827001">
              <w:t xml:space="preserve">Размещение малоэтажных многоквартирных домов (многоквартирные дома высотой до 4 этажей, включая </w:t>
            </w:r>
            <w:proofErr w:type="gramStart"/>
            <w:r w:rsidRPr="00827001">
              <w:t>мансардный</w:t>
            </w:r>
            <w:proofErr w:type="gramEnd"/>
            <w:r w:rsidRPr="00827001">
              <w:t>);</w:t>
            </w:r>
          </w:p>
          <w:p w:rsidR="00134A11" w:rsidRPr="00827001" w:rsidRDefault="00134A11" w:rsidP="001D46AD">
            <w:pPr>
              <w:rPr>
                <w:rFonts w:ascii="Verdana" w:hAnsi="Verdana"/>
              </w:rPr>
            </w:pPr>
            <w:r w:rsidRPr="00827001">
              <w:t>обустройство спортивных и детских площадок, площадок для отдыха;</w:t>
            </w:r>
          </w:p>
          <w:p w:rsidR="00134A11" w:rsidRPr="00827001" w:rsidRDefault="00134A11" w:rsidP="001D46AD">
            <w:pPr>
              <w:spacing w:after="100"/>
              <w:rPr>
                <w:rFonts w:ascii="Verdana" w:hAnsi="Verdana"/>
              </w:rPr>
            </w:pPr>
            <w:r w:rsidRPr="00827001">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r w:rsidRPr="00827001">
              <w:t>2.1.1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Для ведения личного подсобного хозяйства (приусадебный земельный участок)</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t xml:space="preserve">Размещение жилого дома, указанного в </w:t>
            </w:r>
            <w:r w:rsidRPr="00827001">
              <w:rPr>
                <w:color w:val="000000"/>
              </w:rPr>
              <w:t xml:space="preserve">описании вида разрешенного использования с </w:t>
            </w:r>
            <w:hyperlink w:anchor="p143" w:history="1">
              <w:r w:rsidRPr="00827001">
                <w:rPr>
                  <w:color w:val="000000"/>
                </w:rPr>
                <w:t>кодом 2.1</w:t>
              </w:r>
            </w:hyperlink>
            <w:r w:rsidRPr="00827001">
              <w:rPr>
                <w:color w:val="000000"/>
              </w:rPr>
              <w:t>;</w:t>
            </w:r>
          </w:p>
          <w:p w:rsidR="00134A11" w:rsidRPr="00827001" w:rsidRDefault="00134A11" w:rsidP="001D46AD">
            <w:pPr>
              <w:rPr>
                <w:rFonts w:ascii="Verdana" w:hAnsi="Verdana"/>
                <w:color w:val="000000"/>
              </w:rPr>
            </w:pPr>
            <w:r w:rsidRPr="00827001">
              <w:rPr>
                <w:color w:val="000000"/>
              </w:rPr>
              <w:t>производство сельскохозяйственной продукции;</w:t>
            </w:r>
          </w:p>
          <w:p w:rsidR="00134A11" w:rsidRPr="00827001" w:rsidRDefault="00134A11" w:rsidP="001D46AD">
            <w:pPr>
              <w:rPr>
                <w:rFonts w:ascii="Verdana" w:hAnsi="Verdana"/>
                <w:color w:val="000000"/>
              </w:rPr>
            </w:pPr>
            <w:r w:rsidRPr="00827001">
              <w:rPr>
                <w:color w:val="000000"/>
              </w:rPr>
              <w:t>размещение гаража и иных вспомогательных сооружений;</w:t>
            </w:r>
          </w:p>
          <w:p w:rsidR="00134A11" w:rsidRPr="00827001" w:rsidRDefault="00134A11" w:rsidP="001D46AD">
            <w:pPr>
              <w:spacing w:after="100"/>
              <w:rPr>
                <w:rFonts w:ascii="Verdana" w:hAnsi="Verdana"/>
              </w:rPr>
            </w:pPr>
            <w:r w:rsidRPr="00827001">
              <w:rPr>
                <w:color w:val="000000"/>
              </w:rPr>
              <w:t>содержание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rPr>
            </w:pPr>
            <w:r w:rsidRPr="00827001">
              <w:t>2.2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Блокированная жилая застройка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proofErr w:type="gramStart"/>
            <w:r w:rsidRPr="00827001">
              <w:rPr>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827001">
              <w:rPr>
                <w:color w:val="000000"/>
              </w:rPr>
              <w:t xml:space="preserve"> пользования (жилые дома блокированной застройки);</w:t>
            </w:r>
          </w:p>
          <w:p w:rsidR="00134A11" w:rsidRPr="00827001" w:rsidRDefault="00134A11" w:rsidP="001D46AD">
            <w:pPr>
              <w:rPr>
                <w:rFonts w:ascii="Verdana" w:hAnsi="Verdana"/>
                <w:color w:val="000000"/>
              </w:rPr>
            </w:pPr>
            <w:r w:rsidRPr="00827001">
              <w:rPr>
                <w:color w:val="000000"/>
              </w:rPr>
              <w:t>разведение декоративных и плодовых деревьев, овощных и ягодных культур;</w:t>
            </w:r>
          </w:p>
          <w:p w:rsidR="00134A11" w:rsidRPr="00827001" w:rsidRDefault="00134A11" w:rsidP="001D46AD">
            <w:pPr>
              <w:rPr>
                <w:rFonts w:ascii="Verdana" w:hAnsi="Verdana"/>
                <w:color w:val="000000"/>
              </w:rPr>
            </w:pPr>
            <w:r w:rsidRPr="00827001">
              <w:rPr>
                <w:color w:val="000000"/>
              </w:rPr>
              <w:t>размещение индивидуальных гаражей и иных вспомогательных сооружений;</w:t>
            </w:r>
          </w:p>
          <w:p w:rsidR="00134A11" w:rsidRPr="00827001" w:rsidRDefault="00134A11" w:rsidP="001D46AD">
            <w:pPr>
              <w:spacing w:after="100"/>
              <w:rPr>
                <w:rFonts w:ascii="Verdana" w:hAnsi="Verdana"/>
                <w:color w:val="000000"/>
              </w:rPr>
            </w:pPr>
            <w:r w:rsidRPr="00827001">
              <w:rPr>
                <w:color w:val="000000"/>
              </w:rPr>
              <w:t xml:space="preserve">обустройство спортивных и детских </w:t>
            </w:r>
            <w:r w:rsidRPr="00827001">
              <w:rPr>
                <w:color w:val="000000"/>
              </w:rPr>
              <w:lastRenderedPageBreak/>
              <w:t>площадок, площадок для отдыха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78" w:name="p166"/>
            <w:bookmarkEnd w:id="78"/>
            <w:r w:rsidRPr="00827001">
              <w:rPr>
                <w:color w:val="000000"/>
              </w:rPr>
              <w:lastRenderedPageBreak/>
              <w:t>2.3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Передвижное жилье</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2.4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proofErr w:type="spellStart"/>
            <w:r w:rsidRPr="00827001">
              <w:t>Среднеэтажная</w:t>
            </w:r>
            <w:proofErr w:type="spellEnd"/>
            <w:r w:rsidRPr="00827001">
              <w:t xml:space="preserve"> жилая застройка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многоквартирных домов этажностью не выше восьми этажей;</w:t>
            </w:r>
          </w:p>
          <w:p w:rsidR="00134A11" w:rsidRPr="00827001" w:rsidRDefault="00134A11" w:rsidP="001D46AD">
            <w:pPr>
              <w:rPr>
                <w:rFonts w:ascii="Verdana" w:hAnsi="Verdana"/>
                <w:color w:val="000000"/>
              </w:rPr>
            </w:pPr>
            <w:r w:rsidRPr="00827001">
              <w:rPr>
                <w:color w:val="000000"/>
              </w:rPr>
              <w:t>благоустройство и озеленение;</w:t>
            </w:r>
          </w:p>
          <w:p w:rsidR="00134A11" w:rsidRPr="00827001" w:rsidRDefault="00134A11" w:rsidP="001D46AD">
            <w:pPr>
              <w:rPr>
                <w:rFonts w:ascii="Verdana" w:hAnsi="Verdana"/>
                <w:color w:val="000000"/>
              </w:rPr>
            </w:pPr>
            <w:r w:rsidRPr="00827001">
              <w:rPr>
                <w:color w:val="000000"/>
              </w:rPr>
              <w:t>размещение подземных гаражей и автостоянок;</w:t>
            </w:r>
          </w:p>
          <w:p w:rsidR="00134A11" w:rsidRPr="00827001" w:rsidRDefault="00134A11" w:rsidP="001D46AD">
            <w:pPr>
              <w:rPr>
                <w:rFonts w:ascii="Verdana" w:hAnsi="Verdana"/>
                <w:color w:val="000000"/>
              </w:rPr>
            </w:pPr>
            <w:r w:rsidRPr="00827001">
              <w:rPr>
                <w:color w:val="000000"/>
              </w:rPr>
              <w:t>обустройство спортивных и детских площадок, площадок для отдыха;</w:t>
            </w:r>
          </w:p>
          <w:p w:rsidR="00134A11" w:rsidRPr="00827001" w:rsidRDefault="00134A11" w:rsidP="001D46AD">
            <w:pPr>
              <w:spacing w:after="100"/>
              <w:rPr>
                <w:rFonts w:ascii="Verdana" w:hAnsi="Verdana"/>
                <w:color w:val="000000"/>
              </w:rPr>
            </w:pPr>
            <w:r w:rsidRPr="00827001">
              <w:rPr>
                <w:color w:val="00000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79" w:name="p178"/>
            <w:bookmarkEnd w:id="79"/>
            <w:r w:rsidRPr="00827001">
              <w:rPr>
                <w:color w:val="000000"/>
              </w:rPr>
              <w:t>2.5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Многоэтажная жилая застройка (высотная застройка)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многоквартирных домов этажностью девять этажей и выше;</w:t>
            </w:r>
          </w:p>
          <w:p w:rsidR="00134A11" w:rsidRPr="00827001" w:rsidRDefault="00134A11" w:rsidP="001D46AD">
            <w:pPr>
              <w:rPr>
                <w:rFonts w:ascii="Verdana" w:hAnsi="Verdana"/>
                <w:color w:val="000000"/>
              </w:rPr>
            </w:pPr>
            <w:r w:rsidRPr="00827001">
              <w:rPr>
                <w:color w:val="000000"/>
              </w:rPr>
              <w:t>благоустройство и озеленение придомовых территорий;</w:t>
            </w:r>
          </w:p>
          <w:p w:rsidR="00134A11" w:rsidRPr="00827001" w:rsidRDefault="00134A11" w:rsidP="001D46AD">
            <w:pPr>
              <w:rPr>
                <w:rFonts w:ascii="Verdana" w:hAnsi="Verdana"/>
                <w:color w:val="000000"/>
              </w:rPr>
            </w:pPr>
            <w:r w:rsidRPr="00827001">
              <w:rPr>
                <w:color w:val="000000"/>
              </w:rPr>
              <w:t>обустройство спортивных и детских площадок, хозяйственных площадок и площадок для отдыха;</w:t>
            </w:r>
          </w:p>
          <w:p w:rsidR="00134A11" w:rsidRPr="00827001" w:rsidRDefault="00134A11" w:rsidP="001D46AD">
            <w:pPr>
              <w:spacing w:after="100"/>
              <w:rPr>
                <w:rFonts w:ascii="Verdana" w:hAnsi="Verdana"/>
                <w:color w:val="000000"/>
              </w:rPr>
            </w:pPr>
            <w:r w:rsidRPr="00827001">
              <w:rPr>
                <w:color w:val="00000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2.6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Обслуживание жилой застройки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 xml:space="preserve">Размещение объектов капитального строительства, размещение которых предусмотрено видами разрешенного использования с </w:t>
            </w:r>
            <w:hyperlink w:anchor="p204" w:history="1">
              <w:r w:rsidRPr="00827001">
                <w:rPr>
                  <w:color w:val="000000"/>
                </w:rPr>
                <w:t>кодами 3.1</w:t>
              </w:r>
            </w:hyperlink>
            <w:r w:rsidRPr="00827001">
              <w:rPr>
                <w:color w:val="000000"/>
              </w:rPr>
              <w:t xml:space="preserve">, </w:t>
            </w:r>
            <w:hyperlink w:anchor="p217" w:history="1">
              <w:r w:rsidRPr="00827001">
                <w:rPr>
                  <w:color w:val="000000"/>
                </w:rPr>
                <w:t>3.2</w:t>
              </w:r>
            </w:hyperlink>
            <w:r w:rsidRPr="00827001">
              <w:rPr>
                <w:color w:val="000000"/>
              </w:rPr>
              <w:t xml:space="preserve">, </w:t>
            </w:r>
            <w:hyperlink w:anchor="p240" w:history="1">
              <w:r w:rsidRPr="00827001">
                <w:rPr>
                  <w:color w:val="000000"/>
                </w:rPr>
                <w:t>3.3</w:t>
              </w:r>
            </w:hyperlink>
            <w:r w:rsidRPr="00827001">
              <w:rPr>
                <w:color w:val="000000"/>
              </w:rPr>
              <w:t xml:space="preserve">, </w:t>
            </w:r>
            <w:hyperlink w:anchor="p245" w:history="1">
              <w:r w:rsidRPr="00827001">
                <w:rPr>
                  <w:color w:val="000000"/>
                </w:rPr>
                <w:t>3.4</w:t>
              </w:r>
            </w:hyperlink>
            <w:r w:rsidRPr="00827001">
              <w:rPr>
                <w:color w:val="000000"/>
              </w:rPr>
              <w:t xml:space="preserve">, </w:t>
            </w:r>
            <w:hyperlink w:anchor="p250" w:history="1">
              <w:r w:rsidRPr="00827001">
                <w:rPr>
                  <w:color w:val="000000"/>
                </w:rPr>
                <w:t>3.4.1</w:t>
              </w:r>
            </w:hyperlink>
            <w:r w:rsidRPr="00827001">
              <w:rPr>
                <w:color w:val="000000"/>
              </w:rPr>
              <w:t xml:space="preserve">, </w:t>
            </w:r>
            <w:hyperlink w:anchor="p270" w:history="1">
              <w:r w:rsidRPr="00827001">
                <w:rPr>
                  <w:color w:val="000000"/>
                </w:rPr>
                <w:t>3.5.1</w:t>
              </w:r>
            </w:hyperlink>
            <w:r w:rsidRPr="00827001">
              <w:rPr>
                <w:color w:val="000000"/>
              </w:rPr>
              <w:t xml:space="preserve">, </w:t>
            </w:r>
            <w:hyperlink w:anchor="p280" w:history="1">
              <w:r w:rsidRPr="00827001">
                <w:rPr>
                  <w:color w:val="000000"/>
                </w:rPr>
                <w:t>3.6</w:t>
              </w:r>
            </w:hyperlink>
            <w:r w:rsidRPr="00827001">
              <w:rPr>
                <w:color w:val="000000"/>
              </w:rPr>
              <w:t xml:space="preserve">, </w:t>
            </w:r>
            <w:hyperlink w:anchor="p297" w:history="1">
              <w:r w:rsidRPr="00827001">
                <w:rPr>
                  <w:color w:val="000000"/>
                </w:rPr>
                <w:t>3.7</w:t>
              </w:r>
            </w:hyperlink>
            <w:r w:rsidRPr="00827001">
              <w:rPr>
                <w:color w:val="000000"/>
              </w:rPr>
              <w:t xml:space="preserve">, </w:t>
            </w:r>
            <w:hyperlink w:anchor="p345" w:history="1">
              <w:r w:rsidRPr="00827001">
                <w:rPr>
                  <w:color w:val="000000"/>
                </w:rPr>
                <w:t>3.10.1</w:t>
              </w:r>
            </w:hyperlink>
            <w:r w:rsidRPr="00827001">
              <w:rPr>
                <w:color w:val="000000"/>
              </w:rPr>
              <w:t xml:space="preserve">, </w:t>
            </w:r>
            <w:hyperlink w:anchor="p361" w:history="1">
              <w:r w:rsidRPr="00827001">
                <w:rPr>
                  <w:color w:val="000000"/>
                </w:rPr>
                <w:t>4.1</w:t>
              </w:r>
            </w:hyperlink>
            <w:r w:rsidRPr="00827001">
              <w:rPr>
                <w:color w:val="000000"/>
              </w:rPr>
              <w:t xml:space="preserve">, </w:t>
            </w:r>
            <w:hyperlink w:anchor="p372" w:history="1">
              <w:r w:rsidRPr="00827001">
                <w:rPr>
                  <w:color w:val="000000"/>
                </w:rPr>
                <w:t>4.3</w:t>
              </w:r>
            </w:hyperlink>
            <w:r w:rsidRPr="00827001">
              <w:rPr>
                <w:color w:val="000000"/>
              </w:rPr>
              <w:t xml:space="preserve">, </w:t>
            </w:r>
            <w:hyperlink w:anchor="p378" w:history="1">
              <w:r w:rsidRPr="00827001">
                <w:rPr>
                  <w:color w:val="000000"/>
                </w:rPr>
                <w:t>4.4</w:t>
              </w:r>
            </w:hyperlink>
            <w:r w:rsidRPr="00827001">
              <w:rPr>
                <w:color w:val="000000"/>
              </w:rPr>
              <w:t xml:space="preserve">, </w:t>
            </w:r>
            <w:hyperlink w:anchor="p386" w:history="1">
              <w:r w:rsidRPr="00827001">
                <w:rPr>
                  <w:color w:val="000000"/>
                </w:rPr>
                <w:t>4.6</w:t>
              </w:r>
            </w:hyperlink>
            <w:r w:rsidRPr="00827001">
              <w:rPr>
                <w:color w:val="000000"/>
              </w:rPr>
              <w:t xml:space="preserve">, </w:t>
            </w:r>
            <w:hyperlink w:anchor="p461" w:history="1">
              <w:r w:rsidRPr="00827001">
                <w:rPr>
                  <w:color w:val="000000"/>
                </w:rPr>
                <w:t>5.1.2</w:t>
              </w:r>
            </w:hyperlink>
            <w:r w:rsidRPr="00827001">
              <w:rPr>
                <w:color w:val="000000"/>
              </w:rPr>
              <w:t xml:space="preserve">, </w:t>
            </w:r>
            <w:hyperlink w:anchor="p465" w:history="1">
              <w:r w:rsidRPr="00827001">
                <w:rPr>
                  <w:color w:val="000000"/>
                </w:rPr>
                <w:t>5.1.3</w:t>
              </w:r>
            </w:hyperlink>
            <w:r w:rsidRPr="00827001">
              <w:rPr>
                <w:color w:val="000000"/>
              </w:rPr>
              <w:t xml:space="preserve">, если их размещение необходимо для обслуживания жилой застройки, а также связано с проживанием граждан, не причиняет </w:t>
            </w:r>
            <w:r w:rsidRPr="00827001">
              <w:rPr>
                <w:color w:val="000000"/>
              </w:rPr>
              <w:lastRenderedPageBreak/>
              <w:t>вреда окружающей среде и санитарному благополучию, не нарушает права жителей, не требует установления санитарной зоны</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2.7</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Хранение автотранспорта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27001">
              <w:rPr>
                <w:color w:val="000000"/>
              </w:rPr>
              <w:t>машино</w:t>
            </w:r>
            <w:proofErr w:type="spellEnd"/>
            <w:r w:rsidRPr="00827001">
              <w:rPr>
                <w:color w:val="000000"/>
              </w:rPr>
              <w:t xml:space="preserve">-места, за исключением гаражей, размещение которых предусмотрено содержанием вида разрешенного использования с </w:t>
            </w:r>
            <w:hyperlink w:anchor="p415" w:history="1">
              <w:r w:rsidRPr="00827001">
                <w:rPr>
                  <w:color w:val="000000"/>
                </w:rPr>
                <w:t>кодом 4.9</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0" w:name="p196"/>
            <w:bookmarkEnd w:id="80"/>
            <w:r w:rsidRPr="00827001">
              <w:rPr>
                <w:color w:val="000000"/>
              </w:rPr>
              <w:t>2.7.1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Общественное использование объектов капитального строительства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204" w:history="1">
              <w:r w:rsidRPr="00827001">
                <w:rPr>
                  <w:color w:val="000000"/>
                </w:rPr>
                <w:t>кодами 3.1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1" w:name="p201"/>
            <w:bookmarkEnd w:id="81"/>
            <w:r w:rsidRPr="00827001">
              <w:rPr>
                <w:color w:val="000000"/>
              </w:rPr>
              <w:t>3.0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82" w:name="p204"/>
            <w:bookmarkEnd w:id="82"/>
            <w:r w:rsidRPr="00827001">
              <w:t>Коммунальное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11" w:history="1">
              <w:r w:rsidRPr="00827001">
                <w:rPr>
                  <w:color w:val="000000"/>
                </w:rPr>
                <w:t>кодами 3.1.1</w:t>
              </w:r>
            </w:hyperlink>
            <w:r w:rsidRPr="00827001">
              <w:rPr>
                <w:color w:val="000000"/>
              </w:rPr>
              <w:t xml:space="preserve"> - </w:t>
            </w:r>
            <w:hyperlink w:anchor="p215" w:history="1">
              <w:r w:rsidRPr="00827001">
                <w:rPr>
                  <w:color w:val="000000"/>
                </w:rPr>
                <w:t>3.1.2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3" w:name="p211"/>
            <w:bookmarkEnd w:id="83"/>
            <w:r w:rsidRPr="00827001">
              <w:rPr>
                <w:color w:val="000000"/>
              </w:rPr>
              <w:t>3.1.1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Административные здания организаций, обеспечивающих 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4" w:name="p215"/>
            <w:bookmarkEnd w:id="84"/>
            <w:r w:rsidRPr="00827001">
              <w:rPr>
                <w:color w:val="000000"/>
              </w:rPr>
              <w:t>3.1.2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85" w:name="p217"/>
            <w:bookmarkEnd w:id="85"/>
            <w:r w:rsidRPr="00827001">
              <w:t>Социальное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предназначенных для оказания гражданам социальной помощи. Содержание данного вида разрешенного </w:t>
            </w:r>
            <w:r w:rsidRPr="00827001">
              <w:rPr>
                <w:color w:val="000000"/>
              </w:rPr>
              <w:lastRenderedPageBreak/>
              <w:t xml:space="preserve">использования включает в себя содержание видов разрешенного использования с </w:t>
            </w:r>
            <w:hyperlink w:anchor="p225" w:history="1">
              <w:r w:rsidRPr="00827001">
                <w:rPr>
                  <w:color w:val="000000"/>
                </w:rPr>
                <w:t>кодами 3.2.1</w:t>
              </w:r>
            </w:hyperlink>
            <w:r w:rsidRPr="00827001">
              <w:rPr>
                <w:color w:val="000000"/>
              </w:rPr>
              <w:t xml:space="preserve"> - </w:t>
            </w:r>
            <w:hyperlink w:anchor="p238" w:history="1">
              <w:r w:rsidRPr="00827001">
                <w:rPr>
                  <w:color w:val="000000"/>
                </w:rPr>
                <w:t>3.2.4</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3.2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Дома социального обслуживания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зданий, предназначенных для размещения домов престарелых, домов ребенка, детских домов, пунктов ночлега для бездомных граждан;</w:t>
            </w:r>
          </w:p>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для временного размещения вынужденных переселенцев, лиц, признанных беженцами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6" w:name="p225"/>
            <w:bookmarkEnd w:id="86"/>
            <w:r w:rsidRPr="00827001">
              <w:rPr>
                <w:color w:val="000000"/>
              </w:rPr>
              <w:t>3.2.1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Оказание социальной помощи населению</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34A11" w:rsidRPr="00827001" w:rsidRDefault="00134A11" w:rsidP="001D46AD">
            <w:pPr>
              <w:spacing w:after="100"/>
              <w:rPr>
                <w:rFonts w:ascii="Verdana" w:hAnsi="Verdana"/>
                <w:color w:val="000000"/>
              </w:rPr>
            </w:pPr>
            <w:r w:rsidRPr="00827001">
              <w:rPr>
                <w:color w:val="000000"/>
              </w:rPr>
              <w:t>некоммерческих фондов, благотворительных организаций, клубов по интересам</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3.2.2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Оказание услуг связи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7" w:name="p234"/>
            <w:bookmarkEnd w:id="87"/>
            <w:r w:rsidRPr="00827001">
              <w:rPr>
                <w:color w:val="000000"/>
              </w:rPr>
              <w:t>3.2.3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Общежития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93" w:history="1">
              <w:r w:rsidRPr="00827001">
                <w:rPr>
                  <w:color w:val="000000"/>
                </w:rPr>
                <w:t>кодом 4.7</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88" w:name="p238"/>
            <w:bookmarkEnd w:id="88"/>
            <w:r w:rsidRPr="00827001">
              <w:rPr>
                <w:color w:val="000000"/>
              </w:rPr>
              <w:t>3.2.4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89" w:name="p240"/>
            <w:bookmarkEnd w:id="89"/>
            <w:r w:rsidRPr="00827001">
              <w:t>Бытовое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0" w:name="p245"/>
            <w:bookmarkEnd w:id="90"/>
            <w:r w:rsidRPr="00827001">
              <w:t>Здравоохранение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50" w:history="1">
              <w:r w:rsidRPr="00827001">
                <w:rPr>
                  <w:color w:val="000000"/>
                </w:rPr>
                <w:t xml:space="preserve">кодами </w:t>
              </w:r>
              <w:r w:rsidRPr="00827001">
                <w:rPr>
                  <w:color w:val="000000"/>
                </w:rPr>
                <w:lastRenderedPageBreak/>
                <w:t>3.4.1</w:t>
              </w:r>
            </w:hyperlink>
            <w:r w:rsidRPr="00827001">
              <w:rPr>
                <w:color w:val="000000"/>
              </w:rPr>
              <w:t xml:space="preserve"> - </w:t>
            </w:r>
            <w:hyperlink w:anchor="p254" w:history="1">
              <w:r w:rsidRPr="00827001">
                <w:rPr>
                  <w:color w:val="000000"/>
                </w:rPr>
                <w:t>3.4.2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3.4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1" w:name="p250"/>
            <w:bookmarkEnd w:id="91"/>
            <w:r w:rsidRPr="00827001">
              <w:lastRenderedPageBreak/>
              <w:t>Амбулаторно-поликлиническое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3.4.1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2" w:name="p254"/>
            <w:bookmarkEnd w:id="92"/>
            <w:r w:rsidRPr="00827001">
              <w:t>Стационарное медицинское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34A11" w:rsidRPr="00827001" w:rsidRDefault="00134A11" w:rsidP="001D46AD">
            <w:pPr>
              <w:rPr>
                <w:rFonts w:ascii="Verdana" w:hAnsi="Verdana"/>
                <w:color w:val="000000"/>
              </w:rPr>
            </w:pPr>
            <w:r w:rsidRPr="00827001">
              <w:rPr>
                <w:color w:val="000000"/>
              </w:rPr>
              <w:t>размещение станций скорой помощи;</w:t>
            </w:r>
          </w:p>
          <w:p w:rsidR="00134A11" w:rsidRPr="00827001" w:rsidRDefault="00134A11" w:rsidP="001D46AD">
            <w:pPr>
              <w:spacing w:after="100"/>
              <w:rPr>
                <w:rFonts w:ascii="Verdana" w:hAnsi="Verdana"/>
                <w:color w:val="000000"/>
              </w:rPr>
            </w:pPr>
            <w:r w:rsidRPr="00827001">
              <w:rPr>
                <w:color w:val="000000"/>
              </w:rPr>
              <w:t>размещение площадок санитарной авиации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3.4.2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Медицинские организации особого назначения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827001">
              <w:rPr>
                <w:color w:val="000000"/>
              </w:rPr>
              <w:t>патолого-анатомической</w:t>
            </w:r>
            <w:proofErr w:type="gramEnd"/>
            <w:r w:rsidRPr="00827001">
              <w:rPr>
                <w:color w:val="000000"/>
              </w:rPr>
              <w:t xml:space="preserve"> экспертизы (морги)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3.4.3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Образование и просвещение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70" w:history="1">
              <w:r w:rsidRPr="00827001">
                <w:rPr>
                  <w:color w:val="000000"/>
                </w:rPr>
                <w:t>кодами 3.5.1</w:t>
              </w:r>
            </w:hyperlink>
            <w:r w:rsidRPr="00827001">
              <w:rPr>
                <w:color w:val="000000"/>
              </w:rPr>
              <w:t xml:space="preserve"> - </w:t>
            </w:r>
            <w:hyperlink w:anchor="p275" w:history="1">
              <w:r w:rsidRPr="00827001">
                <w:rPr>
                  <w:color w:val="000000"/>
                </w:rPr>
                <w:t>3.5.2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3" w:name="p270"/>
            <w:bookmarkEnd w:id="93"/>
            <w:r w:rsidRPr="00827001">
              <w:t>Дошкольное, начальное и среднее общее образование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3.5.1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4" w:name="p275"/>
            <w:bookmarkEnd w:id="94"/>
            <w:r w:rsidRPr="00827001">
              <w:t>Среднее и высшее профессиональное образование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w:t>
            </w:r>
            <w:r w:rsidRPr="00827001">
              <w:rPr>
                <w:color w:val="000000"/>
              </w:rPr>
              <w:lastRenderedPageBreak/>
              <w:t>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3.5.2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5" w:name="p280"/>
            <w:bookmarkEnd w:id="95"/>
            <w:r w:rsidRPr="00827001">
              <w:lastRenderedPageBreak/>
              <w:t>Культурное развитие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87" w:history="1">
              <w:r w:rsidRPr="00827001">
                <w:rPr>
                  <w:color w:val="000000"/>
                </w:rPr>
                <w:t>кодами 3.6.1</w:t>
              </w:r>
            </w:hyperlink>
            <w:r w:rsidRPr="00827001">
              <w:rPr>
                <w:color w:val="000000"/>
              </w:rPr>
              <w:t xml:space="preserve"> - </w:t>
            </w:r>
            <w:hyperlink w:anchor="p295" w:history="1">
              <w:r w:rsidRPr="00827001">
                <w:rPr>
                  <w:color w:val="000000"/>
                </w:rPr>
                <w:t>3.6.3</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Объекты культурно-досуговой деятельности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96" w:name="p287"/>
            <w:bookmarkEnd w:id="96"/>
            <w:r w:rsidRPr="00827001">
              <w:rPr>
                <w:color w:val="000000"/>
              </w:rPr>
              <w:t>3.6.1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Парки культуры и отдыха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парков культуры и отдыха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3.6.2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Цирки и зверинцы</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97" w:name="p295"/>
            <w:bookmarkEnd w:id="97"/>
            <w:r w:rsidRPr="00827001">
              <w:rPr>
                <w:color w:val="000000"/>
              </w:rPr>
              <w:t>3.6.3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98" w:name="p297"/>
            <w:bookmarkEnd w:id="98"/>
            <w:r w:rsidRPr="00827001">
              <w:t>Религиозное использование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304" w:history="1">
              <w:r w:rsidRPr="00827001">
                <w:rPr>
                  <w:color w:val="000000"/>
                </w:rPr>
                <w:t>кодами 3.7.1</w:t>
              </w:r>
            </w:hyperlink>
            <w:r w:rsidRPr="00827001">
              <w:rPr>
                <w:color w:val="000000"/>
              </w:rPr>
              <w:t xml:space="preserve"> - </w:t>
            </w:r>
            <w:hyperlink w:anchor="p308" w:history="1">
              <w:r w:rsidRPr="00827001">
                <w:rPr>
                  <w:color w:val="000000"/>
                </w:rPr>
                <w:t>3.7.2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3.7</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Осуществление религиозных обрядов</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99" w:name="p304"/>
            <w:bookmarkEnd w:id="99"/>
            <w:r w:rsidRPr="00827001">
              <w:rPr>
                <w:color w:val="000000"/>
              </w:rPr>
              <w:t>3.7.1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Религиозное управление и образование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w:t>
            </w:r>
            <w:r w:rsidRPr="00827001">
              <w:rPr>
                <w:color w:val="000000"/>
              </w:rPr>
              <w:lastRenderedPageBreak/>
              <w:t>религиозные школы, семинарии, духовные училища)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0" w:name="p308"/>
            <w:bookmarkEnd w:id="100"/>
            <w:r w:rsidRPr="00827001">
              <w:rPr>
                <w:color w:val="000000"/>
              </w:rPr>
              <w:lastRenderedPageBreak/>
              <w:t>3.7.2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Общественное управление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317" w:history="1">
              <w:r w:rsidRPr="00827001">
                <w:rPr>
                  <w:color w:val="000000"/>
                </w:rPr>
                <w:t>кодами 3.8.1</w:t>
              </w:r>
            </w:hyperlink>
            <w:r w:rsidRPr="00827001">
              <w:rPr>
                <w:color w:val="000000"/>
              </w:rPr>
              <w:t xml:space="preserve"> - </w:t>
            </w:r>
            <w:hyperlink w:anchor="p321" w:history="1">
              <w:r w:rsidRPr="00827001">
                <w:rPr>
                  <w:color w:val="000000"/>
                </w:rPr>
                <w:t>3.8.2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3.8</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Государственное управление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1" w:name="p317"/>
            <w:bookmarkEnd w:id="101"/>
            <w:r w:rsidRPr="00827001">
              <w:rPr>
                <w:color w:val="000000"/>
              </w:rPr>
              <w:t>3.8.1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Представительская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2" w:name="p321"/>
            <w:bookmarkEnd w:id="102"/>
            <w:r w:rsidRPr="00827001">
              <w:rPr>
                <w:color w:val="000000"/>
              </w:rPr>
              <w:t>3.8.2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Обеспечение научной деятельности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330" w:history="1">
              <w:r w:rsidRPr="00827001">
                <w:rPr>
                  <w:color w:val="000000"/>
                </w:rPr>
                <w:t>кодами 3.9.1</w:t>
              </w:r>
            </w:hyperlink>
            <w:r w:rsidRPr="00827001">
              <w:rPr>
                <w:color w:val="000000"/>
              </w:rPr>
              <w:t xml:space="preserve"> - </w:t>
            </w:r>
            <w:hyperlink w:anchor="p338" w:history="1">
              <w:r w:rsidRPr="00827001">
                <w:rPr>
                  <w:color w:val="000000"/>
                </w:rPr>
                <w:t>3.9.3</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3.9</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Обеспечение деятельности в области гидрометеорологии и смежных с ней областях</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3" w:name="p330"/>
            <w:bookmarkEnd w:id="103"/>
            <w:r w:rsidRPr="00827001">
              <w:rPr>
                <w:color w:val="000000"/>
              </w:rPr>
              <w:t>3.9.1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Проведение научных исследований</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предназначенных для проведения научных изысканий, исследований и разработок </w:t>
            </w:r>
            <w:r w:rsidRPr="00827001">
              <w:rPr>
                <w:color w:val="000000"/>
              </w:rPr>
              <w:lastRenderedPageBreak/>
              <w:t>(научно-исследовательские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3.9.2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Проведение научных испытаний</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4" w:name="p338"/>
            <w:bookmarkEnd w:id="104"/>
            <w:r w:rsidRPr="00827001">
              <w:rPr>
                <w:color w:val="000000"/>
              </w:rPr>
              <w:t>3.9.3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45" w:history="1">
              <w:r w:rsidRPr="00827001">
                <w:rPr>
                  <w:color w:val="000000"/>
                </w:rPr>
                <w:t>кодами 3.10.1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3.10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05" w:name="p345"/>
            <w:bookmarkEnd w:id="105"/>
            <w:r w:rsidRPr="00827001">
              <w:t>Амбулаторное 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3.10.1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06" w:name="p349"/>
            <w:bookmarkEnd w:id="106"/>
            <w:r w:rsidRPr="00827001">
              <w:t>Приюты для животных</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в стационаре;</w:t>
            </w:r>
          </w:p>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организации гостиниц для животных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3.10.2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Предпринимательство</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134A11" w:rsidRPr="00827001" w:rsidRDefault="00134A11" w:rsidP="001D46AD">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61" w:history="1">
              <w:r w:rsidRPr="00827001">
                <w:rPr>
                  <w:color w:val="000000"/>
                </w:rPr>
                <w:t>кодами 4.1</w:t>
              </w:r>
            </w:hyperlink>
            <w:r w:rsidRPr="00827001">
              <w:rPr>
                <w:color w:val="000000"/>
              </w:rPr>
              <w:t xml:space="preserve"> - </w:t>
            </w:r>
            <w:hyperlink w:anchor="p439" w:history="1">
              <w:r w:rsidRPr="00827001">
                <w:rPr>
                  <w:color w:val="000000"/>
                </w:rPr>
                <w:t>4.10</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07" w:name="p358"/>
            <w:bookmarkEnd w:id="107"/>
            <w:r w:rsidRPr="00827001">
              <w:rPr>
                <w:color w:val="000000"/>
              </w:rPr>
              <w:t>4.0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08" w:name="p361"/>
            <w:bookmarkEnd w:id="108"/>
            <w:r w:rsidRPr="00827001">
              <w:lastRenderedPageBreak/>
              <w:t>Деловое управление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proofErr w:type="gramStart"/>
            <w:r w:rsidRPr="00827001">
              <w:t>Объекты торговли (торговые центры, торгово-развлекательные центры (комплексы)</w:t>
            </w:r>
            <w:proofErr w:type="gramEnd"/>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83" w:history="1">
              <w:r w:rsidRPr="00827001">
                <w:rPr>
                  <w:color w:val="000000"/>
                </w:rPr>
                <w:t>кодами 4.5</w:t>
              </w:r>
            </w:hyperlink>
            <w:r w:rsidRPr="00827001">
              <w:rPr>
                <w:color w:val="000000"/>
              </w:rPr>
              <w:t xml:space="preserve"> - </w:t>
            </w:r>
            <w:hyperlink w:anchor="p407" w:history="1">
              <w:r w:rsidRPr="00827001">
                <w:rPr>
                  <w:color w:val="000000"/>
                </w:rPr>
                <w:t>4.8.2</w:t>
              </w:r>
            </w:hyperlink>
            <w:r w:rsidRPr="00827001">
              <w:rPr>
                <w:color w:val="000000"/>
              </w:rPr>
              <w:t>;</w:t>
            </w:r>
          </w:p>
          <w:p w:rsidR="00134A11" w:rsidRPr="00827001" w:rsidRDefault="00134A11" w:rsidP="001D46AD">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торгового центра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09" w:name="p372"/>
            <w:bookmarkEnd w:id="109"/>
            <w:r w:rsidRPr="00827001">
              <w:t>Рынки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34A11" w:rsidRPr="00827001" w:rsidRDefault="00134A11" w:rsidP="001D46AD">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рынка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bookmarkStart w:id="110" w:name="p378"/>
            <w:bookmarkEnd w:id="110"/>
            <w:r w:rsidRPr="00827001">
              <w:t>Магазины</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Банковская и страховая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1" w:name="p383"/>
            <w:bookmarkEnd w:id="111"/>
            <w:r w:rsidRPr="00827001">
              <w:rPr>
                <w:color w:val="000000"/>
              </w:rPr>
              <w:t>4.5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12" w:name="p386"/>
            <w:bookmarkEnd w:id="112"/>
            <w:r w:rsidRPr="00827001">
              <w:t>Общественное питание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Гостиничное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гостиниц, а также иных зданий, используемых с целью извлечения предпринимательской выгоды из </w:t>
            </w:r>
            <w:r w:rsidRPr="00827001">
              <w:rPr>
                <w:color w:val="000000"/>
              </w:rPr>
              <w:lastRenderedPageBreak/>
              <w:t>предоставления жилого помещения для временного проживания в них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3" w:name="p393"/>
            <w:bookmarkEnd w:id="113"/>
            <w:r w:rsidRPr="00827001">
              <w:rPr>
                <w:color w:val="000000"/>
              </w:rPr>
              <w:lastRenderedPageBreak/>
              <w:t>4.7</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Развлечения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403" w:history="1">
              <w:r w:rsidRPr="00827001">
                <w:rPr>
                  <w:color w:val="000000"/>
                </w:rPr>
                <w:t>кодами 4.8.1</w:t>
              </w:r>
            </w:hyperlink>
            <w:r w:rsidRPr="00827001">
              <w:rPr>
                <w:color w:val="000000"/>
              </w:rPr>
              <w:t xml:space="preserve"> - </w:t>
            </w:r>
            <w:hyperlink w:anchor="p411" w:history="1">
              <w:r w:rsidRPr="00827001">
                <w:rPr>
                  <w:color w:val="000000"/>
                </w:rPr>
                <w:t>4.8.3</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4.8</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Развлекательные мероприятия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4" w:name="p403"/>
            <w:bookmarkEnd w:id="114"/>
            <w:r w:rsidRPr="00827001">
              <w:rPr>
                <w:color w:val="000000"/>
              </w:rPr>
              <w:t>4.8.1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Проведение азартных игр</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5" w:name="p407"/>
            <w:bookmarkEnd w:id="115"/>
            <w:r w:rsidRPr="00827001">
              <w:rPr>
                <w:color w:val="000000"/>
              </w:rPr>
              <w:t>4.8.2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Проведение азартных игр в игорных зонах</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6" w:name="p411"/>
            <w:bookmarkEnd w:id="116"/>
            <w:r w:rsidRPr="00827001">
              <w:rPr>
                <w:color w:val="000000"/>
              </w:rPr>
              <w:t>4.8.3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Служебные гаражи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201" w:history="1">
              <w:r w:rsidRPr="00827001">
                <w:rPr>
                  <w:color w:val="000000"/>
                </w:rPr>
                <w:t>кодами 3.0</w:t>
              </w:r>
            </w:hyperlink>
            <w:r w:rsidRPr="00827001">
              <w:rPr>
                <w:color w:val="000000"/>
              </w:rPr>
              <w:t xml:space="preserve">, </w:t>
            </w:r>
            <w:hyperlink w:anchor="p358" w:history="1">
              <w:r w:rsidRPr="00827001">
                <w:rPr>
                  <w:color w:val="000000"/>
                </w:rPr>
                <w:t>4.0</w:t>
              </w:r>
            </w:hyperlink>
            <w:r w:rsidRPr="00827001">
              <w:rPr>
                <w:color w:val="000000"/>
              </w:rPr>
              <w:t>, а также для стоянки и хранения транспортных средств общего пользования, в том числе в депо</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7" w:name="p415"/>
            <w:bookmarkEnd w:id="117"/>
            <w:r w:rsidRPr="00827001">
              <w:rPr>
                <w:color w:val="000000"/>
              </w:rPr>
              <w:t>4.9</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Объекты дорожного сервиса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25" w:history="1">
              <w:r w:rsidRPr="00827001">
                <w:rPr>
                  <w:color w:val="000000"/>
                </w:rPr>
                <w:t>кодами 4.9.1.1</w:t>
              </w:r>
            </w:hyperlink>
            <w:r w:rsidRPr="00827001">
              <w:rPr>
                <w:color w:val="000000"/>
              </w:rPr>
              <w:t xml:space="preserve"> - </w:t>
            </w:r>
            <w:hyperlink w:anchor="p437" w:history="1">
              <w:r w:rsidRPr="00827001">
                <w:rPr>
                  <w:color w:val="000000"/>
                </w:rPr>
                <w:t>4.9.1.4</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4.9.1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Заправка транспортных средств</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8" w:name="p425"/>
            <w:bookmarkEnd w:id="118"/>
            <w:r w:rsidRPr="00827001">
              <w:rPr>
                <w:color w:val="000000"/>
              </w:rPr>
              <w:t>4.9.1.1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Обеспечение дорожного отдыха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4.9.1.2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Автомобильные мойки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автомобильных моек,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4.9.1.3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Ремонт автомобилей</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19" w:name="p437"/>
            <w:bookmarkEnd w:id="119"/>
            <w:r w:rsidRPr="00827001">
              <w:rPr>
                <w:color w:val="000000"/>
              </w:rPr>
              <w:t>4.9.1.4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20" w:name="p439"/>
            <w:bookmarkEnd w:id="120"/>
            <w:proofErr w:type="spellStart"/>
            <w:r w:rsidRPr="00827001">
              <w:t>Выставочно</w:t>
            </w:r>
            <w:proofErr w:type="spellEnd"/>
            <w:r w:rsidRPr="00827001">
              <w:t>-ярмарочная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сооружений, предназначенных для осуществления </w:t>
            </w:r>
            <w:proofErr w:type="spellStart"/>
            <w:r w:rsidRPr="00827001">
              <w:rPr>
                <w:color w:val="000000"/>
              </w:rPr>
              <w:t>выставочно</w:t>
            </w:r>
            <w:proofErr w:type="spellEnd"/>
            <w:r w:rsidRPr="00827001">
              <w:rPr>
                <w:color w:val="000000"/>
              </w:rPr>
              <w:t xml:space="preserve">-ярмарочной и </w:t>
            </w:r>
            <w:proofErr w:type="spellStart"/>
            <w:r w:rsidRPr="00827001">
              <w:rPr>
                <w:color w:val="000000"/>
              </w:rPr>
              <w:t>конгрессной</w:t>
            </w:r>
            <w:proofErr w:type="spellEnd"/>
            <w:r w:rsidRPr="00827001">
              <w:rPr>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4.10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Отдых (рекреация)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34A11" w:rsidRPr="00827001" w:rsidRDefault="00134A11" w:rsidP="001D46AD">
            <w:pPr>
              <w:rPr>
                <w:rFonts w:ascii="Verdana" w:hAnsi="Verdana"/>
                <w:color w:val="000000"/>
              </w:rPr>
            </w:pPr>
            <w:r w:rsidRPr="00827001">
              <w:rPr>
                <w:color w:val="000000"/>
              </w:rPr>
              <w:t>создание и уход за городскими лесами, скверами, прудами, озерами, водохранилищами, пляжами, а также обустройство мест отдыха в них.</w:t>
            </w:r>
          </w:p>
          <w:p w:rsidR="00134A11" w:rsidRPr="00827001" w:rsidRDefault="00134A11" w:rsidP="001D46AD">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450" w:history="1">
              <w:r w:rsidRPr="00827001">
                <w:rPr>
                  <w:color w:val="000000"/>
                </w:rPr>
                <w:t>кодами 5.1</w:t>
              </w:r>
            </w:hyperlink>
            <w:r w:rsidRPr="00827001">
              <w:rPr>
                <w:color w:val="000000"/>
              </w:rPr>
              <w:t xml:space="preserve"> - </w:t>
            </w:r>
            <w:hyperlink w:anchor="p498" w:history="1">
              <w:r w:rsidRPr="00827001">
                <w:rPr>
                  <w:color w:val="000000"/>
                </w:rPr>
                <w:t>5.5</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21" w:name="p450"/>
            <w:bookmarkEnd w:id="121"/>
            <w:r w:rsidRPr="00827001">
              <w:t>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57" w:history="1">
              <w:r w:rsidRPr="00827001">
                <w:rPr>
                  <w:color w:val="000000"/>
                </w:rPr>
                <w:t>кодами 5.1.1</w:t>
              </w:r>
            </w:hyperlink>
            <w:r w:rsidRPr="00827001">
              <w:rPr>
                <w:color w:val="000000"/>
              </w:rPr>
              <w:t xml:space="preserve"> - </w:t>
            </w:r>
            <w:hyperlink w:anchor="p481" w:history="1">
              <w:r w:rsidRPr="00827001">
                <w:rPr>
                  <w:color w:val="000000"/>
                </w:rPr>
                <w:t>5.1.7</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Обеспечение спортивно-зрелищных мероприятий</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2" w:name="p457"/>
            <w:bookmarkEnd w:id="122"/>
            <w:r w:rsidRPr="00827001">
              <w:rPr>
                <w:color w:val="000000"/>
              </w:rPr>
              <w:t>5.1.1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 xml:space="preserve">Обеспечение занятий </w:t>
            </w:r>
            <w:r w:rsidRPr="00827001">
              <w:lastRenderedPageBreak/>
              <w:t>спортом в помещениях</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lastRenderedPageBreak/>
              <w:t xml:space="preserve">Размещение спортивных клубов, спортивных </w:t>
            </w:r>
            <w:r w:rsidRPr="00827001">
              <w:rPr>
                <w:color w:val="000000"/>
              </w:rPr>
              <w:lastRenderedPageBreak/>
              <w:t>залов, бассейнов, физкультурно-оздоровительных комплексов в зданиях и сооружениях</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3" w:name="p461"/>
            <w:bookmarkEnd w:id="123"/>
            <w:r w:rsidRPr="00827001">
              <w:rPr>
                <w:color w:val="000000"/>
              </w:rPr>
              <w:lastRenderedPageBreak/>
              <w:t>5.1.2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4" w:name="p465"/>
            <w:bookmarkEnd w:id="124"/>
            <w:r w:rsidRPr="00827001">
              <w:rPr>
                <w:color w:val="000000"/>
              </w:rPr>
              <w:t>5.1.3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Оборудованные 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5.1.4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Водный 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5.1.5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Авиационный 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5.1.6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Спортивные базы</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спортивных баз и лагерей, в которых осуществляется спортивная подготовка длительно проживающих в них лиц</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5" w:name="p481"/>
            <w:bookmarkEnd w:id="125"/>
            <w:r w:rsidRPr="00827001">
              <w:rPr>
                <w:color w:val="000000"/>
              </w:rPr>
              <w:t>5.1.7</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Природно-познавательный туризм</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34A11" w:rsidRPr="00827001" w:rsidRDefault="00134A11" w:rsidP="001D46AD">
            <w:pPr>
              <w:spacing w:after="100"/>
              <w:rPr>
                <w:rFonts w:ascii="Verdana" w:hAnsi="Verdana"/>
                <w:color w:val="000000"/>
              </w:rPr>
            </w:pPr>
            <w:r w:rsidRPr="00827001">
              <w:rPr>
                <w:color w:val="000000"/>
              </w:rPr>
              <w:t xml:space="preserve">осуществление необходимых природоохранных и </w:t>
            </w:r>
            <w:proofErr w:type="spellStart"/>
            <w:r w:rsidRPr="00827001">
              <w:rPr>
                <w:color w:val="000000"/>
              </w:rPr>
              <w:t>природовосстановительных</w:t>
            </w:r>
            <w:proofErr w:type="spellEnd"/>
            <w:r w:rsidRPr="00827001">
              <w:rPr>
                <w:color w:val="000000"/>
              </w:rPr>
              <w:t xml:space="preserve"> мероприятий</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Туристическое обслуживание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134A11" w:rsidRPr="00827001" w:rsidRDefault="00134A11" w:rsidP="001D46AD">
            <w:pPr>
              <w:spacing w:after="100"/>
              <w:rPr>
                <w:rFonts w:ascii="Verdana" w:hAnsi="Verdana"/>
                <w:color w:val="000000"/>
              </w:rPr>
            </w:pPr>
            <w:r w:rsidRPr="00827001">
              <w:rPr>
                <w:color w:val="000000"/>
              </w:rPr>
              <w:t>размещение детских лагерей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5.2.1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Охота и рыбалка</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Обустройство мест охоты и рыбалки, в том числе размещение дома охотника или рыболова, сооружений, необходимых для </w:t>
            </w:r>
            <w:r w:rsidRPr="00827001">
              <w:rPr>
                <w:color w:val="000000"/>
              </w:rPr>
              <w:lastRenderedPageBreak/>
              <w:t>восстановления и поддержания поголовья зверей или количества рыбы</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5.3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Причалы для маломерных судов</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26" w:name="p498"/>
            <w:bookmarkEnd w:id="126"/>
            <w:r w:rsidRPr="00827001">
              <w:t>Поля для гольфа или конных прогулок</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134A11" w:rsidRPr="00827001" w:rsidRDefault="00134A11" w:rsidP="001D46AD">
            <w:pPr>
              <w:spacing w:after="100"/>
              <w:rPr>
                <w:rFonts w:ascii="Verdana" w:hAnsi="Verdana"/>
                <w:color w:val="000000"/>
              </w:rPr>
            </w:pPr>
            <w:r w:rsidRPr="00827001">
              <w:rPr>
                <w:color w:val="000000"/>
              </w:rPr>
              <w:t>размещение конноспортивных манежей, не предусматривающих устройство трибун</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5.5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Недропользование</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Осуществление геологических изысканий;</w:t>
            </w:r>
          </w:p>
          <w:p w:rsidR="00134A11" w:rsidRPr="00827001" w:rsidRDefault="00134A11" w:rsidP="001D46AD">
            <w:pPr>
              <w:rPr>
                <w:rFonts w:ascii="Verdana" w:hAnsi="Verdana"/>
                <w:color w:val="000000"/>
              </w:rPr>
            </w:pPr>
            <w:proofErr w:type="gramStart"/>
            <w:r w:rsidRPr="00827001">
              <w:rPr>
                <w:color w:val="000000"/>
              </w:rPr>
              <w:t>добыча полезных ископаемых открытым (карьеры, отвалы) и закрытым (шахты, скважины) способами;</w:t>
            </w:r>
            <w:proofErr w:type="gramEnd"/>
          </w:p>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в том числе подземных, в целях добычи полезных ископаемых;</w:t>
            </w:r>
          </w:p>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необходимых для подготовки сырья к транспортировке и (или) промышленной переработке;</w:t>
            </w:r>
          </w:p>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Тяжелая промышленность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Pr="00827001">
              <w:rPr>
                <w:color w:val="000000"/>
              </w:rPr>
              <w:lastRenderedPageBreak/>
              <w:t>отнесен к иному виду разрешенного использования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6.2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Автомобилестроительная промышленность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Легкая промышленность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текстильной, </w:t>
            </w:r>
            <w:proofErr w:type="spellStart"/>
            <w:proofErr w:type="gramStart"/>
            <w:r w:rsidRPr="00827001">
              <w:rPr>
                <w:color w:val="000000"/>
              </w:rPr>
              <w:t>фарфоро</w:t>
            </w:r>
            <w:proofErr w:type="spellEnd"/>
            <w:r w:rsidRPr="00827001">
              <w:rPr>
                <w:color w:val="000000"/>
              </w:rPr>
              <w:t>-фаянсовой</w:t>
            </w:r>
            <w:proofErr w:type="gramEnd"/>
            <w:r w:rsidRPr="00827001">
              <w:rPr>
                <w:color w:val="000000"/>
              </w:rPr>
              <w:t>, электронной промышленности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Фармацевтическая промышленность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6.3.1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Пищевая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6.4</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Нефтехимическая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6.5</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Строительная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Энергетика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827001">
              <w:rPr>
                <w:color w:val="000000"/>
              </w:rPr>
              <w:t>золоотвалов</w:t>
            </w:r>
            <w:proofErr w:type="spellEnd"/>
            <w:r w:rsidRPr="00827001">
              <w:rPr>
                <w:color w:val="000000"/>
              </w:rPr>
              <w:t>, гидротехнических сооружений);</w:t>
            </w:r>
          </w:p>
          <w:p w:rsidR="00134A11" w:rsidRPr="00827001" w:rsidRDefault="00134A11" w:rsidP="001D46AD">
            <w:pPr>
              <w:spacing w:after="100"/>
              <w:rPr>
                <w:rFonts w:ascii="Verdana" w:hAnsi="Verdana"/>
                <w:color w:val="000000"/>
              </w:rPr>
            </w:pPr>
            <w:r w:rsidRPr="00827001">
              <w:rPr>
                <w:color w:val="00000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204" w:history="1">
              <w:r w:rsidRPr="00827001">
                <w:rPr>
                  <w:color w:val="000000"/>
                </w:rPr>
                <w:t>кодом 3.1</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6.7</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Атомная энергетика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объектов использования атомной энергии, в том числе атомных станций, ядерных установок (за </w:t>
            </w:r>
            <w:proofErr w:type="gramStart"/>
            <w:r w:rsidRPr="00827001">
              <w:rPr>
                <w:color w:val="000000"/>
              </w:rPr>
              <w:t>исключением</w:t>
            </w:r>
            <w:proofErr w:type="gramEnd"/>
            <w:r w:rsidRPr="00827001">
              <w:rPr>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134A11" w:rsidRPr="00827001" w:rsidRDefault="00134A11" w:rsidP="001D46AD">
            <w:pPr>
              <w:spacing w:after="100"/>
              <w:rPr>
                <w:rFonts w:ascii="Verdana" w:hAnsi="Verdana"/>
                <w:color w:val="000000"/>
              </w:rPr>
            </w:pPr>
            <w:r w:rsidRPr="00827001">
              <w:rPr>
                <w:color w:val="000000"/>
              </w:rPr>
              <w:t>размещение объектов электросетевого хозяйства, обслуживающих атомные электростанции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6.7.1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Связь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211" w:history="1">
              <w:r w:rsidRPr="00827001">
                <w:rPr>
                  <w:color w:val="000000"/>
                </w:rPr>
                <w:t>кодами 3.1.1</w:t>
              </w:r>
            </w:hyperlink>
            <w:r w:rsidRPr="00827001">
              <w:rPr>
                <w:color w:val="000000"/>
              </w:rPr>
              <w:t xml:space="preserve">, </w:t>
            </w:r>
            <w:hyperlink w:anchor="p234" w:history="1">
              <w:r w:rsidRPr="00827001">
                <w:rPr>
                  <w:color w:val="000000"/>
                </w:rPr>
                <w:t>3.2.3</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6.8</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Склады</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6.9</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Складские площадки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6.9.1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Обеспечение космической деятельности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6.10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Целлюлозно-бумажная промышленность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Научно-производственная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технологических, промышленных, агропромышленных парков, </w:t>
            </w:r>
            <w:proofErr w:type="gramStart"/>
            <w:r w:rsidRPr="00827001">
              <w:rPr>
                <w:color w:val="000000"/>
              </w:rPr>
              <w:t>бизнес-инкубаторов</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6.12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различного рода путей сообщения и сооружений, используемых для перевозки людей или грузов либо передачи веществ.</w:t>
            </w:r>
          </w:p>
          <w:p w:rsidR="00134A11" w:rsidRPr="00827001" w:rsidRDefault="00134A11" w:rsidP="001D46AD">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583" w:history="1">
              <w:r w:rsidRPr="00827001">
                <w:rPr>
                  <w:color w:val="000000"/>
                </w:rPr>
                <w:t>кодами 7.1</w:t>
              </w:r>
            </w:hyperlink>
            <w:r w:rsidRPr="00827001">
              <w:rPr>
                <w:color w:val="000000"/>
              </w:rPr>
              <w:t xml:space="preserve"> - </w:t>
            </w:r>
            <w:hyperlink w:anchor="p628" w:history="1">
              <w:r w:rsidRPr="00827001">
                <w:rPr>
                  <w:color w:val="000000"/>
                </w:rPr>
                <w:t>7.5</w:t>
              </w:r>
            </w:hyperlink>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7.0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bookmarkStart w:id="127" w:name="p583"/>
            <w:bookmarkEnd w:id="127"/>
            <w:r w:rsidRPr="00827001">
              <w:t>Железнодорожный транспорт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90" w:history="1">
              <w:r w:rsidRPr="00827001">
                <w:rPr>
                  <w:color w:val="000000"/>
                </w:rPr>
                <w:t>кодами 7.1.1</w:t>
              </w:r>
            </w:hyperlink>
            <w:r w:rsidRPr="00827001">
              <w:rPr>
                <w:color w:val="000000"/>
              </w:rPr>
              <w:t xml:space="preserve"> - </w:t>
            </w:r>
            <w:hyperlink w:anchor="p595" w:history="1">
              <w:r w:rsidRPr="00827001">
                <w:rPr>
                  <w:color w:val="000000"/>
                </w:rPr>
                <w:t>7.1.2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7.1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Железнодорожные пути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железнодорожных путей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8" w:name="p590"/>
            <w:bookmarkEnd w:id="128"/>
            <w:r w:rsidRPr="00827001">
              <w:rPr>
                <w:color w:val="000000"/>
              </w:rPr>
              <w:t>7.1.1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Обслуживание железнодорожных перевозок</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w:t>
            </w:r>
            <w:r w:rsidRPr="00827001">
              <w:rPr>
                <w:color w:val="000000"/>
              </w:rPr>
              <w:lastRenderedPageBreak/>
              <w:t>реконструкции, ремонта наземных и подземных зданий, сооружений, устройств и других объектов железнодорожного транспорта;</w:t>
            </w:r>
          </w:p>
          <w:p w:rsidR="00134A11" w:rsidRPr="00827001" w:rsidRDefault="00134A11" w:rsidP="001D46AD">
            <w:pPr>
              <w:spacing w:after="100"/>
              <w:rPr>
                <w:rFonts w:ascii="Verdana" w:hAnsi="Verdana"/>
                <w:color w:val="000000"/>
              </w:rPr>
            </w:pPr>
            <w:r w:rsidRPr="00827001">
              <w:rPr>
                <w:color w:val="00000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29" w:name="p595"/>
            <w:bookmarkEnd w:id="129"/>
            <w:r w:rsidRPr="00827001">
              <w:rPr>
                <w:color w:val="000000"/>
              </w:rPr>
              <w:lastRenderedPageBreak/>
              <w:t>7.1.2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Автомобильный транспорт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605" w:history="1">
              <w:r w:rsidRPr="00827001">
                <w:rPr>
                  <w:color w:val="000000"/>
                </w:rPr>
                <w:t>кодами 7.2.1</w:t>
              </w:r>
            </w:hyperlink>
            <w:r w:rsidRPr="00827001">
              <w:rPr>
                <w:color w:val="000000"/>
              </w:rPr>
              <w:t xml:space="preserve"> - </w:t>
            </w:r>
            <w:hyperlink w:anchor="p613" w:history="1">
              <w:r w:rsidRPr="00827001">
                <w:rPr>
                  <w:color w:val="000000"/>
                </w:rPr>
                <w:t>7.2.3</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7.2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Размещение автомобильных дорог</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предназначенных для охраны транспортных средств;</w:t>
            </w:r>
          </w:p>
          <w:p w:rsidR="00134A11" w:rsidRPr="00827001" w:rsidRDefault="00134A11" w:rsidP="001D46AD">
            <w:pPr>
              <w:spacing w:after="100"/>
              <w:rPr>
                <w:rFonts w:ascii="Verdana" w:hAnsi="Verdana"/>
                <w:color w:val="000000"/>
              </w:rPr>
            </w:pPr>
            <w:r w:rsidRPr="00827001">
              <w:rPr>
                <w:color w:val="00000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0" w:name="p605"/>
            <w:bookmarkEnd w:id="130"/>
            <w:r w:rsidRPr="00827001">
              <w:rPr>
                <w:color w:val="000000"/>
              </w:rPr>
              <w:t>7.2.1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Обслуживание перевозок пассажиров</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632" w:history="1">
              <w:r w:rsidRPr="00827001">
                <w:rPr>
                  <w:color w:val="000000"/>
                </w:rPr>
                <w:t>кодом 7.6</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7.2.2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Стоянки транспорта общего пользования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стоянок транспортных средств, осуществляющих перевозки людей по установленному маршруту</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1" w:name="p613"/>
            <w:bookmarkEnd w:id="131"/>
            <w:r w:rsidRPr="00827001">
              <w:rPr>
                <w:color w:val="000000"/>
              </w:rPr>
              <w:t>7.2.3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Водный транспорт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 xml:space="preserve">Размещение искусственно созданных для судоходства внутренних водных путей, </w:t>
            </w:r>
            <w:r w:rsidRPr="00827001">
              <w:rPr>
                <w:color w:val="000000"/>
              </w:rPr>
              <w:lastRenderedPageBreak/>
              <w:t>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7.3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Воздушный транспорт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proofErr w:type="gramStart"/>
            <w:r w:rsidRPr="00827001">
              <w:rPr>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827001">
              <w:rPr>
                <w:color w:val="000000"/>
              </w:rPr>
              <w:t xml:space="preserve"> путем;</w:t>
            </w:r>
          </w:p>
          <w:p w:rsidR="00134A11" w:rsidRPr="00827001" w:rsidRDefault="00134A11" w:rsidP="001D46AD">
            <w:pPr>
              <w:spacing w:after="100"/>
              <w:rPr>
                <w:rFonts w:ascii="Verdana" w:hAnsi="Verdana"/>
                <w:color w:val="000000"/>
              </w:rPr>
            </w:pPr>
            <w:r w:rsidRPr="00827001">
              <w:rPr>
                <w:color w:val="000000"/>
              </w:rPr>
              <w:t>размещение объектов, предназначенных для технического обслуживания и ремонта воздушных судов</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7.4</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Трубопроводный 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2" w:name="p628"/>
            <w:bookmarkEnd w:id="132"/>
            <w:r w:rsidRPr="00827001">
              <w:rPr>
                <w:color w:val="000000"/>
              </w:rPr>
              <w:t>7.5</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Внеуличный транспорт</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827001">
              <w:rPr>
                <w:color w:val="000000"/>
              </w:rPr>
              <w:t>электродепо</w:t>
            </w:r>
            <w:proofErr w:type="spellEnd"/>
            <w:r w:rsidRPr="00827001">
              <w:rPr>
                <w:color w:val="000000"/>
              </w:rPr>
              <w:t>, вентиляционных шахт;</w:t>
            </w:r>
          </w:p>
          <w:p w:rsidR="00134A11" w:rsidRPr="00827001" w:rsidRDefault="00134A11" w:rsidP="001D46AD">
            <w:pPr>
              <w:spacing w:after="100"/>
              <w:rPr>
                <w:rFonts w:ascii="Verdana" w:hAnsi="Verdana"/>
                <w:color w:val="000000"/>
              </w:rPr>
            </w:pPr>
            <w:r w:rsidRPr="00827001">
              <w:rPr>
                <w:color w:val="00000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3" w:name="p632"/>
            <w:bookmarkEnd w:id="133"/>
            <w:r w:rsidRPr="00827001">
              <w:rPr>
                <w:color w:val="000000"/>
              </w:rPr>
              <w:t>7.6</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Обеспечение обороны и безопасности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proofErr w:type="gramStart"/>
            <w:r w:rsidRPr="00827001">
              <w:rPr>
                <w:color w:val="000000"/>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w:t>
            </w:r>
            <w:r w:rsidRPr="00827001">
              <w:rPr>
                <w:color w:val="000000"/>
              </w:rPr>
              <w:lastRenderedPageBreak/>
              <w:t>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134A11" w:rsidRPr="00827001" w:rsidRDefault="00134A11" w:rsidP="001D46AD">
            <w:pPr>
              <w:rPr>
                <w:rFonts w:ascii="Verdana" w:hAnsi="Verdana"/>
                <w:color w:val="000000"/>
              </w:rPr>
            </w:pPr>
            <w:r w:rsidRPr="00827001">
              <w:rPr>
                <w:color w:val="000000"/>
              </w:rPr>
              <w:t>размещение зданий военных училищ, военных институтов, военных университетов, военных академий;</w:t>
            </w:r>
          </w:p>
          <w:p w:rsidR="00134A11" w:rsidRPr="00827001" w:rsidRDefault="00134A11" w:rsidP="001D46AD">
            <w:pPr>
              <w:spacing w:after="100"/>
              <w:rPr>
                <w:rFonts w:ascii="Verdana" w:hAnsi="Verdana"/>
                <w:color w:val="000000"/>
              </w:rPr>
            </w:pPr>
            <w:r w:rsidRPr="00827001">
              <w:rPr>
                <w:color w:val="000000"/>
              </w:rPr>
              <w:t>размещение объектов, обеспечивающих осуществление таможенной деятельности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8.0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Обеспечение вооруженных сил</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134A11" w:rsidRPr="00827001" w:rsidRDefault="00134A11" w:rsidP="001D46AD">
            <w:pPr>
              <w:rPr>
                <w:rFonts w:ascii="Verdana" w:hAnsi="Verdana"/>
                <w:color w:val="000000"/>
              </w:rPr>
            </w:pPr>
            <w:r w:rsidRPr="00827001">
              <w:rPr>
                <w:color w:val="00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134A11" w:rsidRPr="00827001" w:rsidRDefault="00134A11" w:rsidP="001D46AD">
            <w:pPr>
              <w:rPr>
                <w:rFonts w:ascii="Verdana" w:hAnsi="Verdana"/>
                <w:color w:val="000000"/>
              </w:rPr>
            </w:pPr>
            <w:r w:rsidRPr="00827001">
              <w:rPr>
                <w:color w:val="00000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134A11" w:rsidRPr="00827001" w:rsidRDefault="00134A11" w:rsidP="001D46AD">
            <w:pPr>
              <w:spacing w:after="100"/>
              <w:rPr>
                <w:rFonts w:ascii="Verdana" w:hAnsi="Verdana"/>
                <w:color w:val="000000"/>
              </w:rPr>
            </w:pPr>
            <w:r w:rsidRPr="00827001">
              <w:rPr>
                <w:color w:val="000000"/>
              </w:rPr>
              <w:t xml:space="preserve">размещение объектов, для </w:t>
            </w:r>
            <w:proofErr w:type="gramStart"/>
            <w:r w:rsidRPr="00827001">
              <w:rPr>
                <w:color w:val="000000"/>
              </w:rPr>
              <w:t>обеспечения</w:t>
            </w:r>
            <w:proofErr w:type="gramEnd"/>
            <w:r w:rsidRPr="00827001">
              <w:rPr>
                <w:color w:val="000000"/>
              </w:rPr>
              <w:t xml:space="preserve"> безопасности которых были созданы закрытые административно-территориальные образования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8.1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Охрана Государственной границы Российской Федерации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8.2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Обеспечение внутреннего правопорядка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объектов капитального строительства, необходимых для подготовки и поддержания в готовности органов </w:t>
            </w:r>
            <w:r w:rsidRPr="00827001">
              <w:rPr>
                <w:color w:val="000000"/>
              </w:rPr>
              <w:lastRenderedPageBreak/>
              <w:t xml:space="preserve">внутренних дел, </w:t>
            </w:r>
            <w:proofErr w:type="spellStart"/>
            <w:r w:rsidRPr="00827001">
              <w:rPr>
                <w:color w:val="000000"/>
              </w:rPr>
              <w:t>Росгвардии</w:t>
            </w:r>
            <w:proofErr w:type="spellEnd"/>
            <w:r w:rsidRPr="00827001">
              <w:rPr>
                <w:color w:val="000000"/>
              </w:rPr>
              <w:t xml:space="preserve"> и спасательных служб, в которых существует военизированная служба;</w:t>
            </w:r>
          </w:p>
          <w:p w:rsidR="00134A11" w:rsidRPr="00827001" w:rsidRDefault="00134A11" w:rsidP="001D46AD">
            <w:pPr>
              <w:spacing w:after="100"/>
              <w:rPr>
                <w:rFonts w:ascii="Verdana" w:hAnsi="Verdana"/>
                <w:color w:val="000000"/>
              </w:rPr>
            </w:pPr>
            <w:r w:rsidRPr="00827001">
              <w:rPr>
                <w:color w:val="00000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8.3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Обеспечение деятельности по исполнению наказаний</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8.4</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Деятельность по особой охране и изучению природы</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9.0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Охрана природных территорий</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9.1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Курортная деятельность</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827001">
              <w:rPr>
                <w:color w:val="000000"/>
              </w:rPr>
              <w:t xml:space="preserve"> охраны лечебно-оздоровительных местностей и курорта</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9.2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Санаторная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санаториев, профилакториев, </w:t>
            </w:r>
            <w:r w:rsidRPr="00827001">
              <w:rPr>
                <w:color w:val="000000"/>
              </w:rPr>
              <w:lastRenderedPageBreak/>
              <w:t>бальнеологических лечебниц, грязелечебниц, обеспечивающих оказание услуги по лечению и оздоровлению населения;</w:t>
            </w:r>
          </w:p>
          <w:p w:rsidR="00134A11" w:rsidRPr="00827001" w:rsidRDefault="00134A11" w:rsidP="001D46AD">
            <w:pPr>
              <w:rPr>
                <w:rFonts w:ascii="Verdana" w:hAnsi="Verdana"/>
                <w:color w:val="000000"/>
              </w:rPr>
            </w:pPr>
            <w:r w:rsidRPr="00827001">
              <w:rPr>
                <w:color w:val="000000"/>
              </w:rPr>
              <w:t>обустройство лечебно-оздоровительных местностей (пляжи, бюветы, места добычи целебной грязи);</w:t>
            </w:r>
          </w:p>
          <w:p w:rsidR="00134A11" w:rsidRPr="00827001" w:rsidRDefault="00134A11" w:rsidP="001D46AD">
            <w:pPr>
              <w:spacing w:after="100"/>
              <w:rPr>
                <w:rFonts w:ascii="Verdana" w:hAnsi="Verdana"/>
                <w:color w:val="000000"/>
              </w:rPr>
            </w:pPr>
            <w:r w:rsidRPr="00827001">
              <w:rPr>
                <w:color w:val="000000"/>
              </w:rPr>
              <w:t>размещение лечебно-оздоровительных лагерей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9.2.1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Историко-культурная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9.3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Использование лесов</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Деятельность по заготовке, первичной обработке и вывозу древесины и </w:t>
            </w:r>
            <w:proofErr w:type="spellStart"/>
            <w:r w:rsidRPr="00827001">
              <w:rPr>
                <w:color w:val="000000"/>
              </w:rPr>
              <w:t>недревесных</w:t>
            </w:r>
            <w:proofErr w:type="spellEnd"/>
            <w:r w:rsidRPr="00827001">
              <w:rPr>
                <w:color w:val="000000"/>
              </w:rPr>
              <w:t xml:space="preserve"> лесных ресурсов, охрана и восстановление </w:t>
            </w:r>
            <w:proofErr w:type="gramStart"/>
            <w:r w:rsidRPr="00827001">
              <w:rPr>
                <w:color w:val="000000"/>
              </w:rPr>
              <w:t>лесов</w:t>
            </w:r>
            <w:proofErr w:type="gramEnd"/>
            <w:r w:rsidRPr="00827001">
              <w:rPr>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p689" w:history="1">
              <w:r w:rsidRPr="00827001">
                <w:rPr>
                  <w:color w:val="000000"/>
                </w:rPr>
                <w:t>кодами 10.1</w:t>
              </w:r>
            </w:hyperlink>
            <w:r w:rsidRPr="00827001">
              <w:rPr>
                <w:color w:val="000000"/>
              </w:rPr>
              <w:t xml:space="preserve"> - </w:t>
            </w:r>
            <w:hyperlink w:anchor="p698" w:history="1">
              <w:r w:rsidRPr="00827001">
                <w:rPr>
                  <w:color w:val="000000"/>
                </w:rPr>
                <w:t>10.4</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10.0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Заготовка древесины</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4" w:name="p689"/>
            <w:bookmarkEnd w:id="134"/>
            <w:r w:rsidRPr="00827001">
              <w:rPr>
                <w:color w:val="000000"/>
              </w:rPr>
              <w:t>10.1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Лесные плантации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10.2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Заготовка лесных ресурсов</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Заготовка живицы, сбор </w:t>
            </w:r>
            <w:proofErr w:type="spellStart"/>
            <w:r w:rsidRPr="00827001">
              <w:rPr>
                <w:color w:val="000000"/>
              </w:rPr>
              <w:t>недревесных</w:t>
            </w:r>
            <w:proofErr w:type="spellEnd"/>
            <w:r w:rsidRPr="00827001">
              <w:rPr>
                <w:color w:val="000000"/>
              </w:rPr>
              <w:t xml:space="preserve"> лесных ресурсов, в том числе гражданами для собственных нужд, заготовка пищевых лесных ресурсов и дикорастущих растений, </w:t>
            </w:r>
            <w:r w:rsidRPr="00827001">
              <w:rPr>
                <w:color w:val="000000"/>
              </w:rPr>
              <w:lastRenderedPageBreak/>
              <w:t>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10.3</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lastRenderedPageBreak/>
              <w:t>Резервные леса</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Деятельность, связанная с охраной лесов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5" w:name="p698"/>
            <w:bookmarkEnd w:id="135"/>
            <w:r w:rsidRPr="00827001">
              <w:rPr>
                <w:color w:val="000000"/>
              </w:rPr>
              <w:t>10.4</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Водные объекты</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Ледники, снежники, ручьи, реки, озера, болота, территориальные моря и другие поверхностные водные объекты</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11.0</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Общее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11.1</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Специальное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11.2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Гидротехнические сооружения</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27001">
              <w:rPr>
                <w:color w:val="000000"/>
              </w:rPr>
              <w:t>рыбозащитных</w:t>
            </w:r>
            <w:proofErr w:type="spellEnd"/>
            <w:r w:rsidRPr="00827001">
              <w:rPr>
                <w:color w:val="000000"/>
              </w:rPr>
              <w:t xml:space="preserve"> и рыбопропускных сооружений, берегозащитных сооружений)</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11.3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Земельные участки (территории) общего пользования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19" w:history="1">
              <w:r w:rsidRPr="00827001">
                <w:rPr>
                  <w:color w:val="000000"/>
                </w:rPr>
                <w:t>кодами 12.0.1</w:t>
              </w:r>
            </w:hyperlink>
            <w:r w:rsidRPr="00827001">
              <w:rPr>
                <w:color w:val="000000"/>
              </w:rPr>
              <w:t xml:space="preserve"> - </w:t>
            </w:r>
            <w:hyperlink w:anchor="p723" w:history="1">
              <w:r w:rsidRPr="00827001">
                <w:rPr>
                  <w:color w:val="000000"/>
                </w:rPr>
                <w:t>12.0.2</w:t>
              </w:r>
            </w:hyperlink>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12.0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Улично-дорожная сеть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 xml:space="preserve">Размещение объектов улично-дорожной сети: </w:t>
            </w:r>
            <w:r w:rsidRPr="00827001">
              <w:rPr>
                <w:color w:val="000000"/>
              </w:rPr>
              <w:lastRenderedPageBreak/>
              <w:t xml:space="preserve">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27001">
              <w:rPr>
                <w:color w:val="000000"/>
              </w:rPr>
              <w:t>велотранспортной</w:t>
            </w:r>
            <w:proofErr w:type="spellEnd"/>
            <w:r w:rsidRPr="00827001">
              <w:rPr>
                <w:color w:val="000000"/>
              </w:rPr>
              <w:t xml:space="preserve"> и инженерной инфраструктуры;</w:t>
            </w:r>
          </w:p>
          <w:p w:rsidR="00134A11" w:rsidRPr="00827001" w:rsidRDefault="00134A11" w:rsidP="001D46AD">
            <w:pPr>
              <w:spacing w:after="100"/>
              <w:rPr>
                <w:rFonts w:ascii="Verdana" w:hAnsi="Verdana"/>
                <w:color w:val="000000"/>
              </w:rPr>
            </w:pPr>
            <w:r w:rsidRPr="00827001">
              <w:rPr>
                <w:color w:val="000000"/>
              </w:rPr>
              <w:t>размещение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предназначенных для охраны транспортных средств</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6" w:name="p719"/>
            <w:bookmarkEnd w:id="136"/>
            <w:r w:rsidRPr="00827001">
              <w:rPr>
                <w:color w:val="000000"/>
              </w:rPr>
              <w:lastRenderedPageBreak/>
              <w:t>12.0.1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Благоустройство территории</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bookmarkStart w:id="137" w:name="p723"/>
            <w:bookmarkEnd w:id="137"/>
            <w:r w:rsidRPr="00827001">
              <w:rPr>
                <w:color w:val="000000"/>
              </w:rPr>
              <w:t>12.0.2</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Ритуальная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rPr>
                <w:rFonts w:ascii="Verdana" w:hAnsi="Verdana"/>
                <w:color w:val="000000"/>
              </w:rPr>
            </w:pPr>
            <w:r w:rsidRPr="00827001">
              <w:rPr>
                <w:color w:val="000000"/>
              </w:rPr>
              <w:t>Размещение кладбищ, крематориев и мест захоронения;</w:t>
            </w:r>
          </w:p>
          <w:p w:rsidR="00134A11" w:rsidRPr="00827001" w:rsidRDefault="00134A11" w:rsidP="001D46AD">
            <w:pPr>
              <w:rPr>
                <w:rFonts w:ascii="Verdana" w:hAnsi="Verdana"/>
                <w:color w:val="000000"/>
              </w:rPr>
            </w:pPr>
            <w:r w:rsidRPr="00827001">
              <w:rPr>
                <w:color w:val="000000"/>
              </w:rPr>
              <w:t>размещение соответствующих культовых сооружений;</w:t>
            </w:r>
          </w:p>
          <w:p w:rsidR="00134A11" w:rsidRPr="00827001" w:rsidRDefault="00134A11" w:rsidP="001D46AD">
            <w:pPr>
              <w:spacing w:after="100"/>
              <w:rPr>
                <w:rFonts w:ascii="Verdana" w:hAnsi="Verdana"/>
                <w:color w:val="000000"/>
              </w:rPr>
            </w:pPr>
            <w:r w:rsidRPr="00827001">
              <w:rPr>
                <w:color w:val="000000"/>
              </w:rPr>
              <w:t>осуществление деятельности по производству продукции ритуально-обрядового назначения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12.1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Специальная деятельность</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proofErr w:type="gramStart"/>
            <w:r w:rsidRPr="00827001">
              <w:rPr>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12.2</w:t>
            </w:r>
          </w:p>
        </w:tc>
      </w:tr>
      <w:tr w:rsidR="00134A11" w:rsidRPr="00827001" w:rsidTr="001D46A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hanging="4"/>
              <w:rPr>
                <w:rFonts w:ascii="Verdana" w:hAnsi="Verdana"/>
              </w:rPr>
            </w:pPr>
            <w:r w:rsidRPr="00827001">
              <w:t>Запас</w:t>
            </w:r>
          </w:p>
        </w:tc>
        <w:tc>
          <w:tcPr>
            <w:tcW w:w="482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Отсутствие хозяйственной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12.3</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Земельные участки общего назначения</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Земельные участки, являющиеся имуществом общего пользования и предназначенные для </w:t>
            </w:r>
            <w:r w:rsidRPr="00827001">
              <w:rPr>
                <w:color w:val="000000"/>
              </w:rPr>
              <w:lastRenderedPageBreak/>
              <w:t>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lastRenderedPageBreak/>
              <w:t>13.0</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lastRenderedPageBreak/>
              <w:t>Ведение огородничества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13.1</w:t>
            </w:r>
          </w:p>
        </w:tc>
      </w:tr>
      <w:tr w:rsidR="00134A11" w:rsidRPr="00827001" w:rsidTr="001D46AD">
        <w:trPr>
          <w:jc w:val="center"/>
        </w:trPr>
        <w:tc>
          <w:tcPr>
            <w:tcW w:w="2861"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hanging="4"/>
              <w:rPr>
                <w:rFonts w:ascii="Verdana" w:hAnsi="Verdana"/>
              </w:rPr>
            </w:pPr>
            <w:r w:rsidRPr="00827001">
              <w:t>Ведение садоводства</w:t>
            </w:r>
          </w:p>
        </w:tc>
        <w:tc>
          <w:tcPr>
            <w:tcW w:w="482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rPr>
                <w:rFonts w:ascii="Verdana" w:hAnsi="Verdana"/>
                <w:color w:val="000000"/>
              </w:rPr>
            </w:pPr>
            <w:r w:rsidRPr="00827001">
              <w:rPr>
                <w:color w:val="00000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3" w:history="1">
              <w:r w:rsidRPr="00827001">
                <w:rPr>
                  <w:color w:val="000000"/>
                </w:rPr>
                <w:t>кодом 2.1</w:t>
              </w:r>
            </w:hyperlink>
            <w:r w:rsidRPr="00827001">
              <w:rPr>
                <w:color w:val="000000"/>
              </w:rPr>
              <w:t>, хозяйственных построек и гаражей</w:t>
            </w:r>
          </w:p>
        </w:tc>
        <w:tc>
          <w:tcPr>
            <w:tcW w:w="2234" w:type="dxa"/>
            <w:tcBorders>
              <w:top w:val="single" w:sz="8" w:space="0" w:color="000000"/>
              <w:left w:val="single" w:sz="8" w:space="0" w:color="000000"/>
              <w:bottom w:val="nil"/>
              <w:right w:val="single" w:sz="8" w:space="0" w:color="000000"/>
            </w:tcBorders>
            <w:hideMark/>
          </w:tcPr>
          <w:p w:rsidR="00134A11" w:rsidRPr="00827001" w:rsidRDefault="00134A11" w:rsidP="001D46AD">
            <w:pPr>
              <w:spacing w:after="100"/>
              <w:ind w:firstLine="6"/>
              <w:jc w:val="center"/>
              <w:rPr>
                <w:rFonts w:ascii="Verdana" w:hAnsi="Verdana"/>
                <w:color w:val="000000"/>
              </w:rPr>
            </w:pPr>
            <w:r w:rsidRPr="00827001">
              <w:rPr>
                <w:color w:val="000000"/>
              </w:rPr>
              <w:t>13.2</w:t>
            </w:r>
          </w:p>
        </w:tc>
      </w:tr>
      <w:tr w:rsidR="00134A11" w:rsidRPr="00827001" w:rsidTr="001D46AD">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919" w:type="dxa"/>
            <w:gridSpan w:val="3"/>
            <w:tcBorders>
              <w:top w:val="single" w:sz="4" w:space="0" w:color="auto"/>
            </w:tcBorders>
          </w:tcPr>
          <w:p w:rsidR="00134A11" w:rsidRPr="00827001" w:rsidRDefault="00134A11" w:rsidP="001D46AD">
            <w:pPr>
              <w:rPr>
                <w:color w:val="000000"/>
              </w:rPr>
            </w:pPr>
          </w:p>
        </w:tc>
      </w:tr>
    </w:tbl>
    <w:p w:rsidR="00134A11" w:rsidRPr="000445FA" w:rsidRDefault="00134A11" w:rsidP="00FF12FA">
      <w:pPr>
        <w:numPr>
          <w:ilvl w:val="0"/>
          <w:numId w:val="12"/>
        </w:numPr>
        <w:jc w:val="both"/>
        <w:rPr>
          <w:b/>
          <w:color w:val="FF0000"/>
        </w:rPr>
      </w:pPr>
      <w:bookmarkStart w:id="138" w:name="_Toc464476860"/>
    </w:p>
    <w:p w:rsidR="00134A11" w:rsidRPr="00EE5BF9" w:rsidRDefault="00134A11" w:rsidP="00134A11">
      <w:pPr>
        <w:pStyle w:val="20"/>
        <w:rPr>
          <w:color w:val="FF0000"/>
        </w:rPr>
      </w:pPr>
      <w:bookmarkStart w:id="139" w:name="_Toc80260277"/>
      <w:r>
        <w:t>Раздел 9</w:t>
      </w:r>
      <w:r w:rsidRPr="00DB07E6">
        <w:t>. Градостроительный регламент</w:t>
      </w:r>
      <w:r w:rsidRPr="004A6B31">
        <w:t>.</w:t>
      </w:r>
      <w:bookmarkEnd w:id="138"/>
      <w:r>
        <w:t xml:space="preserve"> Зона индивидуальной</w:t>
      </w:r>
      <w:r w:rsidRPr="00100E9D">
        <w:t xml:space="preserve"> и блокированн</w:t>
      </w:r>
      <w:r>
        <w:t>ой жилой застройки Ж-2</w:t>
      </w:r>
      <w:bookmarkEnd w:id="139"/>
    </w:p>
    <w:p w:rsidR="00134A11" w:rsidRPr="00701A16" w:rsidRDefault="00134A11" w:rsidP="00134A11">
      <w:pPr>
        <w:rPr>
          <w:rFonts w:ascii="Verdana" w:hAnsi="Verdana"/>
          <w:b/>
          <w:color w:val="000000"/>
          <w:sz w:val="21"/>
          <w:szCs w:val="21"/>
        </w:rPr>
      </w:pPr>
      <w:proofErr w:type="gramStart"/>
      <w:r w:rsidRPr="00701A16">
        <w:rPr>
          <w:b/>
          <w:color w:val="000000"/>
        </w:rPr>
        <w:t>Зона выделена для обеспечения правовых условий формирования территорий для размещения  жилых домов (отдельно стоящих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End"/>
      <w:r w:rsidRPr="00701A16">
        <w:rPr>
          <w:b/>
          <w:color w:val="000000"/>
        </w:rPr>
        <w:t xml:space="preserve"> выращивание сельскохозяйственных культур; размещение индивидуальных гаражей и хозяйственных построек. </w:t>
      </w:r>
    </w:p>
    <w:p w:rsidR="00134A11" w:rsidRPr="00D13486" w:rsidRDefault="00134A11" w:rsidP="00134A11">
      <w:pPr>
        <w:rPr>
          <w:b/>
        </w:rPr>
      </w:pPr>
      <w:bookmarkStart w:id="140" w:name="_Toc464476861"/>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134A11" w:rsidRPr="00D13486" w:rsidTr="001D46AD">
        <w:trPr>
          <w:jc w:val="center"/>
        </w:trPr>
        <w:tc>
          <w:tcPr>
            <w:tcW w:w="854"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69" w:type="dxa"/>
            <w:shd w:val="pct5" w:color="auto" w:fill="auto"/>
            <w:vAlign w:val="center"/>
          </w:tcPr>
          <w:p w:rsidR="00134A11" w:rsidRPr="00D13486" w:rsidRDefault="00134A11" w:rsidP="001D46AD">
            <w:pPr>
              <w:pStyle w:val="affffa"/>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2.1</w:t>
            </w:r>
          </w:p>
        </w:tc>
        <w:tc>
          <w:tcPr>
            <w:tcW w:w="9069" w:type="dxa"/>
            <w:vAlign w:val="center"/>
          </w:tcPr>
          <w:p w:rsidR="00134A11" w:rsidRPr="00D13486" w:rsidRDefault="00134A11" w:rsidP="001D46AD">
            <w:pPr>
              <w:pStyle w:val="affffa"/>
              <w:jc w:val="both"/>
              <w:rPr>
                <w:szCs w:val="24"/>
              </w:rPr>
            </w:pPr>
            <w:r w:rsidRPr="00D13486">
              <w:rPr>
                <w:szCs w:val="24"/>
              </w:rPr>
              <w:t>Для индивидуального жилищного строительства</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2.2</w:t>
            </w:r>
          </w:p>
        </w:tc>
        <w:tc>
          <w:tcPr>
            <w:tcW w:w="9069" w:type="dxa"/>
            <w:vAlign w:val="center"/>
          </w:tcPr>
          <w:p w:rsidR="00134A11" w:rsidRPr="00D13486" w:rsidRDefault="00134A11" w:rsidP="001D46AD">
            <w:pPr>
              <w:pStyle w:val="affffa"/>
              <w:jc w:val="both"/>
              <w:rPr>
                <w:szCs w:val="24"/>
              </w:rPr>
            </w:pPr>
            <w:r w:rsidRPr="00D13486">
              <w:rPr>
                <w:szCs w:val="24"/>
              </w:rPr>
              <w:t>Для ведения личного подсобного хозяйства</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2.3</w:t>
            </w:r>
          </w:p>
        </w:tc>
        <w:tc>
          <w:tcPr>
            <w:tcW w:w="9069" w:type="dxa"/>
          </w:tcPr>
          <w:p w:rsidR="00134A11" w:rsidRPr="00D13486" w:rsidRDefault="00134A11" w:rsidP="001D46AD">
            <w:pPr>
              <w:pStyle w:val="affffa"/>
              <w:jc w:val="both"/>
              <w:rPr>
                <w:szCs w:val="24"/>
              </w:rPr>
            </w:pPr>
            <w:r w:rsidRPr="00D13486">
              <w:rPr>
                <w:szCs w:val="24"/>
              </w:rPr>
              <w:t>Блокированная жилая застройка</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2.7</w:t>
            </w:r>
          </w:p>
        </w:tc>
        <w:tc>
          <w:tcPr>
            <w:tcW w:w="9069" w:type="dxa"/>
          </w:tcPr>
          <w:p w:rsidR="00134A11" w:rsidRPr="00D13486" w:rsidRDefault="00134A11" w:rsidP="001D46AD">
            <w:pPr>
              <w:pStyle w:val="affffa"/>
              <w:jc w:val="both"/>
              <w:rPr>
                <w:szCs w:val="24"/>
              </w:rPr>
            </w:pPr>
            <w:r w:rsidRPr="00D13486">
              <w:rPr>
                <w:szCs w:val="24"/>
              </w:rPr>
              <w:t>Обслуживание жилой застройки</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2.7.1</w:t>
            </w:r>
          </w:p>
        </w:tc>
        <w:tc>
          <w:tcPr>
            <w:tcW w:w="9069" w:type="dxa"/>
          </w:tcPr>
          <w:p w:rsidR="00134A11" w:rsidRPr="00D13486" w:rsidRDefault="00134A11" w:rsidP="001D46AD">
            <w:pPr>
              <w:pStyle w:val="affffa"/>
              <w:jc w:val="both"/>
              <w:rPr>
                <w:szCs w:val="24"/>
              </w:rPr>
            </w:pPr>
            <w:r>
              <w:rPr>
                <w:szCs w:val="24"/>
              </w:rPr>
              <w:t>Хранение автотранспорта</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3.1</w:t>
            </w:r>
          </w:p>
        </w:tc>
        <w:tc>
          <w:tcPr>
            <w:tcW w:w="9069" w:type="dxa"/>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3.5.1</w:t>
            </w:r>
          </w:p>
        </w:tc>
        <w:tc>
          <w:tcPr>
            <w:tcW w:w="9069" w:type="dxa"/>
          </w:tcPr>
          <w:p w:rsidR="00134A11" w:rsidRPr="00D13486" w:rsidRDefault="00134A11" w:rsidP="001D46AD">
            <w:pPr>
              <w:pStyle w:val="affffa"/>
              <w:jc w:val="both"/>
              <w:rPr>
                <w:szCs w:val="24"/>
              </w:rPr>
            </w:pPr>
            <w:r w:rsidRPr="00D13486">
              <w:rPr>
                <w:szCs w:val="24"/>
              </w:rPr>
              <w:t>Дошкольное, начальное и среднее общее образование</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3.7</w:t>
            </w:r>
          </w:p>
        </w:tc>
        <w:tc>
          <w:tcPr>
            <w:tcW w:w="9069" w:type="dxa"/>
          </w:tcPr>
          <w:p w:rsidR="00134A11" w:rsidRPr="00D13486" w:rsidRDefault="00134A11" w:rsidP="001D46AD">
            <w:pPr>
              <w:pStyle w:val="affffa"/>
              <w:jc w:val="both"/>
              <w:rPr>
                <w:szCs w:val="24"/>
              </w:rPr>
            </w:pPr>
            <w:r w:rsidRPr="00D13486">
              <w:rPr>
                <w:szCs w:val="24"/>
              </w:rPr>
              <w:t xml:space="preserve">Религиозное использование </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Pr>
                <w:szCs w:val="24"/>
              </w:rPr>
              <w:t>6.8</w:t>
            </w:r>
          </w:p>
        </w:tc>
        <w:tc>
          <w:tcPr>
            <w:tcW w:w="9069" w:type="dxa"/>
          </w:tcPr>
          <w:p w:rsidR="00134A11" w:rsidRPr="00D13486" w:rsidRDefault="00134A11" w:rsidP="001D46AD">
            <w:pPr>
              <w:pStyle w:val="affffa"/>
              <w:jc w:val="both"/>
              <w:rPr>
                <w:szCs w:val="24"/>
              </w:rPr>
            </w:pPr>
            <w:r>
              <w:rPr>
                <w:szCs w:val="24"/>
              </w:rPr>
              <w:t>Связь</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12.0</w:t>
            </w:r>
          </w:p>
        </w:tc>
        <w:tc>
          <w:tcPr>
            <w:tcW w:w="9069" w:type="dxa"/>
          </w:tcPr>
          <w:p w:rsidR="00134A11" w:rsidRPr="00D13486" w:rsidRDefault="00134A11" w:rsidP="001D46AD">
            <w:pPr>
              <w:pStyle w:val="affffa"/>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Pr>
                <w:szCs w:val="24"/>
              </w:rPr>
              <w:t>13.1</w:t>
            </w:r>
          </w:p>
        </w:tc>
        <w:tc>
          <w:tcPr>
            <w:tcW w:w="9069" w:type="dxa"/>
          </w:tcPr>
          <w:p w:rsidR="00134A11" w:rsidRPr="00D13486" w:rsidRDefault="00134A11" w:rsidP="001D46AD">
            <w:pPr>
              <w:pStyle w:val="affffa"/>
              <w:jc w:val="both"/>
              <w:rPr>
                <w:szCs w:val="24"/>
              </w:rPr>
            </w:pPr>
            <w:r>
              <w:rPr>
                <w:szCs w:val="24"/>
              </w:rPr>
              <w:t>Ведение огородничества</w:t>
            </w:r>
          </w:p>
        </w:tc>
      </w:tr>
      <w:tr w:rsidR="00134A11" w:rsidRPr="00D13486" w:rsidTr="001D46AD">
        <w:trPr>
          <w:jc w:val="center"/>
        </w:trPr>
        <w:tc>
          <w:tcPr>
            <w:tcW w:w="854" w:type="dxa"/>
            <w:shd w:val="pct5" w:color="auto" w:fill="auto"/>
            <w:vAlign w:val="center"/>
          </w:tcPr>
          <w:p w:rsidR="00134A11" w:rsidRPr="00D13486" w:rsidRDefault="00134A11" w:rsidP="001D46AD">
            <w:pPr>
              <w:pStyle w:val="affffa"/>
              <w:jc w:val="both"/>
              <w:rPr>
                <w:b/>
                <w:szCs w:val="24"/>
              </w:rPr>
            </w:pPr>
            <w:r w:rsidRPr="00D13486">
              <w:rPr>
                <w:b/>
                <w:szCs w:val="24"/>
              </w:rPr>
              <w:lastRenderedPageBreak/>
              <w:t>Код</w:t>
            </w:r>
          </w:p>
        </w:tc>
        <w:tc>
          <w:tcPr>
            <w:tcW w:w="9069" w:type="dxa"/>
            <w:shd w:val="pct5" w:color="auto" w:fill="auto"/>
          </w:tcPr>
          <w:p w:rsidR="00134A11" w:rsidRPr="00D13486" w:rsidRDefault="00134A11" w:rsidP="001D46AD">
            <w:pPr>
              <w:pStyle w:val="affffa"/>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854"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3.1</w:t>
            </w:r>
          </w:p>
        </w:tc>
        <w:tc>
          <w:tcPr>
            <w:tcW w:w="9069" w:type="dxa"/>
            <w:tcBorders>
              <w:bottom w:val="single" w:sz="4" w:space="0" w:color="000000"/>
            </w:tcBorders>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854"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69" w:type="dxa"/>
            <w:shd w:val="pct5" w:color="auto" w:fill="auto"/>
          </w:tcPr>
          <w:p w:rsidR="00134A11" w:rsidRPr="00D13486" w:rsidRDefault="00134A11" w:rsidP="001D46AD">
            <w:pPr>
              <w:pStyle w:val="affffa"/>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854" w:type="dxa"/>
            <w:shd w:val="clear" w:color="auto" w:fill="auto"/>
            <w:vAlign w:val="center"/>
          </w:tcPr>
          <w:p w:rsidR="00134A11" w:rsidRPr="00D13486" w:rsidRDefault="00134A11" w:rsidP="001D46AD">
            <w:pPr>
              <w:pStyle w:val="affffa"/>
              <w:jc w:val="both"/>
              <w:rPr>
                <w:szCs w:val="24"/>
              </w:rPr>
            </w:pPr>
            <w:r w:rsidRPr="00D13486">
              <w:rPr>
                <w:szCs w:val="24"/>
              </w:rPr>
              <w:t>4.4</w:t>
            </w:r>
          </w:p>
        </w:tc>
        <w:tc>
          <w:tcPr>
            <w:tcW w:w="9069" w:type="dxa"/>
            <w:shd w:val="clear" w:color="auto" w:fill="auto"/>
          </w:tcPr>
          <w:p w:rsidR="00134A11" w:rsidRPr="00D13486" w:rsidRDefault="00134A11" w:rsidP="001D46AD">
            <w:pPr>
              <w:pStyle w:val="affffa"/>
              <w:jc w:val="both"/>
              <w:rPr>
                <w:szCs w:val="24"/>
              </w:rPr>
            </w:pPr>
            <w:r w:rsidRPr="00D13486">
              <w:rPr>
                <w:szCs w:val="24"/>
              </w:rPr>
              <w:t>Магазины</w:t>
            </w:r>
          </w:p>
        </w:tc>
      </w:tr>
    </w:tbl>
    <w:p w:rsidR="00134A11" w:rsidRPr="00D13486" w:rsidRDefault="00134A11" w:rsidP="00134A11">
      <w:pPr>
        <w:ind w:firstLine="851"/>
        <w:rPr>
          <w:b/>
        </w:rPr>
      </w:pPr>
    </w:p>
    <w:p w:rsidR="00134A11" w:rsidRPr="00441657"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w:t>
      </w:r>
      <w:r>
        <w:rPr>
          <w:b/>
        </w:rPr>
        <w:t>ьзования с кодами 2.1, 2.2, 2.3, 13.1</w:t>
      </w:r>
    </w:p>
    <w:p w:rsidR="00134A11" w:rsidRPr="00D13486" w:rsidRDefault="00134A11" w:rsidP="00FF12FA">
      <w:pPr>
        <w:widowControl w:val="0"/>
        <w:numPr>
          <w:ilvl w:val="0"/>
          <w:numId w:val="6"/>
        </w:numPr>
        <w:ind w:left="0" w:firstLine="709"/>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w:t>
      </w:r>
      <w:r>
        <w:t>3</w:t>
      </w:r>
      <w:r w:rsidRPr="00D13486">
        <w:t>00 м²; максимальная площадь</w:t>
      </w:r>
      <w:r w:rsidRPr="00D13486">
        <w:rPr>
          <w:vertAlign w:val="superscript"/>
        </w:rPr>
        <w:t xml:space="preserve"> </w:t>
      </w:r>
      <w:r w:rsidRPr="00D13486">
        <w:t>земельных участков – 3000 м².</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 </w:t>
      </w:r>
    </w:p>
    <w:p w:rsidR="00134A11" w:rsidRPr="00D13486" w:rsidRDefault="00134A11" w:rsidP="00FF12FA">
      <w:pPr>
        <w:widowControl w:val="0"/>
        <w:numPr>
          <w:ilvl w:val="0"/>
          <w:numId w:val="6"/>
        </w:numPr>
        <w:ind w:left="0" w:firstLine="709"/>
        <w:jc w:val="both"/>
      </w:pPr>
      <w:r w:rsidRPr="00D13486">
        <w:t>Предельное количество этажей зданий, строений, сооружений – 3, предельная высота зданий, строений, сооружений – 15 м.</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60%.</w:t>
      </w:r>
    </w:p>
    <w:p w:rsidR="00134A11" w:rsidRPr="00D13486" w:rsidRDefault="00134A11" w:rsidP="00134A11"/>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3.5.1</w:t>
      </w:r>
      <w:r>
        <w:rPr>
          <w:b/>
        </w:rPr>
        <w:t>, 3.7, 6.8, 4.4</w:t>
      </w:r>
      <w:r w:rsidRPr="00D13486">
        <w:rPr>
          <w:b/>
        </w:rPr>
        <w:t>.</w:t>
      </w:r>
    </w:p>
    <w:p w:rsidR="00134A11" w:rsidRPr="00D13486" w:rsidRDefault="00134A11" w:rsidP="00FF12FA">
      <w:pPr>
        <w:widowControl w:val="0"/>
        <w:numPr>
          <w:ilvl w:val="0"/>
          <w:numId w:val="6"/>
        </w:numPr>
        <w:ind w:left="0" w:firstLine="709"/>
        <w:jc w:val="both"/>
      </w:pPr>
      <w:r w:rsidRPr="00D13486">
        <w:t xml:space="preserve">Предельные (минимальные и (или) максимальные) размеры земельных участков, в том числе их площадь, для вида разрешенного использования с кодом </w:t>
      </w:r>
      <w:r w:rsidRPr="00D13486">
        <w:rPr>
          <w:b/>
        </w:rPr>
        <w:t>2.7.1</w:t>
      </w:r>
      <w:r w:rsidRPr="00D13486">
        <w:t>: размеры земельных участков не подлежат установлению; минимальна</w:t>
      </w:r>
      <w:r>
        <w:t>я площадь земельных участков – 1</w:t>
      </w:r>
      <w:r w:rsidRPr="00D13486">
        <w:t>0 м²; максимальная площадь</w:t>
      </w:r>
      <w:r w:rsidRPr="00D13486">
        <w:rPr>
          <w:vertAlign w:val="superscript"/>
        </w:rPr>
        <w:t xml:space="preserve"> </w:t>
      </w:r>
      <w:r w:rsidRPr="00D13486">
        <w:t>земельных участков – 550 м².</w:t>
      </w:r>
    </w:p>
    <w:p w:rsidR="00134A11" w:rsidRPr="00D13486" w:rsidRDefault="00134A11" w:rsidP="00FF12FA">
      <w:pPr>
        <w:widowControl w:val="0"/>
        <w:numPr>
          <w:ilvl w:val="0"/>
          <w:numId w:val="6"/>
        </w:numPr>
        <w:ind w:left="0" w:firstLine="709"/>
        <w:jc w:val="both"/>
      </w:pPr>
      <w:r w:rsidRPr="00D13486">
        <w:t xml:space="preserve">Предельные (минимальные и (или) максимальные) размеры земельных участков, в том числе их площадь, для видов разрешенного использования с кодами </w:t>
      </w:r>
      <w:r w:rsidRPr="00D13486">
        <w:rPr>
          <w:b/>
        </w:rPr>
        <w:t>2.7, 4.4</w:t>
      </w:r>
      <w:r w:rsidRPr="00D13486">
        <w:t>: размеры земельных участков не подлежат установлению; минимальная площадь земельных участков – 2</w:t>
      </w:r>
      <w:r>
        <w:t>5</w:t>
      </w:r>
      <w:r w:rsidRPr="00D13486">
        <w:t xml:space="preserve"> м²; максимальная площадь</w:t>
      </w:r>
      <w:r w:rsidRPr="00D13486">
        <w:rPr>
          <w:vertAlign w:val="superscript"/>
        </w:rPr>
        <w:t xml:space="preserve"> </w:t>
      </w:r>
      <w:r w:rsidRPr="00D13486">
        <w:t>земельных участков – 2000 м².</w:t>
      </w:r>
    </w:p>
    <w:p w:rsidR="00134A11"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sidRPr="00D13486">
        <w:rPr>
          <w:b/>
        </w:rPr>
        <w:t xml:space="preserve"> 3.5.1</w:t>
      </w:r>
      <w:r>
        <w:rPr>
          <w:b/>
        </w:rPr>
        <w:t>, 6.8</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земельных участков – 10000 м².</w:t>
      </w:r>
    </w:p>
    <w:p w:rsidR="00134A11" w:rsidRPr="00BA440D"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Pr>
          <w:b/>
        </w:rPr>
        <w:t xml:space="preserve"> 3.7</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w:t>
      </w:r>
    </w:p>
    <w:p w:rsidR="00134A11"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5, </w:t>
      </w:r>
      <w:r w:rsidRPr="00D13486">
        <w:lastRenderedPageBreak/>
        <w:t>предельная высота зданий, строений, сооружений – 25 м.</w:t>
      </w:r>
    </w:p>
    <w:p w:rsidR="00134A11" w:rsidRPr="00BA440D" w:rsidRDefault="00134A11" w:rsidP="00FF12FA">
      <w:pPr>
        <w:widowControl w:val="0"/>
        <w:numPr>
          <w:ilvl w:val="0"/>
          <w:numId w:val="6"/>
        </w:numPr>
        <w:ind w:left="0" w:firstLine="709"/>
        <w:jc w:val="both"/>
      </w:pPr>
      <w:r w:rsidRPr="00D13486">
        <w:t>Предельное количество этажей зданий, строений, сооружений для вида разрешен</w:t>
      </w:r>
      <w:r>
        <w:t>ного использования с кодами</w:t>
      </w:r>
      <w:r>
        <w:rPr>
          <w:b/>
        </w:rPr>
        <w:t xml:space="preserve"> 3.7, 6.8 </w:t>
      </w:r>
      <w:r w:rsidRPr="00D13486">
        <w:t>– 5, предельная высота зданий, строений, сооружений –</w:t>
      </w:r>
      <w:r>
        <w:t xml:space="preserve"> 40</w:t>
      </w:r>
      <w:r w:rsidRPr="00D13486">
        <w:t xml:space="preserve"> м.</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60%.</w:t>
      </w:r>
    </w:p>
    <w:p w:rsidR="00134A11" w:rsidRPr="00D13486" w:rsidRDefault="00134A11" w:rsidP="00134A11">
      <w:pPr>
        <w:tabs>
          <w:tab w:val="left" w:pos="4065"/>
        </w:tabs>
        <w:rPr>
          <w:b/>
        </w:rPr>
      </w:pPr>
    </w:p>
    <w:p w:rsidR="00134A11" w:rsidRPr="00D13486" w:rsidRDefault="00134A11" w:rsidP="00134A11">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Default="00134A11" w:rsidP="00FF12FA">
      <w:pPr>
        <w:widowControl w:val="0"/>
        <w:numPr>
          <w:ilvl w:val="0"/>
          <w:numId w:val="6"/>
        </w:numPr>
        <w:ind w:left="0" w:firstLine="851"/>
        <w:jc w:val="both"/>
      </w:pPr>
      <w:r w:rsidRPr="00462ED8">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462ED8">
        <w:t>кв</w:t>
      </w:r>
      <w:proofErr w:type="gramStart"/>
      <w:r w:rsidRPr="00462ED8">
        <w:t>.м</w:t>
      </w:r>
      <w:proofErr w:type="spellEnd"/>
      <w:proofErr w:type="gramEnd"/>
      <w:r w:rsidRPr="00462ED8">
        <w:t>; максимальная площадь</w:t>
      </w:r>
      <w:r w:rsidRPr="00462ED8">
        <w:rPr>
          <w:vertAlign w:val="superscript"/>
        </w:rPr>
        <w:t xml:space="preserve"> </w:t>
      </w:r>
      <w:r w:rsidRPr="00462ED8">
        <w:t xml:space="preserve">земельных участков </w:t>
      </w:r>
      <w:r>
        <w:t>–</w:t>
      </w:r>
      <w:r w:rsidRPr="00462ED8">
        <w:t xml:space="preserve"> </w:t>
      </w:r>
      <w:r>
        <w:t>не подлежит установлению.</w:t>
      </w:r>
    </w:p>
    <w:p w:rsidR="00134A11" w:rsidRPr="00462ED8" w:rsidRDefault="00134A11" w:rsidP="00FF12FA">
      <w:pPr>
        <w:widowControl w:val="0"/>
        <w:numPr>
          <w:ilvl w:val="0"/>
          <w:numId w:val="6"/>
        </w:numPr>
        <w:ind w:left="0" w:firstLine="851"/>
        <w:jc w:val="both"/>
      </w:pPr>
      <w:r w:rsidRPr="00462ED8">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462ED8">
        <w:t xml:space="preserve"> – </w:t>
      </w:r>
      <w:smartTag w:uri="urn:schemas-microsoft-com:office:smarttags" w:element="metricconverter">
        <w:smartTagPr>
          <w:attr w:name="ProductID" w:val="0 м"/>
        </w:smartTagPr>
        <w:r w:rsidRPr="00462ED8">
          <w:t>0 м</w:t>
        </w:r>
      </w:smartTag>
      <w:r w:rsidRPr="00462ED8">
        <w:t xml:space="preserve">. </w:t>
      </w:r>
    </w:p>
    <w:p w:rsidR="00134A11" w:rsidRPr="00D13486" w:rsidRDefault="00134A11" w:rsidP="00FF12FA">
      <w:pPr>
        <w:widowControl w:val="0"/>
        <w:numPr>
          <w:ilvl w:val="0"/>
          <w:numId w:val="6"/>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Pr="00D13486" w:rsidRDefault="00134A11" w:rsidP="00FF12FA">
      <w:pPr>
        <w:widowControl w:val="0"/>
        <w:numPr>
          <w:ilvl w:val="0"/>
          <w:numId w:val="6"/>
        </w:numPr>
        <w:ind w:left="0" w:firstLine="851"/>
        <w:jc w:val="both"/>
      </w:pPr>
      <w:r w:rsidRPr="00D13486">
        <w:t>Максимальный процент застройки в границах земельного участка – 100 %.</w:t>
      </w:r>
    </w:p>
    <w:p w:rsidR="00134A11" w:rsidRPr="00D13486" w:rsidRDefault="00134A11" w:rsidP="00134A11"/>
    <w:p w:rsidR="00134A11" w:rsidRPr="00D13486" w:rsidRDefault="00134A11" w:rsidP="00134A11">
      <w:pPr>
        <w:ind w:firstLine="851"/>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proofErr w:type="spellStart"/>
      <w:r>
        <w:rPr>
          <w:b/>
          <w:color w:val="000000"/>
        </w:rPr>
        <w:t>водоохранные</w:t>
      </w:r>
      <w:proofErr w:type="spellEnd"/>
      <w:r>
        <w:rPr>
          <w:b/>
          <w:color w:val="000000"/>
        </w:rPr>
        <w:t xml:space="preserve"> зоны</w:t>
      </w:r>
    </w:p>
    <w:p w:rsidR="00134A11" w:rsidRPr="00D13486" w:rsidRDefault="00134A11" w:rsidP="00FF12FA">
      <w:pPr>
        <w:numPr>
          <w:ilvl w:val="0"/>
          <w:numId w:val="13"/>
        </w:numPr>
        <w:jc w:val="both"/>
        <w:rPr>
          <w:b/>
          <w:color w:val="000000"/>
        </w:rPr>
      </w:pPr>
      <w:r w:rsidRPr="00D13486">
        <w:rPr>
          <w:b/>
          <w:color w:val="000000"/>
        </w:rPr>
        <w:t>зоны санитарной охра</w:t>
      </w:r>
      <w:r>
        <w:rPr>
          <w:b/>
          <w:color w:val="000000"/>
        </w:rPr>
        <w:t>ны источников водоснабжения</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FF12FA">
      <w:pPr>
        <w:numPr>
          <w:ilvl w:val="0"/>
          <w:numId w:val="13"/>
        </w:numPr>
        <w:jc w:val="both"/>
        <w:rPr>
          <w:b/>
          <w:color w:val="000000"/>
        </w:rPr>
      </w:pPr>
      <w:r>
        <w:rPr>
          <w:b/>
          <w:color w:val="000000"/>
        </w:rPr>
        <w:t>придорожные полосы</w:t>
      </w:r>
    </w:p>
    <w:p w:rsidR="00134A11" w:rsidRDefault="00134A11" w:rsidP="00FF12FA">
      <w:pPr>
        <w:numPr>
          <w:ilvl w:val="0"/>
          <w:numId w:val="13"/>
        </w:numPr>
        <w:jc w:val="both"/>
        <w:rPr>
          <w:b/>
          <w:color w:val="000000"/>
        </w:rPr>
      </w:pPr>
      <w:r>
        <w:rPr>
          <w:b/>
          <w:color w:val="000000"/>
        </w:rPr>
        <w:t>зона затопления, подтопления</w:t>
      </w:r>
    </w:p>
    <w:p w:rsidR="00134A11" w:rsidRDefault="00134A11" w:rsidP="00134A11">
      <w:pPr>
        <w:ind w:left="1571"/>
        <w:rPr>
          <w:b/>
          <w:color w:val="000000"/>
        </w:rPr>
      </w:pPr>
    </w:p>
    <w:p w:rsidR="00134A11" w:rsidRPr="00955697" w:rsidRDefault="00134A11" w:rsidP="00134A11">
      <w:pPr>
        <w:ind w:left="1571"/>
        <w:rPr>
          <w:b/>
          <w:color w:val="000000"/>
        </w:rPr>
      </w:pPr>
    </w:p>
    <w:p w:rsidR="00134A11" w:rsidRPr="00EE428A" w:rsidRDefault="00134A11" w:rsidP="00134A11">
      <w:pPr>
        <w:pStyle w:val="20"/>
      </w:pPr>
      <w:bookmarkStart w:id="141" w:name="_Toc80260278"/>
      <w:r w:rsidRPr="00C373C7">
        <w:t>Раздел 1</w:t>
      </w:r>
      <w:r>
        <w:t>0</w:t>
      </w:r>
      <w:r w:rsidRPr="00C373C7">
        <w:t xml:space="preserve">. </w:t>
      </w:r>
      <w:r w:rsidRPr="00DB07E6">
        <w:t>Градостроительный регламен</w:t>
      </w:r>
      <w:r w:rsidRPr="00EE428A">
        <w:t>т. Зона малоэтажной многоквартирной жилой застройки Ж-3</w:t>
      </w:r>
      <w:r>
        <w:t>.</w:t>
      </w:r>
      <w:bookmarkEnd w:id="141"/>
    </w:p>
    <w:p w:rsidR="00134A11" w:rsidRPr="00701A16" w:rsidRDefault="00134A11" w:rsidP="00134A11">
      <w:pPr>
        <w:rPr>
          <w:rFonts w:ascii="Verdana" w:hAnsi="Verdana"/>
          <w:b/>
          <w:color w:val="000000"/>
          <w:sz w:val="21"/>
          <w:szCs w:val="21"/>
        </w:rPr>
      </w:pPr>
      <w:r w:rsidRPr="00701A16">
        <w:rPr>
          <w:b/>
          <w:color w:val="000000"/>
        </w:rPr>
        <w:t xml:space="preserve">Зона выделена для создания правовых условий формирования территорий </w:t>
      </w:r>
      <w:proofErr w:type="gramStart"/>
      <w:r w:rsidRPr="00701A16">
        <w:rPr>
          <w:b/>
          <w:color w:val="000000"/>
        </w:rPr>
        <w:t>для</w:t>
      </w:r>
      <w:proofErr w:type="gramEnd"/>
      <w:r w:rsidRPr="00701A16">
        <w:rPr>
          <w:b/>
          <w:color w:val="000000"/>
        </w:rPr>
        <w:t xml:space="preserve"> </w:t>
      </w:r>
      <w:proofErr w:type="gramStart"/>
      <w:r w:rsidRPr="00701A16">
        <w:rPr>
          <w:b/>
          <w:color w:val="000000"/>
        </w:rPr>
        <w:t>размещение</w:t>
      </w:r>
      <w:proofErr w:type="gramEnd"/>
      <w:r w:rsidRPr="00701A16">
        <w:rPr>
          <w:b/>
          <w:color w:val="000000"/>
        </w:rPr>
        <w:t xml:space="preserve"> малоэтажных многоквартирных домов, обустройство спортивных и детских площадок, площадок для отдыха;</w:t>
      </w:r>
      <w:r w:rsidRPr="00701A16">
        <w:rPr>
          <w:rFonts w:ascii="Verdana" w:hAnsi="Verdana"/>
          <w:b/>
          <w:color w:val="000000"/>
          <w:sz w:val="21"/>
          <w:szCs w:val="21"/>
        </w:rPr>
        <w:t xml:space="preserve"> </w:t>
      </w:r>
      <w:r w:rsidRPr="00701A16">
        <w:rPr>
          <w:b/>
          <w:color w:val="000000"/>
        </w:rPr>
        <w:t>размещение объектов обслуживания жилой застройки.</w:t>
      </w:r>
    </w:p>
    <w:p w:rsidR="00134A11" w:rsidRPr="00D13486" w:rsidRDefault="00134A11" w:rsidP="00134A11">
      <w:pPr>
        <w:rPr>
          <w:b/>
          <w:webHidden/>
        </w:rPr>
      </w:pPr>
    </w:p>
    <w:tbl>
      <w:tblPr>
        <w:tblpPr w:leftFromText="180" w:rightFromText="180" w:vertAnchor="text" w:tblpXSpec="center" w:tblpY="1"/>
        <w:tblOverlap w:val="neve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9033"/>
      </w:tblGrid>
      <w:tr w:rsidR="00134A11" w:rsidRPr="00D13486" w:rsidTr="001D46AD">
        <w:trPr>
          <w:jc w:val="center"/>
        </w:trPr>
        <w:tc>
          <w:tcPr>
            <w:tcW w:w="890"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33" w:type="dxa"/>
            <w:shd w:val="pct5" w:color="auto" w:fill="auto"/>
            <w:vAlign w:val="center"/>
          </w:tcPr>
          <w:p w:rsidR="00134A11" w:rsidRPr="00D13486" w:rsidRDefault="00134A11" w:rsidP="001D46AD">
            <w:pPr>
              <w:pStyle w:val="affffa"/>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sidRPr="00D13486">
              <w:rPr>
                <w:szCs w:val="24"/>
              </w:rPr>
              <w:t>2.1.1</w:t>
            </w:r>
          </w:p>
        </w:tc>
        <w:tc>
          <w:tcPr>
            <w:tcW w:w="9033" w:type="dxa"/>
            <w:vAlign w:val="center"/>
          </w:tcPr>
          <w:p w:rsidR="00134A11" w:rsidRPr="00D13486" w:rsidRDefault="00134A11" w:rsidP="001D46AD">
            <w:pPr>
              <w:pStyle w:val="affffa"/>
              <w:jc w:val="both"/>
              <w:rPr>
                <w:szCs w:val="24"/>
              </w:rPr>
            </w:pPr>
            <w:r w:rsidRPr="00D13486">
              <w:rPr>
                <w:szCs w:val="24"/>
              </w:rPr>
              <w:t>Малоэтажная многоквартирная жилая застройка</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sidRPr="00D13486">
              <w:rPr>
                <w:szCs w:val="24"/>
              </w:rPr>
              <w:t>2.7</w:t>
            </w:r>
          </w:p>
        </w:tc>
        <w:tc>
          <w:tcPr>
            <w:tcW w:w="9033" w:type="dxa"/>
          </w:tcPr>
          <w:p w:rsidR="00134A11" w:rsidRPr="00D13486" w:rsidRDefault="00134A11" w:rsidP="001D46AD">
            <w:pPr>
              <w:pStyle w:val="affffa"/>
              <w:jc w:val="both"/>
              <w:rPr>
                <w:szCs w:val="24"/>
              </w:rPr>
            </w:pPr>
            <w:r w:rsidRPr="00D13486">
              <w:rPr>
                <w:szCs w:val="24"/>
              </w:rPr>
              <w:t>Обслуживание жилой застройки</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sidRPr="00D13486">
              <w:rPr>
                <w:szCs w:val="24"/>
              </w:rPr>
              <w:t>2.7.1</w:t>
            </w:r>
          </w:p>
        </w:tc>
        <w:tc>
          <w:tcPr>
            <w:tcW w:w="9033" w:type="dxa"/>
          </w:tcPr>
          <w:p w:rsidR="00134A11" w:rsidRPr="00D13486" w:rsidRDefault="00134A11" w:rsidP="001D46AD">
            <w:pPr>
              <w:pStyle w:val="affffa"/>
              <w:jc w:val="both"/>
              <w:rPr>
                <w:szCs w:val="24"/>
              </w:rPr>
            </w:pPr>
            <w:r>
              <w:rPr>
                <w:szCs w:val="24"/>
              </w:rPr>
              <w:t>Хранение автотранспорта</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Pr>
                <w:szCs w:val="24"/>
              </w:rPr>
              <w:t>3.1</w:t>
            </w:r>
          </w:p>
        </w:tc>
        <w:tc>
          <w:tcPr>
            <w:tcW w:w="9033" w:type="dxa"/>
            <w:vAlign w:val="center"/>
          </w:tcPr>
          <w:p w:rsidR="00134A11" w:rsidRPr="00D13486" w:rsidRDefault="00134A11" w:rsidP="001D46AD">
            <w:pPr>
              <w:pStyle w:val="affffa"/>
              <w:jc w:val="both"/>
              <w:rPr>
                <w:szCs w:val="24"/>
              </w:rPr>
            </w:pPr>
            <w:r w:rsidRPr="00D13486">
              <w:rPr>
                <w:szCs w:val="24"/>
              </w:rPr>
              <w:t xml:space="preserve">Коммунальное обслуживание </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sidRPr="00D13486">
              <w:rPr>
                <w:szCs w:val="24"/>
              </w:rPr>
              <w:t>12.0</w:t>
            </w:r>
          </w:p>
        </w:tc>
        <w:tc>
          <w:tcPr>
            <w:tcW w:w="9033" w:type="dxa"/>
          </w:tcPr>
          <w:p w:rsidR="00134A11" w:rsidRPr="00D13486" w:rsidRDefault="00134A11" w:rsidP="001D46AD">
            <w:pPr>
              <w:pStyle w:val="affffa"/>
              <w:jc w:val="both"/>
              <w:rPr>
                <w:szCs w:val="24"/>
              </w:rPr>
            </w:pPr>
            <w:r w:rsidRPr="00D13486">
              <w:rPr>
                <w:szCs w:val="24"/>
              </w:rPr>
              <w:t xml:space="preserve">Земельные участки (территории) общего пользования </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Pr>
                <w:szCs w:val="24"/>
              </w:rPr>
              <w:t>13.1</w:t>
            </w:r>
          </w:p>
        </w:tc>
        <w:tc>
          <w:tcPr>
            <w:tcW w:w="9033" w:type="dxa"/>
          </w:tcPr>
          <w:p w:rsidR="00134A11" w:rsidRPr="00D13486" w:rsidRDefault="00134A11" w:rsidP="001D46AD">
            <w:pPr>
              <w:pStyle w:val="affffa"/>
              <w:jc w:val="both"/>
              <w:rPr>
                <w:szCs w:val="24"/>
              </w:rPr>
            </w:pPr>
            <w:r>
              <w:rPr>
                <w:szCs w:val="24"/>
              </w:rPr>
              <w:t>Ведение огородничества</w:t>
            </w:r>
          </w:p>
        </w:tc>
      </w:tr>
      <w:tr w:rsidR="00134A11" w:rsidRPr="00D13486" w:rsidTr="001D46AD">
        <w:trPr>
          <w:jc w:val="center"/>
        </w:trPr>
        <w:tc>
          <w:tcPr>
            <w:tcW w:w="890"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33" w:type="dxa"/>
            <w:shd w:val="pct5" w:color="auto" w:fill="auto"/>
          </w:tcPr>
          <w:p w:rsidR="00134A11" w:rsidRPr="00D13486" w:rsidRDefault="00134A11" w:rsidP="001D46AD">
            <w:pPr>
              <w:pStyle w:val="affffa"/>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890"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lastRenderedPageBreak/>
              <w:t>3.1</w:t>
            </w:r>
          </w:p>
        </w:tc>
        <w:tc>
          <w:tcPr>
            <w:tcW w:w="9033"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890"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33" w:type="dxa"/>
            <w:shd w:val="pct5" w:color="auto" w:fill="auto"/>
          </w:tcPr>
          <w:p w:rsidR="00134A11" w:rsidRPr="00D13486" w:rsidRDefault="00134A11" w:rsidP="001D46AD">
            <w:pPr>
              <w:pStyle w:val="affffa"/>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890" w:type="dxa"/>
            <w:vAlign w:val="center"/>
          </w:tcPr>
          <w:p w:rsidR="00134A11" w:rsidRPr="00D13486" w:rsidRDefault="00134A11" w:rsidP="001D46AD">
            <w:pPr>
              <w:pStyle w:val="affffa"/>
              <w:jc w:val="both"/>
              <w:rPr>
                <w:szCs w:val="24"/>
              </w:rPr>
            </w:pPr>
            <w:r>
              <w:rPr>
                <w:szCs w:val="24"/>
              </w:rPr>
              <w:t>4.4</w:t>
            </w:r>
          </w:p>
        </w:tc>
        <w:tc>
          <w:tcPr>
            <w:tcW w:w="9033" w:type="dxa"/>
          </w:tcPr>
          <w:p w:rsidR="00134A11" w:rsidRPr="00D13486" w:rsidRDefault="00134A11" w:rsidP="001D46AD">
            <w:pPr>
              <w:pStyle w:val="affffa"/>
              <w:jc w:val="both"/>
              <w:rPr>
                <w:szCs w:val="24"/>
              </w:rPr>
            </w:pPr>
            <w:r>
              <w:rPr>
                <w:szCs w:val="24"/>
              </w:rPr>
              <w:t>Магазины</w:t>
            </w:r>
          </w:p>
        </w:tc>
      </w:tr>
    </w:tbl>
    <w:p w:rsidR="00134A11" w:rsidRPr="00D13486" w:rsidRDefault="00134A11" w:rsidP="00134A11">
      <w:pPr>
        <w:rPr>
          <w:b/>
        </w:rPr>
      </w:pPr>
    </w:p>
    <w:p w:rsidR="00134A11" w:rsidRPr="00D13486" w:rsidRDefault="00134A11" w:rsidP="00134A11">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2.1.1</w:t>
      </w:r>
      <w:r>
        <w:rPr>
          <w:b/>
        </w:rPr>
        <w:t>, 13.1</w:t>
      </w:r>
      <w:r w:rsidRPr="00D13486">
        <w:rPr>
          <w:b/>
        </w:rPr>
        <w:t>:</w:t>
      </w:r>
    </w:p>
    <w:p w:rsidR="00134A11" w:rsidRPr="00D13486" w:rsidRDefault="00134A11" w:rsidP="00FF12FA">
      <w:pPr>
        <w:widowControl w:val="0"/>
        <w:numPr>
          <w:ilvl w:val="0"/>
          <w:numId w:val="6"/>
        </w:numPr>
        <w:ind w:left="0" w:firstLine="851"/>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1500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w:t>
      </w:r>
      <w:r>
        <w:t>ков – 7</w:t>
      </w:r>
      <w:r w:rsidRPr="00D13486">
        <w:t xml:space="preserve">000 </w:t>
      </w:r>
      <w:proofErr w:type="spellStart"/>
      <w:r w:rsidRPr="00D13486">
        <w:t>кв.м</w:t>
      </w:r>
      <w:proofErr w:type="spellEnd"/>
      <w:r w:rsidRPr="00D13486">
        <w:t>.</w:t>
      </w:r>
    </w:p>
    <w:p w:rsidR="00134A11" w:rsidRPr="00D13486" w:rsidRDefault="00134A11" w:rsidP="00FF12FA">
      <w:pPr>
        <w:widowControl w:val="0"/>
        <w:numPr>
          <w:ilvl w:val="0"/>
          <w:numId w:val="6"/>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134A11" w:rsidRPr="00D13486" w:rsidRDefault="00134A11" w:rsidP="00FF12FA">
      <w:pPr>
        <w:widowControl w:val="0"/>
        <w:numPr>
          <w:ilvl w:val="0"/>
          <w:numId w:val="6"/>
        </w:numPr>
        <w:ind w:left="0" w:firstLine="851"/>
        <w:jc w:val="both"/>
      </w:pPr>
      <w:r w:rsidRPr="00D13486">
        <w:t xml:space="preserve">Предельное количество этажей </w:t>
      </w:r>
      <w:r>
        <w:t>зданий, строений, сооружений – 4</w:t>
      </w:r>
      <w:r w:rsidRPr="00D13486">
        <w:t>, предельная высота зданий, строений, сооружений –25 м.</w:t>
      </w:r>
    </w:p>
    <w:p w:rsidR="00134A11" w:rsidRPr="00D13486" w:rsidRDefault="00134A11" w:rsidP="00FF12FA">
      <w:pPr>
        <w:widowControl w:val="0"/>
        <w:numPr>
          <w:ilvl w:val="0"/>
          <w:numId w:val="6"/>
        </w:numPr>
        <w:ind w:left="0" w:firstLine="851"/>
        <w:jc w:val="both"/>
      </w:pPr>
      <w:r w:rsidRPr="00D13486">
        <w:t>Максимальный процент застройки в границах земельного участка – 70%.</w:t>
      </w:r>
    </w:p>
    <w:p w:rsidR="00134A11" w:rsidRPr="00D13486" w:rsidRDefault="00134A11" w:rsidP="00134A11">
      <w:pPr>
        <w:ind w:left="851"/>
      </w:pPr>
    </w:p>
    <w:p w:rsidR="00134A11" w:rsidRPr="00D13486" w:rsidRDefault="00134A11" w:rsidP="00134A11">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w:t>
      </w:r>
      <w:r>
        <w:rPr>
          <w:b/>
        </w:rPr>
        <w:t>, 4.4</w:t>
      </w:r>
      <w:r w:rsidRPr="00D13486">
        <w:rPr>
          <w:b/>
        </w:rPr>
        <w:t>:</w:t>
      </w:r>
    </w:p>
    <w:p w:rsidR="00134A11" w:rsidRPr="00D13486" w:rsidRDefault="00134A11" w:rsidP="00FF12FA">
      <w:pPr>
        <w:widowControl w:val="0"/>
        <w:numPr>
          <w:ilvl w:val="0"/>
          <w:numId w:val="6"/>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2.7.1</w:t>
      </w:r>
      <w:r w:rsidRPr="00D13486">
        <w:t xml:space="preserve">: размеры земельных участков не подлежат установлению; минимальная площадь земельных участков – 18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 550 </w:t>
      </w:r>
      <w:proofErr w:type="spellStart"/>
      <w:r w:rsidRPr="00D13486">
        <w:t>кв.м</w:t>
      </w:r>
      <w:proofErr w:type="spellEnd"/>
      <w:r w:rsidRPr="00D13486">
        <w:t>.</w:t>
      </w:r>
    </w:p>
    <w:p w:rsidR="00134A11" w:rsidRDefault="00134A11" w:rsidP="00FF12FA">
      <w:pPr>
        <w:widowControl w:val="0"/>
        <w:numPr>
          <w:ilvl w:val="0"/>
          <w:numId w:val="6"/>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w:t>
      </w:r>
      <w:r>
        <w:rPr>
          <w:b/>
          <w:color w:val="000000"/>
        </w:rPr>
        <w:t>, 4.4</w:t>
      </w:r>
      <w:r w:rsidRPr="00D13486">
        <w:rPr>
          <w:color w:val="000000"/>
        </w:rPr>
        <w:t>.:</w:t>
      </w:r>
      <w:r w:rsidRPr="00D13486">
        <w:t xml:space="preserve"> размеры земельных участков не подлежат установлению; минимальная площадь земельных участков – </w:t>
      </w:r>
      <w:r>
        <w:t>25</w:t>
      </w:r>
      <w:r w:rsidRPr="00D13486">
        <w:t>кв</w:t>
      </w:r>
      <w:proofErr w:type="gramStart"/>
      <w:r w:rsidRPr="00D13486">
        <w:t>.м</w:t>
      </w:r>
      <w:proofErr w:type="gramEnd"/>
      <w:r w:rsidRPr="00D13486">
        <w:t>; максимальная площадь</w:t>
      </w:r>
      <w:r w:rsidRPr="00D13486">
        <w:rPr>
          <w:vertAlign w:val="superscript"/>
        </w:rPr>
        <w:t xml:space="preserve"> </w:t>
      </w:r>
      <w:r w:rsidRPr="00D13486">
        <w:t>земельных участков –</w:t>
      </w:r>
      <w:r>
        <w:t>2000</w:t>
      </w:r>
      <w:r w:rsidRPr="00D13486">
        <w:t xml:space="preserve"> </w:t>
      </w:r>
      <w:proofErr w:type="spellStart"/>
      <w:r w:rsidRPr="00D13486">
        <w:t>кв.м</w:t>
      </w:r>
      <w:proofErr w:type="spellEnd"/>
      <w:r w:rsidRPr="00D13486">
        <w:t>.</w:t>
      </w:r>
    </w:p>
    <w:p w:rsidR="00134A11" w:rsidRPr="00D13486" w:rsidRDefault="00134A11" w:rsidP="00FF12FA">
      <w:pPr>
        <w:widowControl w:val="0"/>
        <w:numPr>
          <w:ilvl w:val="0"/>
          <w:numId w:val="6"/>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134A11" w:rsidRPr="00D13486" w:rsidRDefault="00134A11" w:rsidP="00FF12FA">
      <w:pPr>
        <w:widowControl w:val="0"/>
        <w:numPr>
          <w:ilvl w:val="0"/>
          <w:numId w:val="6"/>
        </w:numPr>
        <w:ind w:left="0" w:firstLine="851"/>
        <w:jc w:val="both"/>
      </w:pPr>
      <w:r w:rsidRPr="00D13486">
        <w:t>Предельное количество этажей зданий, строений, сооружений – 2, предельная высота з</w:t>
      </w:r>
      <w:r>
        <w:t>даний, строений, сооружений – 15</w:t>
      </w:r>
      <w:r w:rsidRPr="00D13486">
        <w:t xml:space="preserve"> м.</w:t>
      </w:r>
    </w:p>
    <w:p w:rsidR="00134A11" w:rsidRPr="00D13486" w:rsidRDefault="00134A11" w:rsidP="00FF12FA">
      <w:pPr>
        <w:widowControl w:val="0"/>
        <w:numPr>
          <w:ilvl w:val="0"/>
          <w:numId w:val="6"/>
        </w:numPr>
        <w:ind w:left="0" w:firstLine="851"/>
        <w:jc w:val="both"/>
      </w:pPr>
      <w:r w:rsidRPr="00D13486">
        <w:t>Максимальный процент застройки в границах земельного участка – 70%.</w:t>
      </w:r>
    </w:p>
    <w:p w:rsidR="00134A11" w:rsidRPr="00D13486" w:rsidRDefault="00134A11" w:rsidP="00134A11">
      <w:pPr>
        <w:ind w:left="851"/>
        <w:rPr>
          <w:b/>
        </w:rPr>
      </w:pPr>
    </w:p>
    <w:p w:rsidR="00134A11" w:rsidRPr="00D13486" w:rsidRDefault="00134A11" w:rsidP="00134A11">
      <w:pPr>
        <w:ind w:firstLine="993"/>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D13486" w:rsidRDefault="00134A11" w:rsidP="00FF12FA">
      <w:pPr>
        <w:widowControl w:val="0"/>
        <w:numPr>
          <w:ilvl w:val="0"/>
          <w:numId w:val="6"/>
        </w:numPr>
        <w:ind w:left="0" w:firstLine="851"/>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134A11" w:rsidRPr="00D13486" w:rsidRDefault="00134A11" w:rsidP="00FF12FA">
      <w:pPr>
        <w:widowControl w:val="0"/>
        <w:numPr>
          <w:ilvl w:val="0"/>
          <w:numId w:val="6"/>
        </w:numPr>
        <w:ind w:left="0" w:firstLine="851"/>
        <w:jc w:val="both"/>
      </w:pPr>
      <w:r w:rsidRPr="00D13486">
        <w:rPr>
          <w:shd w:val="clear" w:color="auto" w:fill="FFFFFF"/>
        </w:rPr>
        <w:t xml:space="preserve">Минимальные отступы от границ земельного участка в целях определения </w:t>
      </w:r>
      <w:r w:rsidRPr="00D13486">
        <w:rPr>
          <w:shd w:val="clear" w:color="auto" w:fill="FFFFFF"/>
        </w:rPr>
        <w:lastRenderedPageBreak/>
        <w:t>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0 м"/>
        </w:smartTagPr>
        <w:r w:rsidRPr="00D13486">
          <w:t>0 м</w:t>
        </w:r>
      </w:smartTag>
      <w:r w:rsidRPr="00D13486">
        <w:t xml:space="preserve">. </w:t>
      </w:r>
    </w:p>
    <w:p w:rsidR="00134A11" w:rsidRPr="00D13486" w:rsidRDefault="00134A11" w:rsidP="00FF12FA">
      <w:pPr>
        <w:widowControl w:val="0"/>
        <w:numPr>
          <w:ilvl w:val="0"/>
          <w:numId w:val="6"/>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Pr="00D13486" w:rsidRDefault="00134A11" w:rsidP="00FF12FA">
      <w:pPr>
        <w:widowControl w:val="0"/>
        <w:numPr>
          <w:ilvl w:val="0"/>
          <w:numId w:val="6"/>
        </w:numPr>
        <w:ind w:left="0" w:firstLine="851"/>
        <w:jc w:val="both"/>
      </w:pPr>
      <w:r w:rsidRPr="00D13486">
        <w:t>Максимальный процент застройки в границах земельного участка – 100 %.</w:t>
      </w:r>
    </w:p>
    <w:p w:rsidR="00134A11" w:rsidRPr="00D13486" w:rsidRDefault="00134A11" w:rsidP="00134A11">
      <w:pPr>
        <w:ind w:left="851"/>
      </w:pPr>
    </w:p>
    <w:p w:rsidR="00134A11" w:rsidRPr="00D13486" w:rsidRDefault="00134A11" w:rsidP="00134A11">
      <w:pPr>
        <w:ind w:firstLine="993"/>
        <w:rPr>
          <w:b/>
          <w:color w:val="000000"/>
        </w:rPr>
      </w:pPr>
      <w:r w:rsidRPr="00D13486">
        <w:rPr>
          <w:b/>
          <w:color w:val="00000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proofErr w:type="spellStart"/>
      <w:r>
        <w:rPr>
          <w:b/>
          <w:color w:val="000000"/>
        </w:rPr>
        <w:t>водоохранные</w:t>
      </w:r>
      <w:proofErr w:type="spellEnd"/>
      <w:r>
        <w:rPr>
          <w:b/>
          <w:color w:val="000000"/>
        </w:rPr>
        <w:t xml:space="preserve"> зоны</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FF12FA">
      <w:pPr>
        <w:numPr>
          <w:ilvl w:val="0"/>
          <w:numId w:val="13"/>
        </w:numPr>
        <w:jc w:val="both"/>
        <w:rPr>
          <w:b/>
          <w:color w:val="000000"/>
        </w:rPr>
      </w:pPr>
      <w:r>
        <w:rPr>
          <w:b/>
          <w:color w:val="000000"/>
        </w:rPr>
        <w:t>придорожные полосы</w:t>
      </w:r>
    </w:p>
    <w:p w:rsidR="00134A11" w:rsidRDefault="00134A11" w:rsidP="00FF12FA">
      <w:pPr>
        <w:numPr>
          <w:ilvl w:val="0"/>
          <w:numId w:val="13"/>
        </w:numPr>
        <w:jc w:val="both"/>
        <w:rPr>
          <w:b/>
          <w:color w:val="000000"/>
        </w:rPr>
      </w:pPr>
      <w:r>
        <w:rPr>
          <w:b/>
          <w:color w:val="000000"/>
        </w:rPr>
        <w:t>зона затопления, подтопления</w:t>
      </w:r>
    </w:p>
    <w:p w:rsidR="00134A11" w:rsidRPr="00C373C7" w:rsidRDefault="00134A11" w:rsidP="00134A11">
      <w:pPr>
        <w:pStyle w:val="20"/>
      </w:pPr>
      <w:bookmarkStart w:id="142" w:name="_Toc80260279"/>
      <w:r w:rsidRPr="00C373C7">
        <w:t>Раздел 1</w:t>
      </w:r>
      <w:r>
        <w:t>1</w:t>
      </w:r>
      <w:r w:rsidRPr="00C373C7">
        <w:t xml:space="preserve">.   Градостроительный регламент. </w:t>
      </w:r>
      <w:r w:rsidRPr="00EE5BF9">
        <w:rPr>
          <w:rFonts w:ascii="Helvetica" w:hAnsi="Helvetica" w:cs="Helvetica"/>
          <w:sz w:val="21"/>
          <w:szCs w:val="21"/>
          <w:shd w:val="clear" w:color="auto" w:fill="FBFBFB"/>
        </w:rPr>
        <w:t xml:space="preserve"> </w:t>
      </w:r>
      <w:r w:rsidRPr="00EE5BF9">
        <w:t>Зона размещения объектов общественной и предпринимательской деятельности ОД-1</w:t>
      </w:r>
      <w:bookmarkEnd w:id="142"/>
    </w:p>
    <w:p w:rsidR="00134A11" w:rsidRPr="00701A16" w:rsidRDefault="00134A11" w:rsidP="00134A11">
      <w:pPr>
        <w:autoSpaceDE w:val="0"/>
        <w:spacing w:before="120"/>
        <w:ind w:firstLine="425"/>
        <w:rPr>
          <w:b/>
          <w:color w:val="000000"/>
        </w:rPr>
      </w:pPr>
      <w:r w:rsidRPr="00701A16">
        <w:rPr>
          <w:b/>
          <w:color w:val="000000"/>
        </w:rPr>
        <w:t>Зона выделена для создания правовых условий формирования территорий для размещения объектов капитального строительства в целях обеспечения удовлетворения бытовых, социальных и духовных потребностей человека.</w:t>
      </w:r>
    </w:p>
    <w:p w:rsidR="00134A11" w:rsidRPr="00C373C7" w:rsidRDefault="00134A11" w:rsidP="00134A11">
      <w:pPr>
        <w:autoSpaceDE w:val="0"/>
        <w:spacing w:before="120"/>
        <w:ind w:firstLine="425"/>
        <w:rPr>
          <w:color w:val="00000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041"/>
      </w:tblGrid>
      <w:tr w:rsidR="00134A11" w:rsidRPr="00D13486" w:rsidTr="001D46AD">
        <w:trPr>
          <w:jc w:val="center"/>
        </w:trPr>
        <w:tc>
          <w:tcPr>
            <w:tcW w:w="0" w:type="auto"/>
            <w:shd w:val="pct5" w:color="auto" w:fill="auto"/>
            <w:vAlign w:val="center"/>
          </w:tcPr>
          <w:p w:rsidR="00134A11" w:rsidRPr="00D13486" w:rsidRDefault="00134A11" w:rsidP="001D46AD">
            <w:pPr>
              <w:pStyle w:val="affffa"/>
              <w:jc w:val="both"/>
              <w:rPr>
                <w:b/>
                <w:szCs w:val="24"/>
              </w:rPr>
            </w:pPr>
            <w:bookmarkStart w:id="143" w:name="_Toc464476863"/>
            <w:bookmarkEnd w:id="140"/>
            <w:r w:rsidRPr="00D13486">
              <w:rPr>
                <w:b/>
                <w:szCs w:val="24"/>
              </w:rPr>
              <w:t>Код</w:t>
            </w:r>
          </w:p>
        </w:tc>
        <w:tc>
          <w:tcPr>
            <w:tcW w:w="0" w:type="auto"/>
            <w:shd w:val="pct5" w:color="auto" w:fill="auto"/>
            <w:vAlign w:val="center"/>
          </w:tcPr>
          <w:p w:rsidR="00134A11" w:rsidRPr="00D13486" w:rsidRDefault="00134A11" w:rsidP="001D46AD">
            <w:pPr>
              <w:pStyle w:val="affffa"/>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3.1</w:t>
            </w:r>
          </w:p>
        </w:tc>
        <w:tc>
          <w:tcPr>
            <w:tcW w:w="0" w:type="auto"/>
            <w:vAlign w:val="center"/>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3.2</w:t>
            </w:r>
          </w:p>
        </w:tc>
        <w:tc>
          <w:tcPr>
            <w:tcW w:w="0" w:type="auto"/>
            <w:vAlign w:val="center"/>
          </w:tcPr>
          <w:p w:rsidR="00134A11" w:rsidRPr="00D13486" w:rsidRDefault="00134A11" w:rsidP="001D46AD">
            <w:pPr>
              <w:pStyle w:val="affffa"/>
              <w:jc w:val="both"/>
              <w:rPr>
                <w:szCs w:val="24"/>
              </w:rPr>
            </w:pPr>
            <w:r w:rsidRPr="00D13486">
              <w:rPr>
                <w:szCs w:val="24"/>
              </w:rPr>
              <w:t>Социальное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3.3</w:t>
            </w:r>
          </w:p>
        </w:tc>
        <w:tc>
          <w:tcPr>
            <w:tcW w:w="0" w:type="auto"/>
          </w:tcPr>
          <w:p w:rsidR="00134A11" w:rsidRPr="00D13486" w:rsidRDefault="00134A11" w:rsidP="001D46AD">
            <w:pPr>
              <w:pStyle w:val="affffa"/>
              <w:jc w:val="both"/>
              <w:rPr>
                <w:szCs w:val="24"/>
              </w:rPr>
            </w:pPr>
            <w:r w:rsidRPr="00D13486">
              <w:rPr>
                <w:szCs w:val="24"/>
              </w:rPr>
              <w:t>Бытовое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3.4</w:t>
            </w:r>
          </w:p>
        </w:tc>
        <w:tc>
          <w:tcPr>
            <w:tcW w:w="0" w:type="auto"/>
          </w:tcPr>
          <w:p w:rsidR="00134A11" w:rsidRPr="00D13486" w:rsidRDefault="00134A11" w:rsidP="001D46AD">
            <w:pPr>
              <w:pStyle w:val="affffa"/>
              <w:jc w:val="both"/>
              <w:rPr>
                <w:szCs w:val="24"/>
              </w:rPr>
            </w:pPr>
            <w:r w:rsidRPr="00D13486">
              <w:rPr>
                <w:szCs w:val="24"/>
              </w:rPr>
              <w:t>Здравоохранение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3.4.1</w:t>
            </w:r>
          </w:p>
        </w:tc>
        <w:tc>
          <w:tcPr>
            <w:tcW w:w="0" w:type="auto"/>
          </w:tcPr>
          <w:p w:rsidR="00134A11" w:rsidRPr="00D13486" w:rsidRDefault="00134A11" w:rsidP="001D46AD">
            <w:pPr>
              <w:pStyle w:val="affffa"/>
              <w:jc w:val="both"/>
              <w:rPr>
                <w:szCs w:val="24"/>
              </w:rPr>
            </w:pPr>
            <w:r w:rsidRPr="00D13486">
              <w:rPr>
                <w:szCs w:val="24"/>
              </w:rPr>
              <w:t>Амбулаторно-поликлиническое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3.4.2</w:t>
            </w:r>
          </w:p>
        </w:tc>
        <w:tc>
          <w:tcPr>
            <w:tcW w:w="0" w:type="auto"/>
          </w:tcPr>
          <w:p w:rsidR="00134A11" w:rsidRPr="00D13486" w:rsidRDefault="00134A11" w:rsidP="001D46AD">
            <w:pPr>
              <w:pStyle w:val="affffa"/>
              <w:jc w:val="both"/>
              <w:rPr>
                <w:szCs w:val="24"/>
              </w:rPr>
            </w:pPr>
            <w:r w:rsidRPr="00D13486">
              <w:rPr>
                <w:szCs w:val="24"/>
              </w:rPr>
              <w:t>Стационарное медицинское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3.5</w:t>
            </w:r>
          </w:p>
        </w:tc>
        <w:tc>
          <w:tcPr>
            <w:tcW w:w="0" w:type="auto"/>
            <w:vAlign w:val="center"/>
          </w:tcPr>
          <w:p w:rsidR="00134A11" w:rsidRPr="00D13486" w:rsidRDefault="00134A11" w:rsidP="001D46AD">
            <w:pPr>
              <w:pStyle w:val="affffa"/>
              <w:jc w:val="both"/>
              <w:rPr>
                <w:szCs w:val="24"/>
              </w:rPr>
            </w:pPr>
            <w:r w:rsidRPr="00D13486">
              <w:rPr>
                <w:szCs w:val="24"/>
              </w:rPr>
              <w:t>Образование и просвещение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3.5.1</w:t>
            </w:r>
          </w:p>
        </w:tc>
        <w:tc>
          <w:tcPr>
            <w:tcW w:w="0" w:type="auto"/>
            <w:vAlign w:val="center"/>
          </w:tcPr>
          <w:p w:rsidR="00134A11" w:rsidRPr="00D13486" w:rsidRDefault="00134A11" w:rsidP="001D46AD">
            <w:pPr>
              <w:pStyle w:val="affffa"/>
              <w:jc w:val="both"/>
              <w:rPr>
                <w:szCs w:val="24"/>
              </w:rPr>
            </w:pPr>
            <w:r w:rsidRPr="00D13486">
              <w:rPr>
                <w:szCs w:val="24"/>
              </w:rPr>
              <w:t>Дошкольное, начальное и среднее общее образование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3.5.2</w:t>
            </w:r>
          </w:p>
        </w:tc>
        <w:tc>
          <w:tcPr>
            <w:tcW w:w="0" w:type="auto"/>
            <w:vAlign w:val="center"/>
          </w:tcPr>
          <w:p w:rsidR="00134A11" w:rsidRPr="00D13486" w:rsidRDefault="00134A11" w:rsidP="001D46AD">
            <w:pPr>
              <w:pStyle w:val="affffa"/>
              <w:jc w:val="both"/>
              <w:rPr>
                <w:szCs w:val="24"/>
              </w:rPr>
            </w:pPr>
            <w:r w:rsidRPr="00D13486">
              <w:rPr>
                <w:szCs w:val="24"/>
              </w:rPr>
              <w:t>Среднее и высшее профессиональное образование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3.6</w:t>
            </w:r>
          </w:p>
        </w:tc>
        <w:tc>
          <w:tcPr>
            <w:tcW w:w="0" w:type="auto"/>
            <w:vAlign w:val="center"/>
          </w:tcPr>
          <w:p w:rsidR="00134A11" w:rsidRPr="00D13486" w:rsidRDefault="00134A11" w:rsidP="001D46AD">
            <w:pPr>
              <w:pStyle w:val="affffa"/>
              <w:jc w:val="both"/>
              <w:rPr>
                <w:szCs w:val="24"/>
              </w:rPr>
            </w:pPr>
            <w:r w:rsidRPr="00D13486">
              <w:rPr>
                <w:szCs w:val="24"/>
              </w:rPr>
              <w:t>Культурное развитие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3.7</w:t>
            </w:r>
          </w:p>
        </w:tc>
        <w:tc>
          <w:tcPr>
            <w:tcW w:w="0" w:type="auto"/>
            <w:vAlign w:val="center"/>
          </w:tcPr>
          <w:p w:rsidR="00134A11" w:rsidRPr="00D13486" w:rsidRDefault="00134A11" w:rsidP="001D46AD">
            <w:pPr>
              <w:pStyle w:val="affffa"/>
              <w:jc w:val="both"/>
              <w:rPr>
                <w:szCs w:val="24"/>
              </w:rPr>
            </w:pPr>
            <w:r w:rsidRPr="00D13486">
              <w:rPr>
                <w:szCs w:val="24"/>
              </w:rPr>
              <w:t>Религиозное использование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3.8</w:t>
            </w:r>
          </w:p>
        </w:tc>
        <w:tc>
          <w:tcPr>
            <w:tcW w:w="0" w:type="auto"/>
            <w:vAlign w:val="center"/>
          </w:tcPr>
          <w:p w:rsidR="00134A11" w:rsidRPr="00D13486" w:rsidRDefault="00134A11" w:rsidP="001D46AD">
            <w:pPr>
              <w:pStyle w:val="affffa"/>
              <w:jc w:val="both"/>
              <w:rPr>
                <w:szCs w:val="24"/>
              </w:rPr>
            </w:pPr>
            <w:r w:rsidRPr="00D13486">
              <w:rPr>
                <w:szCs w:val="24"/>
              </w:rPr>
              <w:t>Общественное управление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3.9</w:t>
            </w:r>
          </w:p>
        </w:tc>
        <w:tc>
          <w:tcPr>
            <w:tcW w:w="0" w:type="auto"/>
          </w:tcPr>
          <w:p w:rsidR="00134A11" w:rsidRPr="00D13486" w:rsidRDefault="00134A11" w:rsidP="001D46AD">
            <w:pPr>
              <w:pStyle w:val="affffa"/>
              <w:jc w:val="both"/>
              <w:rPr>
                <w:szCs w:val="24"/>
              </w:rPr>
            </w:pPr>
            <w:r w:rsidRPr="00D13486">
              <w:rPr>
                <w:szCs w:val="24"/>
              </w:rPr>
              <w:t>Обеспечение научной деятельности</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3.9.1</w:t>
            </w:r>
          </w:p>
        </w:tc>
        <w:tc>
          <w:tcPr>
            <w:tcW w:w="0" w:type="auto"/>
          </w:tcPr>
          <w:p w:rsidR="00134A11" w:rsidRPr="00D13486" w:rsidRDefault="00134A11" w:rsidP="001D46AD">
            <w:pPr>
              <w:pStyle w:val="affffa"/>
              <w:jc w:val="both"/>
              <w:rPr>
                <w:szCs w:val="24"/>
              </w:rPr>
            </w:pPr>
            <w:r w:rsidRPr="00D13486">
              <w:rPr>
                <w:szCs w:val="24"/>
              </w:rPr>
              <w:t>Обеспечение деятельности в области гидрометеорологии и смежных с ней областях</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3.10.1</w:t>
            </w:r>
          </w:p>
        </w:tc>
        <w:tc>
          <w:tcPr>
            <w:tcW w:w="0" w:type="auto"/>
          </w:tcPr>
          <w:p w:rsidR="00134A11" w:rsidRPr="00D13486" w:rsidRDefault="00134A11" w:rsidP="001D46AD">
            <w:pPr>
              <w:pStyle w:val="affffa"/>
              <w:jc w:val="both"/>
              <w:rPr>
                <w:szCs w:val="24"/>
              </w:rPr>
            </w:pPr>
            <w:r w:rsidRPr="00D13486">
              <w:rPr>
                <w:szCs w:val="24"/>
              </w:rPr>
              <w:t>Амбулаторное ветеринарное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4.1</w:t>
            </w:r>
          </w:p>
        </w:tc>
        <w:tc>
          <w:tcPr>
            <w:tcW w:w="0" w:type="auto"/>
            <w:vAlign w:val="center"/>
          </w:tcPr>
          <w:p w:rsidR="00134A11" w:rsidRPr="00D13486" w:rsidRDefault="00134A11" w:rsidP="001D46AD">
            <w:pPr>
              <w:pStyle w:val="affffa"/>
              <w:jc w:val="both"/>
              <w:rPr>
                <w:szCs w:val="24"/>
              </w:rPr>
            </w:pPr>
            <w:r w:rsidRPr="00D13486">
              <w:rPr>
                <w:szCs w:val="24"/>
              </w:rPr>
              <w:t>Деловое управление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4.2</w:t>
            </w:r>
          </w:p>
        </w:tc>
        <w:tc>
          <w:tcPr>
            <w:tcW w:w="0" w:type="auto"/>
            <w:vAlign w:val="center"/>
          </w:tcPr>
          <w:p w:rsidR="00134A11" w:rsidRPr="00D13486" w:rsidRDefault="00134A11" w:rsidP="001D46AD">
            <w:pPr>
              <w:pStyle w:val="affffa"/>
              <w:jc w:val="both"/>
              <w:rPr>
                <w:szCs w:val="24"/>
              </w:rPr>
            </w:pPr>
            <w:proofErr w:type="gramStart"/>
            <w:r w:rsidRPr="00D13486">
              <w:rPr>
                <w:szCs w:val="24"/>
              </w:rPr>
              <w:t>Объекты торговли (торговые центры, торгово-развлекательные центры (комплексы)</w:t>
            </w:r>
            <w:proofErr w:type="gramEnd"/>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4.3</w:t>
            </w:r>
          </w:p>
        </w:tc>
        <w:tc>
          <w:tcPr>
            <w:tcW w:w="0" w:type="auto"/>
            <w:vAlign w:val="center"/>
          </w:tcPr>
          <w:p w:rsidR="00134A11" w:rsidRPr="00D13486" w:rsidRDefault="00134A11" w:rsidP="001D46AD">
            <w:pPr>
              <w:pStyle w:val="affffa"/>
              <w:jc w:val="both"/>
              <w:rPr>
                <w:szCs w:val="24"/>
              </w:rPr>
            </w:pPr>
            <w:r w:rsidRPr="00D13486">
              <w:rPr>
                <w:szCs w:val="24"/>
              </w:rPr>
              <w:t>Рынки</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4.4</w:t>
            </w:r>
          </w:p>
        </w:tc>
        <w:tc>
          <w:tcPr>
            <w:tcW w:w="0" w:type="auto"/>
            <w:vAlign w:val="center"/>
          </w:tcPr>
          <w:p w:rsidR="00134A11" w:rsidRPr="00D13486" w:rsidRDefault="00134A11" w:rsidP="001D46AD">
            <w:pPr>
              <w:pStyle w:val="affffa"/>
              <w:jc w:val="both"/>
              <w:rPr>
                <w:szCs w:val="24"/>
              </w:rPr>
            </w:pPr>
            <w:r w:rsidRPr="00D13486">
              <w:rPr>
                <w:szCs w:val="24"/>
              </w:rPr>
              <w:t>Магазины</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4.5</w:t>
            </w:r>
          </w:p>
        </w:tc>
        <w:tc>
          <w:tcPr>
            <w:tcW w:w="0" w:type="auto"/>
            <w:vAlign w:val="center"/>
          </w:tcPr>
          <w:p w:rsidR="00134A11" w:rsidRPr="00D13486" w:rsidRDefault="00134A11" w:rsidP="001D46AD">
            <w:pPr>
              <w:pStyle w:val="affffa"/>
              <w:jc w:val="both"/>
              <w:rPr>
                <w:szCs w:val="24"/>
              </w:rPr>
            </w:pPr>
            <w:r w:rsidRPr="00D13486">
              <w:rPr>
                <w:szCs w:val="24"/>
              </w:rPr>
              <w:t>Банковская и страховая деятельность</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4.6</w:t>
            </w:r>
          </w:p>
        </w:tc>
        <w:tc>
          <w:tcPr>
            <w:tcW w:w="0" w:type="auto"/>
            <w:vAlign w:val="center"/>
          </w:tcPr>
          <w:p w:rsidR="00134A11" w:rsidRPr="00D13486" w:rsidRDefault="00134A11" w:rsidP="001D46AD">
            <w:pPr>
              <w:pStyle w:val="affffa"/>
              <w:jc w:val="both"/>
              <w:rPr>
                <w:szCs w:val="24"/>
              </w:rPr>
            </w:pPr>
            <w:r w:rsidRPr="00D13486">
              <w:rPr>
                <w:szCs w:val="24"/>
              </w:rPr>
              <w:t>Общественное питание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4.7</w:t>
            </w:r>
          </w:p>
        </w:tc>
        <w:tc>
          <w:tcPr>
            <w:tcW w:w="0" w:type="auto"/>
            <w:vAlign w:val="center"/>
          </w:tcPr>
          <w:p w:rsidR="00134A11" w:rsidRPr="00D13486" w:rsidRDefault="00134A11" w:rsidP="001D46AD">
            <w:pPr>
              <w:pStyle w:val="affffa"/>
              <w:jc w:val="both"/>
              <w:rPr>
                <w:szCs w:val="24"/>
              </w:rPr>
            </w:pPr>
            <w:r w:rsidRPr="00D13486">
              <w:rPr>
                <w:szCs w:val="24"/>
              </w:rPr>
              <w:t>Гостиничное обслуживание</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4.8</w:t>
            </w:r>
          </w:p>
        </w:tc>
        <w:tc>
          <w:tcPr>
            <w:tcW w:w="0" w:type="auto"/>
          </w:tcPr>
          <w:p w:rsidR="00134A11" w:rsidRPr="00D13486" w:rsidRDefault="00134A11" w:rsidP="001D46AD">
            <w:pPr>
              <w:pStyle w:val="affffa"/>
              <w:jc w:val="both"/>
              <w:rPr>
                <w:szCs w:val="24"/>
              </w:rPr>
            </w:pPr>
            <w:r w:rsidRPr="00D13486">
              <w:rPr>
                <w:szCs w:val="24"/>
              </w:rPr>
              <w:t>Развлечения</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4.9</w:t>
            </w:r>
          </w:p>
        </w:tc>
        <w:tc>
          <w:tcPr>
            <w:tcW w:w="0" w:type="auto"/>
          </w:tcPr>
          <w:p w:rsidR="00134A11" w:rsidRPr="00D13486" w:rsidRDefault="00134A11" w:rsidP="001D46AD">
            <w:pPr>
              <w:pStyle w:val="affffa"/>
              <w:jc w:val="both"/>
              <w:rPr>
                <w:szCs w:val="24"/>
              </w:rPr>
            </w:pPr>
            <w:r>
              <w:rPr>
                <w:szCs w:val="24"/>
              </w:rPr>
              <w:t>Служебные гаражи</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4.9.1</w:t>
            </w:r>
          </w:p>
        </w:tc>
        <w:tc>
          <w:tcPr>
            <w:tcW w:w="0" w:type="auto"/>
          </w:tcPr>
          <w:p w:rsidR="00134A11" w:rsidRPr="00D13486" w:rsidRDefault="00134A11" w:rsidP="001D46AD">
            <w:pPr>
              <w:pStyle w:val="affffa"/>
              <w:jc w:val="both"/>
              <w:rPr>
                <w:szCs w:val="24"/>
              </w:rPr>
            </w:pPr>
            <w:r>
              <w:rPr>
                <w:szCs w:val="24"/>
              </w:rPr>
              <w:t xml:space="preserve">Объекты </w:t>
            </w:r>
            <w:r w:rsidRPr="00D13486">
              <w:rPr>
                <w:szCs w:val="24"/>
              </w:rPr>
              <w:t>дорожного сервиса</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lastRenderedPageBreak/>
              <w:t>4.10</w:t>
            </w:r>
          </w:p>
        </w:tc>
        <w:tc>
          <w:tcPr>
            <w:tcW w:w="0" w:type="auto"/>
          </w:tcPr>
          <w:p w:rsidR="00134A11" w:rsidRPr="00D13486" w:rsidRDefault="00134A11" w:rsidP="001D46AD">
            <w:pPr>
              <w:pStyle w:val="affffa"/>
              <w:jc w:val="both"/>
              <w:rPr>
                <w:szCs w:val="24"/>
              </w:rPr>
            </w:pPr>
            <w:proofErr w:type="spellStart"/>
            <w:r w:rsidRPr="00D13486">
              <w:rPr>
                <w:szCs w:val="24"/>
              </w:rPr>
              <w:t>Выставочно</w:t>
            </w:r>
            <w:proofErr w:type="spellEnd"/>
            <w:r w:rsidRPr="00D13486">
              <w:rPr>
                <w:szCs w:val="24"/>
              </w:rPr>
              <w:t>-ярмарочная деятельность</w:t>
            </w:r>
          </w:p>
        </w:tc>
      </w:tr>
      <w:tr w:rsidR="00134A11" w:rsidRPr="00D13486" w:rsidTr="001D46AD">
        <w:trPr>
          <w:jc w:val="center"/>
        </w:trPr>
        <w:tc>
          <w:tcPr>
            <w:tcW w:w="882" w:type="dxa"/>
            <w:vAlign w:val="center"/>
          </w:tcPr>
          <w:p w:rsidR="00134A11" w:rsidRPr="00D13486" w:rsidRDefault="00134A11" w:rsidP="001D46AD">
            <w:pPr>
              <w:pStyle w:val="affffa"/>
              <w:jc w:val="both"/>
              <w:rPr>
                <w:szCs w:val="24"/>
              </w:rPr>
            </w:pPr>
            <w:r w:rsidRPr="00D13486">
              <w:rPr>
                <w:szCs w:val="24"/>
              </w:rPr>
              <w:t>5.1</w:t>
            </w:r>
          </w:p>
        </w:tc>
        <w:tc>
          <w:tcPr>
            <w:tcW w:w="9041" w:type="dxa"/>
          </w:tcPr>
          <w:p w:rsidR="00134A11" w:rsidRPr="00D13486" w:rsidRDefault="00134A11" w:rsidP="001D46AD">
            <w:pPr>
              <w:pStyle w:val="affffa"/>
              <w:jc w:val="both"/>
              <w:rPr>
                <w:szCs w:val="24"/>
              </w:rPr>
            </w:pPr>
            <w:r w:rsidRPr="00D13486">
              <w:rPr>
                <w:szCs w:val="24"/>
              </w:rPr>
              <w:t>Спорт</w:t>
            </w:r>
          </w:p>
        </w:tc>
      </w:tr>
      <w:tr w:rsidR="00134A11" w:rsidRPr="00D13486" w:rsidTr="001D46AD">
        <w:trPr>
          <w:jc w:val="center"/>
        </w:trPr>
        <w:tc>
          <w:tcPr>
            <w:tcW w:w="882" w:type="dxa"/>
            <w:vAlign w:val="center"/>
          </w:tcPr>
          <w:p w:rsidR="00134A11" w:rsidRPr="00D13486" w:rsidRDefault="00134A11" w:rsidP="001D46AD">
            <w:pPr>
              <w:pStyle w:val="affffa"/>
              <w:jc w:val="both"/>
              <w:rPr>
                <w:szCs w:val="24"/>
              </w:rPr>
            </w:pPr>
            <w:r w:rsidRPr="00D13486">
              <w:rPr>
                <w:szCs w:val="24"/>
              </w:rPr>
              <w:t>9.3</w:t>
            </w:r>
          </w:p>
        </w:tc>
        <w:tc>
          <w:tcPr>
            <w:tcW w:w="9041" w:type="dxa"/>
          </w:tcPr>
          <w:p w:rsidR="00134A11" w:rsidRPr="00D13486" w:rsidRDefault="00134A11" w:rsidP="001D46AD">
            <w:pPr>
              <w:pStyle w:val="affffa"/>
              <w:jc w:val="both"/>
              <w:rPr>
                <w:szCs w:val="24"/>
              </w:rPr>
            </w:pPr>
            <w:r w:rsidRPr="00D13486">
              <w:rPr>
                <w:szCs w:val="24"/>
              </w:rPr>
              <w:t>Историко-культурная деятельность</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12.0</w:t>
            </w:r>
          </w:p>
        </w:tc>
        <w:tc>
          <w:tcPr>
            <w:tcW w:w="0" w:type="auto"/>
            <w:vAlign w:val="center"/>
          </w:tcPr>
          <w:p w:rsidR="00134A11" w:rsidRPr="00D13486" w:rsidRDefault="00134A11" w:rsidP="001D46AD">
            <w:pPr>
              <w:pStyle w:val="affffa"/>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0" w:type="auto"/>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0" w:type="auto"/>
            <w:shd w:val="pct5" w:color="auto" w:fill="auto"/>
          </w:tcPr>
          <w:p w:rsidR="00134A11" w:rsidRPr="00D13486" w:rsidRDefault="00134A11" w:rsidP="001D46AD">
            <w:pPr>
              <w:pStyle w:val="affffa"/>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2.7.1</w:t>
            </w:r>
          </w:p>
        </w:tc>
        <w:tc>
          <w:tcPr>
            <w:tcW w:w="0" w:type="auto"/>
            <w:vAlign w:val="center"/>
          </w:tcPr>
          <w:p w:rsidR="00134A11" w:rsidRPr="00D13486" w:rsidRDefault="00134A11" w:rsidP="001D46AD">
            <w:pPr>
              <w:pStyle w:val="affffa"/>
              <w:jc w:val="both"/>
              <w:rPr>
                <w:szCs w:val="24"/>
              </w:rPr>
            </w:pPr>
            <w:r>
              <w:rPr>
                <w:szCs w:val="24"/>
              </w:rPr>
              <w:t>Объекты гаражного назначения</w:t>
            </w:r>
            <w:r w:rsidRPr="00D13486">
              <w:rPr>
                <w:szCs w:val="24"/>
              </w:rPr>
              <w:t xml:space="preserve"> </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3.1</w:t>
            </w:r>
          </w:p>
        </w:tc>
        <w:tc>
          <w:tcPr>
            <w:tcW w:w="0" w:type="auto"/>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0" w:type="auto"/>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0" w:type="auto"/>
            <w:shd w:val="pct5" w:color="auto" w:fill="auto"/>
          </w:tcPr>
          <w:p w:rsidR="00134A11" w:rsidRPr="00D13486" w:rsidRDefault="00134A11" w:rsidP="001D46AD">
            <w:pPr>
              <w:pStyle w:val="affffa"/>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3.10.2</w:t>
            </w:r>
          </w:p>
        </w:tc>
        <w:tc>
          <w:tcPr>
            <w:tcW w:w="0" w:type="auto"/>
          </w:tcPr>
          <w:p w:rsidR="00134A11" w:rsidRPr="00D13486" w:rsidRDefault="00134A11" w:rsidP="001D46AD">
            <w:pPr>
              <w:pStyle w:val="affffa"/>
              <w:jc w:val="both"/>
              <w:rPr>
                <w:szCs w:val="24"/>
              </w:rPr>
            </w:pPr>
            <w:r w:rsidRPr="00D13486">
              <w:rPr>
                <w:szCs w:val="24"/>
              </w:rPr>
              <w:t>Приюты для животных</w:t>
            </w:r>
          </w:p>
        </w:tc>
      </w:tr>
      <w:tr w:rsidR="00134A11" w:rsidRPr="00D13486" w:rsidTr="001D46AD">
        <w:trPr>
          <w:jc w:val="center"/>
        </w:trPr>
        <w:tc>
          <w:tcPr>
            <w:tcW w:w="0" w:type="auto"/>
            <w:vAlign w:val="center"/>
          </w:tcPr>
          <w:p w:rsidR="00134A11" w:rsidRPr="00D13486" w:rsidRDefault="00134A11" w:rsidP="001D46AD">
            <w:pPr>
              <w:pStyle w:val="affffa"/>
              <w:jc w:val="both"/>
              <w:rPr>
                <w:szCs w:val="24"/>
              </w:rPr>
            </w:pPr>
            <w:r w:rsidRPr="00D13486">
              <w:rPr>
                <w:szCs w:val="24"/>
              </w:rPr>
              <w:t>5.2.1</w:t>
            </w:r>
          </w:p>
        </w:tc>
        <w:tc>
          <w:tcPr>
            <w:tcW w:w="0" w:type="auto"/>
          </w:tcPr>
          <w:p w:rsidR="00134A11" w:rsidRPr="00D13486" w:rsidRDefault="00134A11" w:rsidP="001D46AD">
            <w:pPr>
              <w:pStyle w:val="affffa"/>
              <w:jc w:val="both"/>
              <w:rPr>
                <w:szCs w:val="24"/>
              </w:rPr>
            </w:pPr>
            <w:r w:rsidRPr="00D13486">
              <w:rPr>
                <w:szCs w:val="24"/>
              </w:rPr>
              <w:t>Туристическое обслуживание</w:t>
            </w:r>
          </w:p>
        </w:tc>
      </w:tr>
    </w:tbl>
    <w:p w:rsidR="00134A11" w:rsidRPr="00D13486" w:rsidRDefault="00134A11" w:rsidP="00134A11">
      <w:pPr>
        <w:rPr>
          <w:b/>
        </w:rPr>
      </w:pPr>
    </w:p>
    <w:p w:rsidR="00134A11" w:rsidRPr="00D13486" w:rsidRDefault="00134A11" w:rsidP="00134A11">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34A11" w:rsidRPr="00D13486" w:rsidRDefault="00134A11" w:rsidP="00FF12FA">
      <w:pPr>
        <w:widowControl w:val="0"/>
        <w:numPr>
          <w:ilvl w:val="0"/>
          <w:numId w:val="6"/>
        </w:numPr>
        <w:ind w:left="0" w:firstLine="709"/>
        <w:jc w:val="both"/>
        <w:rPr>
          <w:color w:val="000000"/>
        </w:rPr>
      </w:pPr>
      <w:r w:rsidRPr="00D13486">
        <w:rPr>
          <w:color w:val="000000"/>
        </w:rPr>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w:t>
      </w:r>
      <w:r>
        <w:rPr>
          <w:color w:val="000000"/>
        </w:rPr>
        <w:t xml:space="preserve">площадь земельных участков – 25 </w:t>
      </w:r>
      <w:proofErr w:type="spellStart"/>
      <w:r w:rsidRPr="00D13486">
        <w:rPr>
          <w:color w:val="000000"/>
        </w:rPr>
        <w:t>кв</w:t>
      </w:r>
      <w:proofErr w:type="gramStart"/>
      <w:r w:rsidRPr="00D13486">
        <w:rPr>
          <w:color w:val="000000"/>
        </w:rPr>
        <w:t>.</w:t>
      </w:r>
      <w:r>
        <w:rPr>
          <w:color w:val="000000"/>
        </w:rPr>
        <w:t>м</w:t>
      </w:r>
      <w:proofErr w:type="spellEnd"/>
      <w:proofErr w:type="gramEnd"/>
      <w:r w:rsidRPr="00D13486">
        <w:rPr>
          <w:color w:val="000000"/>
        </w:rPr>
        <w:t xml:space="preserve">; максимальная площадь земельных участков – </w:t>
      </w:r>
      <w:r>
        <w:rPr>
          <w:color w:val="000000"/>
        </w:rPr>
        <w:t xml:space="preserve">7000 </w:t>
      </w:r>
      <w:proofErr w:type="spellStart"/>
      <w:r>
        <w:rPr>
          <w:color w:val="000000"/>
        </w:rPr>
        <w:t>кв.м</w:t>
      </w:r>
      <w:proofErr w:type="spellEnd"/>
      <w:r>
        <w:rPr>
          <w:color w:val="000000"/>
        </w:rPr>
        <w:t>.</w:t>
      </w:r>
    </w:p>
    <w:p w:rsidR="00134A11" w:rsidRPr="00D13486" w:rsidRDefault="00134A11" w:rsidP="00FF12FA">
      <w:pPr>
        <w:widowControl w:val="0"/>
        <w:numPr>
          <w:ilvl w:val="0"/>
          <w:numId w:val="6"/>
        </w:numPr>
        <w:ind w:left="0" w:firstLine="709"/>
        <w:jc w:val="both"/>
        <w:rPr>
          <w:color w:val="000000"/>
        </w:rPr>
      </w:pPr>
      <w:r w:rsidRPr="00D13486">
        <w:rPr>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134A11" w:rsidRDefault="00134A11" w:rsidP="00FF12FA">
      <w:pPr>
        <w:widowControl w:val="0"/>
        <w:numPr>
          <w:ilvl w:val="0"/>
          <w:numId w:val="6"/>
        </w:numPr>
        <w:ind w:left="0" w:firstLine="709"/>
        <w:jc w:val="both"/>
        <w:rPr>
          <w:color w:val="000000"/>
        </w:rPr>
      </w:pPr>
      <w:r w:rsidRPr="00D13486">
        <w:rPr>
          <w:color w:val="000000"/>
        </w:rPr>
        <w:t>Предельное количество этажей зданий, строений, сооружений – 5, предельная высота зданий, строений, сооружений – 25 м.</w:t>
      </w:r>
    </w:p>
    <w:p w:rsidR="00134A11" w:rsidRDefault="00134A11" w:rsidP="00FF12FA">
      <w:pPr>
        <w:widowControl w:val="0"/>
        <w:numPr>
          <w:ilvl w:val="0"/>
          <w:numId w:val="6"/>
        </w:numPr>
        <w:ind w:left="0" w:firstLine="709"/>
        <w:jc w:val="both"/>
        <w:rPr>
          <w:color w:val="000000"/>
        </w:rPr>
      </w:pPr>
      <w:r w:rsidRPr="00D13486">
        <w:rPr>
          <w:color w:val="000000"/>
        </w:rPr>
        <w:t xml:space="preserve">Предельное </w:t>
      </w:r>
      <w:r w:rsidRPr="005D0EAD">
        <w:rPr>
          <w:color w:val="000000"/>
        </w:rPr>
        <w:t xml:space="preserve">количество этажей зданий, строений, сооружений </w:t>
      </w:r>
      <w:r w:rsidRPr="005D0EAD">
        <w:t xml:space="preserve">для вида разрешенного использования с кодом </w:t>
      </w:r>
      <w:r>
        <w:rPr>
          <w:b/>
        </w:rPr>
        <w:t>3.7</w:t>
      </w:r>
      <w:r w:rsidRPr="00D13486">
        <w:rPr>
          <w:color w:val="000000"/>
        </w:rPr>
        <w:t xml:space="preserve"> – 5, предельная высота зданий, строений, сооружений – </w:t>
      </w:r>
      <w:r>
        <w:rPr>
          <w:color w:val="000000"/>
        </w:rPr>
        <w:t>40</w:t>
      </w:r>
      <w:r w:rsidRPr="00D13486">
        <w:rPr>
          <w:color w:val="000000"/>
        </w:rPr>
        <w:t>м.</w:t>
      </w:r>
    </w:p>
    <w:p w:rsidR="00134A11" w:rsidRPr="005D0EAD" w:rsidRDefault="00134A11" w:rsidP="00FF12FA">
      <w:pPr>
        <w:widowControl w:val="0"/>
        <w:numPr>
          <w:ilvl w:val="0"/>
          <w:numId w:val="6"/>
        </w:numPr>
        <w:ind w:left="0" w:firstLine="709"/>
        <w:jc w:val="both"/>
        <w:rPr>
          <w:color w:val="000000"/>
        </w:rPr>
      </w:pPr>
      <w:r w:rsidRPr="005D0EAD">
        <w:rPr>
          <w:color w:val="000000"/>
        </w:rPr>
        <w:t>Максимальный процент застройки в границах земельного участка – 70%.</w:t>
      </w:r>
      <w:r w:rsidRPr="005D0EAD">
        <w:rPr>
          <w:b/>
          <w:color w:val="000000"/>
        </w:rPr>
        <w:t xml:space="preserve"> </w:t>
      </w:r>
    </w:p>
    <w:p w:rsidR="00134A11" w:rsidRPr="00D13486" w:rsidRDefault="00134A11" w:rsidP="00134A11">
      <w:pPr>
        <w:ind w:firstLine="993"/>
      </w:pPr>
    </w:p>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57077F" w:rsidRDefault="00134A11" w:rsidP="00FF12FA">
      <w:pPr>
        <w:widowControl w:val="0"/>
        <w:numPr>
          <w:ilvl w:val="0"/>
          <w:numId w:val="6"/>
        </w:numPr>
        <w:ind w:left="0" w:firstLine="851"/>
        <w:jc w:val="both"/>
      </w:pPr>
      <w:r w:rsidRPr="00D13486">
        <w:t xml:space="preserve">Предельные (минимальные и (или) максимальные) размеры земельных участков: минимальная площадь земельных участков - 0.5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w:t>
      </w:r>
      <w:r>
        <w:t>– не подлежит установлению.</w:t>
      </w:r>
      <w:r w:rsidRPr="0057077F">
        <w:t xml:space="preserve">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80 %.</w:t>
      </w:r>
    </w:p>
    <w:p w:rsidR="00134A11" w:rsidRPr="00D13486" w:rsidRDefault="00134A11" w:rsidP="00134A11">
      <w:pPr>
        <w:ind w:left="709"/>
      </w:pPr>
    </w:p>
    <w:p w:rsidR="00134A11" w:rsidRPr="00D13486" w:rsidRDefault="00134A11" w:rsidP="00134A11">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w:t>
      </w:r>
      <w:r>
        <w:rPr>
          <w:b/>
          <w:color w:val="000000"/>
        </w:rPr>
        <w:t>дами 5.1</w:t>
      </w:r>
      <w:r w:rsidRPr="00D13486">
        <w:rPr>
          <w:b/>
          <w:color w:val="000000"/>
        </w:rPr>
        <w:t>:</w:t>
      </w:r>
    </w:p>
    <w:p w:rsidR="00134A11" w:rsidRPr="00D13486" w:rsidRDefault="00134A11" w:rsidP="00FF12FA">
      <w:pPr>
        <w:widowControl w:val="0"/>
        <w:numPr>
          <w:ilvl w:val="0"/>
          <w:numId w:val="6"/>
        </w:numPr>
        <w:ind w:left="0" w:firstLine="851"/>
        <w:jc w:val="both"/>
        <w:rPr>
          <w:color w:val="000000"/>
        </w:rPr>
      </w:pPr>
      <w:r w:rsidRPr="00D13486">
        <w:rPr>
          <w:color w:val="000000"/>
        </w:rPr>
        <w:lastRenderedPageBreak/>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w:t>
      </w:r>
      <w:r>
        <w:rPr>
          <w:color w:val="000000"/>
        </w:rPr>
        <w:t xml:space="preserve"> площадь земельных участков – 2000</w:t>
      </w:r>
      <w:r w:rsidRPr="00D13486">
        <w:rPr>
          <w:color w:val="000000"/>
        </w:rPr>
        <w:t xml:space="preserve"> м²; максимальная площадь</w:t>
      </w:r>
      <w:r w:rsidRPr="00D13486">
        <w:rPr>
          <w:color w:val="000000"/>
          <w:vertAlign w:val="superscript"/>
        </w:rPr>
        <w:t xml:space="preserve"> </w:t>
      </w:r>
      <w:r w:rsidRPr="00D13486">
        <w:rPr>
          <w:color w:val="000000"/>
        </w:rPr>
        <w:t xml:space="preserve">земельных участков – </w:t>
      </w:r>
      <w:r>
        <w:rPr>
          <w:color w:val="000000"/>
        </w:rPr>
        <w:t>40</w:t>
      </w:r>
      <w:r w:rsidRPr="00D13486">
        <w:rPr>
          <w:color w:val="000000"/>
        </w:rPr>
        <w:t xml:space="preserve"> га.</w:t>
      </w:r>
    </w:p>
    <w:p w:rsidR="00134A11" w:rsidRPr="00D13486" w:rsidRDefault="00134A11" w:rsidP="00FF12FA">
      <w:pPr>
        <w:widowControl w:val="0"/>
        <w:numPr>
          <w:ilvl w:val="0"/>
          <w:numId w:val="6"/>
        </w:numPr>
        <w:ind w:left="0" w:firstLine="851"/>
        <w:jc w:val="both"/>
        <w:rPr>
          <w:color w:val="000000"/>
        </w:rPr>
      </w:pPr>
      <w:r w:rsidRPr="00D13486">
        <w:rPr>
          <w:color w:val="000000"/>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rPr>
          <w:color w:val="000000"/>
        </w:rPr>
        <w:t xml:space="preserve"> – 3 м. </w:t>
      </w:r>
    </w:p>
    <w:p w:rsidR="00134A11" w:rsidRPr="00D13486" w:rsidRDefault="00134A11" w:rsidP="00FF12FA">
      <w:pPr>
        <w:widowControl w:val="0"/>
        <w:numPr>
          <w:ilvl w:val="0"/>
          <w:numId w:val="6"/>
        </w:numPr>
        <w:ind w:left="0" w:firstLine="851"/>
        <w:jc w:val="both"/>
        <w:rPr>
          <w:color w:val="000000"/>
        </w:rPr>
      </w:pPr>
      <w:r w:rsidRPr="00D13486">
        <w:rPr>
          <w:color w:val="000000"/>
        </w:rPr>
        <w:t>Предельное количество этажей зданий, строений, сооружений – 3, предельная высота з</w:t>
      </w:r>
      <w:r>
        <w:rPr>
          <w:color w:val="000000"/>
        </w:rPr>
        <w:t>даний, строений, сооружений – 25</w:t>
      </w:r>
      <w:r w:rsidRPr="00D13486">
        <w:rPr>
          <w:color w:val="000000"/>
        </w:rPr>
        <w:t>м.</w:t>
      </w:r>
    </w:p>
    <w:p w:rsidR="00134A11" w:rsidRPr="00D13486" w:rsidRDefault="00134A11" w:rsidP="00134A11">
      <w:pPr>
        <w:ind w:firstLine="851"/>
        <w:rPr>
          <w:color w:val="000000"/>
        </w:rPr>
      </w:pPr>
      <w:r w:rsidRPr="00D13486">
        <w:rPr>
          <w:color w:val="000000"/>
        </w:rPr>
        <w:t>Максимальный процент застройки в границах земельного участка – 80%.</w:t>
      </w:r>
    </w:p>
    <w:p w:rsidR="00134A11" w:rsidRPr="00D13486" w:rsidRDefault="00134A11" w:rsidP="00134A11">
      <w:pPr>
        <w:ind w:firstLine="993"/>
        <w:rPr>
          <w:b/>
          <w:color w:val="FF0000"/>
        </w:rPr>
      </w:pPr>
    </w:p>
    <w:p w:rsidR="00134A11" w:rsidRPr="00D13486" w:rsidRDefault="00134A11" w:rsidP="00134A11">
      <w:pPr>
        <w:ind w:firstLine="993"/>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proofErr w:type="spellStart"/>
      <w:r>
        <w:rPr>
          <w:b/>
          <w:color w:val="000000"/>
        </w:rPr>
        <w:t>водоохранные</w:t>
      </w:r>
      <w:proofErr w:type="spellEnd"/>
      <w:r>
        <w:rPr>
          <w:b/>
          <w:color w:val="000000"/>
        </w:rPr>
        <w:t xml:space="preserve"> зоны</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FF12FA">
      <w:pPr>
        <w:numPr>
          <w:ilvl w:val="0"/>
          <w:numId w:val="13"/>
        </w:numPr>
        <w:jc w:val="both"/>
        <w:rPr>
          <w:b/>
          <w:color w:val="000000"/>
        </w:rPr>
      </w:pPr>
      <w:r>
        <w:rPr>
          <w:b/>
          <w:color w:val="000000"/>
        </w:rPr>
        <w:t>придорожные полосы</w:t>
      </w:r>
    </w:p>
    <w:p w:rsidR="00134A11" w:rsidRDefault="00134A11" w:rsidP="00FF12FA">
      <w:pPr>
        <w:numPr>
          <w:ilvl w:val="0"/>
          <w:numId w:val="13"/>
        </w:numPr>
        <w:jc w:val="both"/>
        <w:rPr>
          <w:b/>
          <w:color w:val="000000"/>
        </w:rPr>
      </w:pPr>
      <w:r>
        <w:rPr>
          <w:b/>
          <w:color w:val="000000"/>
        </w:rPr>
        <w:t>зона затопления, подтопления</w:t>
      </w:r>
    </w:p>
    <w:p w:rsidR="00134A11" w:rsidRPr="00E20CD8" w:rsidRDefault="00134A11" w:rsidP="00134A11">
      <w:pPr>
        <w:pStyle w:val="20"/>
      </w:pPr>
      <w:bookmarkStart w:id="144" w:name="_Toc80260280"/>
      <w:r w:rsidRPr="00E20CD8">
        <w:t>Раздел 1</w:t>
      </w:r>
      <w:r>
        <w:t>2</w:t>
      </w:r>
      <w:r w:rsidRPr="00E20CD8">
        <w:t xml:space="preserve">. Градостроительный регламент. </w:t>
      </w:r>
      <w:r w:rsidRPr="00B726B5">
        <w:t>Зона сельскохозяйственного производства СХ-1</w:t>
      </w:r>
      <w:bookmarkEnd w:id="144"/>
    </w:p>
    <w:p w:rsidR="00134A11" w:rsidRPr="00D13486" w:rsidRDefault="00134A11" w:rsidP="00134A11">
      <w:pPr>
        <w:pStyle w:val="affffa"/>
        <w:ind w:firstLine="851"/>
        <w:jc w:val="both"/>
        <w:rPr>
          <w:b/>
          <w:szCs w:val="24"/>
          <w:lang w:eastAsia="ru-RU"/>
        </w:rPr>
      </w:pPr>
      <w:r w:rsidRPr="00D13486">
        <w:rPr>
          <w:b/>
          <w:szCs w:val="24"/>
          <w:lang w:eastAsia="ru-RU"/>
        </w:rPr>
        <w:t xml:space="preserve">Зона выделена </w:t>
      </w:r>
      <w:proofErr w:type="gramStart"/>
      <w:r w:rsidRPr="00D13486">
        <w:rPr>
          <w:b/>
          <w:szCs w:val="24"/>
          <w:lang w:eastAsia="ru-RU"/>
        </w:rPr>
        <w:t>для</w:t>
      </w:r>
      <w:proofErr w:type="gramEnd"/>
      <w:r w:rsidRPr="00D13486">
        <w:rPr>
          <w:b/>
          <w:szCs w:val="24"/>
          <w:lang w:eastAsia="ru-RU"/>
        </w:rPr>
        <w:t xml:space="preserve"> </w:t>
      </w:r>
      <w:proofErr w:type="gramStart"/>
      <w:r w:rsidRPr="00D13486">
        <w:rPr>
          <w:b/>
          <w:szCs w:val="24"/>
          <w:lang w:eastAsia="ru-RU"/>
        </w:rPr>
        <w:t>ведение</w:t>
      </w:r>
      <w:proofErr w:type="gramEnd"/>
      <w:r w:rsidRPr="00D13486">
        <w:rPr>
          <w:b/>
          <w:szCs w:val="24"/>
          <w:lang w:eastAsia="ru-RU"/>
        </w:rPr>
        <w:t xml:space="preserve"> сельского хозяйства, в том числе размещение зданий и сооружений, используемых для хранения и переработки сельскохозяйственной продукции.</w:t>
      </w:r>
    </w:p>
    <w:p w:rsidR="00134A11" w:rsidRPr="00E20CD8" w:rsidRDefault="00134A11" w:rsidP="00134A11"/>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134A11" w:rsidRPr="00D13486" w:rsidTr="001D46AD">
        <w:trPr>
          <w:jc w:val="center"/>
        </w:trPr>
        <w:tc>
          <w:tcPr>
            <w:tcW w:w="854"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69" w:type="dxa"/>
            <w:shd w:val="pct5" w:color="auto" w:fill="auto"/>
            <w:vAlign w:val="center"/>
          </w:tcPr>
          <w:p w:rsidR="00134A11" w:rsidRPr="00D13486" w:rsidRDefault="00134A11" w:rsidP="001D46AD">
            <w:pPr>
              <w:pStyle w:val="affffa"/>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854" w:type="dxa"/>
            <w:shd w:val="clear" w:color="auto" w:fill="auto"/>
            <w:vAlign w:val="center"/>
          </w:tcPr>
          <w:p w:rsidR="00134A11" w:rsidRPr="00D13486" w:rsidRDefault="00134A11" w:rsidP="001D46AD">
            <w:pPr>
              <w:ind w:right="-105" w:firstLine="35"/>
              <w:rPr>
                <w:rStyle w:val="aff8"/>
                <w:b w:val="0"/>
              </w:rPr>
            </w:pPr>
            <w:r w:rsidRPr="00D13486">
              <w:rPr>
                <w:rStyle w:val="aff8"/>
                <w:b w:val="0"/>
              </w:rPr>
              <w:t>1.1</w:t>
            </w:r>
          </w:p>
        </w:tc>
        <w:tc>
          <w:tcPr>
            <w:tcW w:w="9069" w:type="dxa"/>
            <w:shd w:val="clear" w:color="auto" w:fill="auto"/>
          </w:tcPr>
          <w:p w:rsidR="00134A11" w:rsidRPr="00D13486" w:rsidRDefault="00134A11" w:rsidP="001D46AD">
            <w:pPr>
              <w:ind w:right="-105" w:firstLine="35"/>
              <w:rPr>
                <w:rStyle w:val="aff8"/>
                <w:b w:val="0"/>
              </w:rPr>
            </w:pPr>
            <w:r w:rsidRPr="00D13486">
              <w:rPr>
                <w:rStyle w:val="aff8"/>
                <w:b w:val="0"/>
              </w:rPr>
              <w:t>Растениеводство</w:t>
            </w:r>
          </w:p>
        </w:tc>
      </w:tr>
      <w:tr w:rsidR="00134A11" w:rsidRPr="00D13486" w:rsidTr="001D46AD">
        <w:trPr>
          <w:jc w:val="center"/>
        </w:trPr>
        <w:tc>
          <w:tcPr>
            <w:tcW w:w="854" w:type="dxa"/>
            <w:shd w:val="clear" w:color="auto" w:fill="auto"/>
            <w:vAlign w:val="center"/>
          </w:tcPr>
          <w:p w:rsidR="00134A11" w:rsidRPr="00D13486" w:rsidRDefault="00134A11" w:rsidP="001D46AD">
            <w:pPr>
              <w:ind w:right="-105" w:firstLine="35"/>
              <w:rPr>
                <w:rStyle w:val="aff8"/>
                <w:b w:val="0"/>
              </w:rPr>
            </w:pPr>
            <w:r w:rsidRPr="00D13486">
              <w:rPr>
                <w:rStyle w:val="aff8"/>
                <w:b w:val="0"/>
              </w:rPr>
              <w:t>1.2</w:t>
            </w:r>
          </w:p>
        </w:tc>
        <w:tc>
          <w:tcPr>
            <w:tcW w:w="9069" w:type="dxa"/>
            <w:shd w:val="clear" w:color="auto" w:fill="auto"/>
          </w:tcPr>
          <w:p w:rsidR="00134A11" w:rsidRPr="00D13486" w:rsidRDefault="00134A11" w:rsidP="001D46AD">
            <w:pPr>
              <w:ind w:right="-105" w:firstLine="35"/>
              <w:rPr>
                <w:rStyle w:val="aff8"/>
                <w:b w:val="0"/>
              </w:rPr>
            </w:pPr>
            <w:r w:rsidRPr="00D13486">
              <w:rPr>
                <w:rStyle w:val="aff8"/>
                <w:b w:val="0"/>
              </w:rPr>
              <w:t>Выращивание зерновых и иных сельскохозяйственных культур</w:t>
            </w:r>
          </w:p>
        </w:tc>
      </w:tr>
      <w:tr w:rsidR="00134A11" w:rsidRPr="00D13486" w:rsidTr="001D46AD">
        <w:trPr>
          <w:jc w:val="center"/>
        </w:trPr>
        <w:tc>
          <w:tcPr>
            <w:tcW w:w="854" w:type="dxa"/>
            <w:shd w:val="clear" w:color="auto" w:fill="auto"/>
            <w:vAlign w:val="center"/>
          </w:tcPr>
          <w:p w:rsidR="00134A11" w:rsidRPr="00D13486" w:rsidRDefault="00134A11" w:rsidP="001D46AD">
            <w:pPr>
              <w:ind w:right="-105" w:firstLine="35"/>
              <w:rPr>
                <w:rStyle w:val="aff8"/>
                <w:b w:val="0"/>
              </w:rPr>
            </w:pPr>
            <w:r w:rsidRPr="00D13486">
              <w:rPr>
                <w:rStyle w:val="aff8"/>
                <w:b w:val="0"/>
              </w:rPr>
              <w:t>1.3</w:t>
            </w:r>
          </w:p>
        </w:tc>
        <w:tc>
          <w:tcPr>
            <w:tcW w:w="9069" w:type="dxa"/>
            <w:shd w:val="clear" w:color="auto" w:fill="auto"/>
          </w:tcPr>
          <w:p w:rsidR="00134A11" w:rsidRPr="00D13486" w:rsidRDefault="00134A11" w:rsidP="001D46AD">
            <w:pPr>
              <w:ind w:right="-105" w:firstLine="35"/>
              <w:rPr>
                <w:rStyle w:val="aff8"/>
                <w:b w:val="0"/>
              </w:rPr>
            </w:pPr>
            <w:r w:rsidRPr="00D13486">
              <w:rPr>
                <w:rStyle w:val="aff8"/>
                <w:b w:val="0"/>
              </w:rPr>
              <w:t>Овощеводство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1.4</w:t>
            </w:r>
          </w:p>
        </w:tc>
        <w:tc>
          <w:tcPr>
            <w:tcW w:w="9069" w:type="dxa"/>
          </w:tcPr>
          <w:p w:rsidR="00134A11" w:rsidRPr="00D13486" w:rsidRDefault="00134A11" w:rsidP="001D46AD">
            <w:pPr>
              <w:ind w:right="-105" w:firstLine="35"/>
              <w:rPr>
                <w:rStyle w:val="aff8"/>
                <w:b w:val="0"/>
              </w:rPr>
            </w:pPr>
            <w:r w:rsidRPr="00D13486">
              <w:rPr>
                <w:rStyle w:val="aff8"/>
                <w:b w:val="0"/>
              </w:rPr>
              <w:t>Выращивание тонизирующих, лекарственных, цветочных культур</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1.5</w:t>
            </w:r>
          </w:p>
        </w:tc>
        <w:tc>
          <w:tcPr>
            <w:tcW w:w="9069" w:type="dxa"/>
          </w:tcPr>
          <w:p w:rsidR="00134A11" w:rsidRPr="00D13486" w:rsidRDefault="00134A11" w:rsidP="001D46AD">
            <w:pPr>
              <w:ind w:right="-105" w:firstLine="35"/>
              <w:rPr>
                <w:rStyle w:val="aff8"/>
                <w:b w:val="0"/>
              </w:rPr>
            </w:pPr>
            <w:r w:rsidRPr="00D13486">
              <w:rPr>
                <w:rStyle w:val="aff8"/>
                <w:b w:val="0"/>
              </w:rPr>
              <w:t>Садоводство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1.6</w:t>
            </w:r>
          </w:p>
        </w:tc>
        <w:tc>
          <w:tcPr>
            <w:tcW w:w="9069" w:type="dxa"/>
          </w:tcPr>
          <w:p w:rsidR="00134A11" w:rsidRPr="00D13486" w:rsidRDefault="00134A11" w:rsidP="001D46AD">
            <w:pPr>
              <w:ind w:right="-105" w:firstLine="35"/>
              <w:rPr>
                <w:rStyle w:val="aff8"/>
                <w:b w:val="0"/>
              </w:rPr>
            </w:pPr>
            <w:r w:rsidRPr="00D13486">
              <w:rPr>
                <w:rStyle w:val="aff8"/>
                <w:b w:val="0"/>
              </w:rPr>
              <w:t>Выращивание льна и конопли</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1.7</w:t>
            </w:r>
          </w:p>
        </w:tc>
        <w:tc>
          <w:tcPr>
            <w:tcW w:w="9069" w:type="dxa"/>
          </w:tcPr>
          <w:p w:rsidR="00134A11" w:rsidRPr="00D13486" w:rsidRDefault="00134A11" w:rsidP="001D46AD">
            <w:pPr>
              <w:ind w:right="-105" w:firstLine="35"/>
              <w:rPr>
                <w:rStyle w:val="aff8"/>
                <w:b w:val="0"/>
              </w:rPr>
            </w:pPr>
            <w:r w:rsidRPr="00D13486">
              <w:rPr>
                <w:rStyle w:val="aff8"/>
                <w:b w:val="0"/>
              </w:rPr>
              <w:t>Животноводство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1.8</w:t>
            </w:r>
          </w:p>
        </w:tc>
        <w:tc>
          <w:tcPr>
            <w:tcW w:w="9069" w:type="dxa"/>
          </w:tcPr>
          <w:p w:rsidR="00134A11" w:rsidRPr="00D13486" w:rsidRDefault="00134A11" w:rsidP="001D46AD">
            <w:pPr>
              <w:ind w:right="-105" w:firstLine="35"/>
              <w:rPr>
                <w:rStyle w:val="aff8"/>
                <w:b w:val="0"/>
              </w:rPr>
            </w:pPr>
            <w:r w:rsidRPr="00D13486">
              <w:rPr>
                <w:rStyle w:val="aff8"/>
                <w:b w:val="0"/>
              </w:rPr>
              <w:t>Скотоводство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1.9</w:t>
            </w:r>
          </w:p>
        </w:tc>
        <w:tc>
          <w:tcPr>
            <w:tcW w:w="9069" w:type="dxa"/>
          </w:tcPr>
          <w:p w:rsidR="00134A11" w:rsidRPr="00D13486" w:rsidRDefault="00134A11" w:rsidP="001D46AD">
            <w:pPr>
              <w:ind w:right="-105" w:firstLine="35"/>
              <w:rPr>
                <w:rStyle w:val="aff8"/>
                <w:b w:val="0"/>
              </w:rPr>
            </w:pPr>
            <w:r w:rsidRPr="00D13486">
              <w:rPr>
                <w:rStyle w:val="aff8"/>
                <w:b w:val="0"/>
              </w:rPr>
              <w:t>Звероводство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1.10</w:t>
            </w:r>
          </w:p>
        </w:tc>
        <w:tc>
          <w:tcPr>
            <w:tcW w:w="9069" w:type="dxa"/>
          </w:tcPr>
          <w:p w:rsidR="00134A11" w:rsidRPr="00D13486" w:rsidRDefault="00134A11" w:rsidP="001D46AD">
            <w:pPr>
              <w:ind w:right="-105" w:firstLine="35"/>
              <w:rPr>
                <w:rStyle w:val="aff8"/>
                <w:b w:val="0"/>
              </w:rPr>
            </w:pPr>
            <w:r w:rsidRPr="00D13486">
              <w:rPr>
                <w:rStyle w:val="aff8"/>
                <w:b w:val="0"/>
              </w:rPr>
              <w:t>Птицеводство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1.11</w:t>
            </w:r>
          </w:p>
        </w:tc>
        <w:tc>
          <w:tcPr>
            <w:tcW w:w="9069" w:type="dxa"/>
          </w:tcPr>
          <w:p w:rsidR="00134A11" w:rsidRPr="00D13486" w:rsidRDefault="00134A11" w:rsidP="001D46AD">
            <w:pPr>
              <w:ind w:right="-105" w:firstLine="35"/>
              <w:rPr>
                <w:rStyle w:val="aff8"/>
                <w:b w:val="0"/>
              </w:rPr>
            </w:pPr>
            <w:r w:rsidRPr="00D13486">
              <w:rPr>
                <w:rStyle w:val="aff8"/>
                <w:b w:val="0"/>
              </w:rPr>
              <w:t>Свиноводство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1.12</w:t>
            </w:r>
          </w:p>
        </w:tc>
        <w:tc>
          <w:tcPr>
            <w:tcW w:w="9069" w:type="dxa"/>
          </w:tcPr>
          <w:p w:rsidR="00134A11" w:rsidRPr="00D13486" w:rsidRDefault="00134A11" w:rsidP="001D46AD">
            <w:pPr>
              <w:ind w:right="-105" w:firstLine="35"/>
              <w:rPr>
                <w:rStyle w:val="aff8"/>
                <w:b w:val="0"/>
              </w:rPr>
            </w:pPr>
            <w:r w:rsidRPr="00D13486">
              <w:rPr>
                <w:rStyle w:val="aff8"/>
                <w:b w:val="0"/>
              </w:rPr>
              <w:t>Пчеловодство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1.13</w:t>
            </w:r>
          </w:p>
        </w:tc>
        <w:tc>
          <w:tcPr>
            <w:tcW w:w="9069" w:type="dxa"/>
          </w:tcPr>
          <w:p w:rsidR="00134A11" w:rsidRPr="00D13486" w:rsidRDefault="00134A11" w:rsidP="001D46AD">
            <w:pPr>
              <w:ind w:right="-105" w:firstLine="35"/>
              <w:rPr>
                <w:rStyle w:val="aff8"/>
                <w:b w:val="0"/>
              </w:rPr>
            </w:pPr>
            <w:r w:rsidRPr="00D13486">
              <w:rPr>
                <w:rStyle w:val="aff8"/>
                <w:b w:val="0"/>
              </w:rPr>
              <w:t>Рыбоводство</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1.14</w:t>
            </w:r>
          </w:p>
        </w:tc>
        <w:tc>
          <w:tcPr>
            <w:tcW w:w="9069" w:type="dxa"/>
          </w:tcPr>
          <w:p w:rsidR="00134A11" w:rsidRPr="00D13486" w:rsidRDefault="00134A11" w:rsidP="001D46AD">
            <w:pPr>
              <w:ind w:right="-105" w:firstLine="35"/>
              <w:rPr>
                <w:rStyle w:val="aff8"/>
                <w:b w:val="0"/>
              </w:rPr>
            </w:pPr>
            <w:r w:rsidRPr="00D13486">
              <w:rPr>
                <w:rStyle w:val="aff8"/>
                <w:b w:val="0"/>
              </w:rPr>
              <w:t>Научное обеспечение сельского хозяйства</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1.15</w:t>
            </w:r>
          </w:p>
        </w:tc>
        <w:tc>
          <w:tcPr>
            <w:tcW w:w="9069" w:type="dxa"/>
          </w:tcPr>
          <w:p w:rsidR="00134A11" w:rsidRPr="00D13486" w:rsidRDefault="00134A11" w:rsidP="001D46AD">
            <w:pPr>
              <w:ind w:right="-105" w:firstLine="35"/>
              <w:rPr>
                <w:rStyle w:val="aff8"/>
                <w:b w:val="0"/>
              </w:rPr>
            </w:pPr>
            <w:r w:rsidRPr="00D13486">
              <w:rPr>
                <w:rStyle w:val="aff8"/>
                <w:b w:val="0"/>
              </w:rPr>
              <w:t>Хранение и переработка сельскохозяйственной продукции</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1.16</w:t>
            </w:r>
          </w:p>
        </w:tc>
        <w:tc>
          <w:tcPr>
            <w:tcW w:w="9069" w:type="dxa"/>
          </w:tcPr>
          <w:p w:rsidR="00134A11" w:rsidRPr="00D13486" w:rsidRDefault="00134A11" w:rsidP="001D46AD">
            <w:pPr>
              <w:ind w:right="-105" w:firstLine="35"/>
              <w:rPr>
                <w:rStyle w:val="aff8"/>
                <w:b w:val="0"/>
              </w:rPr>
            </w:pPr>
            <w:r w:rsidRPr="00D13486">
              <w:rPr>
                <w:rStyle w:val="aff8"/>
                <w:b w:val="0"/>
              </w:rPr>
              <w:t>Ведение личного подсобного хозяйства на полевых участках</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1.17</w:t>
            </w:r>
          </w:p>
        </w:tc>
        <w:tc>
          <w:tcPr>
            <w:tcW w:w="9069" w:type="dxa"/>
          </w:tcPr>
          <w:p w:rsidR="00134A11" w:rsidRPr="00D13486" w:rsidRDefault="00134A11" w:rsidP="001D46AD">
            <w:pPr>
              <w:ind w:right="-105" w:firstLine="35"/>
              <w:rPr>
                <w:rStyle w:val="aff8"/>
                <w:b w:val="0"/>
              </w:rPr>
            </w:pPr>
            <w:r w:rsidRPr="00D13486">
              <w:rPr>
                <w:rStyle w:val="aff8"/>
                <w:b w:val="0"/>
              </w:rPr>
              <w:t>Питомники</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sidRPr="00D13486">
              <w:rPr>
                <w:rStyle w:val="aff8"/>
                <w:b w:val="0"/>
              </w:rPr>
              <w:t>1.18</w:t>
            </w:r>
          </w:p>
        </w:tc>
        <w:tc>
          <w:tcPr>
            <w:tcW w:w="9069" w:type="dxa"/>
          </w:tcPr>
          <w:p w:rsidR="00134A11" w:rsidRPr="00D13486" w:rsidRDefault="00134A11" w:rsidP="001D46AD">
            <w:pPr>
              <w:ind w:right="-105" w:firstLine="35"/>
              <w:rPr>
                <w:rStyle w:val="aff8"/>
                <w:b w:val="0"/>
              </w:rPr>
            </w:pPr>
            <w:r w:rsidRPr="00D13486">
              <w:rPr>
                <w:rStyle w:val="aff8"/>
                <w:b w:val="0"/>
              </w:rPr>
              <w:t>Обеспечение сельскохозяйственного производства</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Pr>
                <w:rStyle w:val="aff8"/>
                <w:b w:val="0"/>
              </w:rPr>
              <w:t>1.19</w:t>
            </w:r>
          </w:p>
        </w:tc>
        <w:tc>
          <w:tcPr>
            <w:tcW w:w="9069" w:type="dxa"/>
          </w:tcPr>
          <w:p w:rsidR="00134A11" w:rsidRPr="00D13486" w:rsidRDefault="00134A11" w:rsidP="001D46AD">
            <w:pPr>
              <w:ind w:right="-105" w:firstLine="35"/>
              <w:rPr>
                <w:rStyle w:val="aff8"/>
                <w:b w:val="0"/>
              </w:rPr>
            </w:pPr>
            <w:r>
              <w:rPr>
                <w:rStyle w:val="aff8"/>
                <w:b w:val="0"/>
              </w:rPr>
              <w:t>Сенокошение</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t>1.20</w:t>
            </w:r>
          </w:p>
        </w:tc>
        <w:tc>
          <w:tcPr>
            <w:tcW w:w="9069" w:type="dxa"/>
          </w:tcPr>
          <w:p w:rsidR="00134A11" w:rsidRDefault="00134A11" w:rsidP="001D46AD">
            <w:pPr>
              <w:ind w:right="-105" w:firstLine="35"/>
              <w:rPr>
                <w:rStyle w:val="aff8"/>
                <w:b w:val="0"/>
              </w:rPr>
            </w:pPr>
            <w:r>
              <w:rPr>
                <w:rStyle w:val="aff8"/>
                <w:b w:val="0"/>
              </w:rPr>
              <w:t>Выпас сельскохозяйственных животных</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t>3.1</w:t>
            </w:r>
          </w:p>
        </w:tc>
        <w:tc>
          <w:tcPr>
            <w:tcW w:w="9069" w:type="dxa"/>
          </w:tcPr>
          <w:p w:rsidR="00134A11" w:rsidRDefault="00134A11" w:rsidP="001D46AD">
            <w:pPr>
              <w:ind w:right="-105" w:firstLine="35"/>
              <w:rPr>
                <w:rStyle w:val="aff8"/>
                <w:b w:val="0"/>
              </w:rPr>
            </w:pPr>
            <w:r>
              <w:rPr>
                <w:rStyle w:val="aff8"/>
                <w:b w:val="0"/>
              </w:rPr>
              <w:t>Коммунальное обслуживание</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t>11.0</w:t>
            </w:r>
          </w:p>
        </w:tc>
        <w:tc>
          <w:tcPr>
            <w:tcW w:w="9069" w:type="dxa"/>
          </w:tcPr>
          <w:p w:rsidR="00134A11" w:rsidRDefault="00134A11" w:rsidP="001D46AD">
            <w:pPr>
              <w:ind w:right="-105" w:firstLine="35"/>
              <w:rPr>
                <w:rStyle w:val="aff8"/>
                <w:b w:val="0"/>
              </w:rPr>
            </w:pPr>
            <w:r>
              <w:rPr>
                <w:rStyle w:val="aff8"/>
                <w:b w:val="0"/>
              </w:rPr>
              <w:t>Водные объекты</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lastRenderedPageBreak/>
              <w:t>11.2</w:t>
            </w:r>
          </w:p>
        </w:tc>
        <w:tc>
          <w:tcPr>
            <w:tcW w:w="9069" w:type="dxa"/>
          </w:tcPr>
          <w:p w:rsidR="00134A11" w:rsidRDefault="00134A11" w:rsidP="001D46AD">
            <w:pPr>
              <w:ind w:right="-105" w:firstLine="35"/>
              <w:rPr>
                <w:rStyle w:val="aff8"/>
                <w:b w:val="0"/>
              </w:rPr>
            </w:pPr>
            <w:r>
              <w:rPr>
                <w:rStyle w:val="aff8"/>
                <w:b w:val="0"/>
              </w:rPr>
              <w:t>Специальное пользование водными объектами</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t>11.3</w:t>
            </w:r>
          </w:p>
        </w:tc>
        <w:tc>
          <w:tcPr>
            <w:tcW w:w="9069" w:type="dxa"/>
          </w:tcPr>
          <w:p w:rsidR="00134A11" w:rsidRDefault="00134A11" w:rsidP="001D46AD">
            <w:pPr>
              <w:ind w:right="-105" w:firstLine="35"/>
              <w:rPr>
                <w:rStyle w:val="aff8"/>
                <w:b w:val="0"/>
              </w:rPr>
            </w:pPr>
            <w:r>
              <w:rPr>
                <w:rStyle w:val="aff8"/>
                <w:b w:val="0"/>
              </w:rPr>
              <w:t>Гидротехнические сооружения</w:t>
            </w:r>
          </w:p>
        </w:tc>
      </w:tr>
      <w:tr w:rsidR="00134A11" w:rsidRPr="00D13486" w:rsidTr="001D46AD">
        <w:trPr>
          <w:jc w:val="center"/>
        </w:trPr>
        <w:tc>
          <w:tcPr>
            <w:tcW w:w="854" w:type="dxa"/>
            <w:vAlign w:val="center"/>
          </w:tcPr>
          <w:p w:rsidR="00134A11" w:rsidRDefault="00134A11" w:rsidP="001D46AD">
            <w:pPr>
              <w:ind w:right="-105" w:firstLine="35"/>
              <w:rPr>
                <w:rStyle w:val="aff8"/>
                <w:b w:val="0"/>
              </w:rPr>
            </w:pPr>
            <w:r>
              <w:rPr>
                <w:rStyle w:val="aff8"/>
                <w:b w:val="0"/>
              </w:rPr>
              <w:t>12.0</w:t>
            </w:r>
          </w:p>
        </w:tc>
        <w:tc>
          <w:tcPr>
            <w:tcW w:w="9069" w:type="dxa"/>
            <w:vAlign w:val="center"/>
          </w:tcPr>
          <w:p w:rsidR="00134A11" w:rsidRPr="00D13486" w:rsidRDefault="00134A11" w:rsidP="001D46AD">
            <w:pPr>
              <w:pStyle w:val="affffa"/>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854" w:type="dxa"/>
            <w:shd w:val="clear" w:color="auto" w:fill="F2F2F2"/>
            <w:vAlign w:val="center"/>
          </w:tcPr>
          <w:p w:rsidR="00134A11" w:rsidRPr="00D13486" w:rsidRDefault="00134A11" w:rsidP="001D46AD">
            <w:pPr>
              <w:pStyle w:val="affffa"/>
              <w:jc w:val="both"/>
              <w:rPr>
                <w:b/>
                <w:szCs w:val="24"/>
              </w:rPr>
            </w:pPr>
            <w:r w:rsidRPr="00D13486">
              <w:rPr>
                <w:b/>
                <w:szCs w:val="24"/>
              </w:rPr>
              <w:t>Код</w:t>
            </w:r>
          </w:p>
        </w:tc>
        <w:tc>
          <w:tcPr>
            <w:tcW w:w="9069" w:type="dxa"/>
            <w:shd w:val="clear" w:color="auto" w:fill="F2F2F2"/>
          </w:tcPr>
          <w:p w:rsidR="00134A11" w:rsidRPr="00D13486" w:rsidRDefault="00134A11" w:rsidP="001D46AD">
            <w:pPr>
              <w:pStyle w:val="affffa"/>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sidRPr="00D13486">
              <w:rPr>
                <w:szCs w:val="24"/>
              </w:rPr>
              <w:t>3.1</w:t>
            </w:r>
          </w:p>
        </w:tc>
        <w:tc>
          <w:tcPr>
            <w:tcW w:w="9069" w:type="dxa"/>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Pr>
                <w:szCs w:val="24"/>
              </w:rPr>
              <w:t>4.1</w:t>
            </w:r>
          </w:p>
        </w:tc>
        <w:tc>
          <w:tcPr>
            <w:tcW w:w="9069" w:type="dxa"/>
          </w:tcPr>
          <w:p w:rsidR="00134A11" w:rsidRPr="00D13486" w:rsidRDefault="00134A11" w:rsidP="001D46AD">
            <w:pPr>
              <w:pStyle w:val="affffa"/>
              <w:jc w:val="both"/>
              <w:rPr>
                <w:szCs w:val="24"/>
              </w:rPr>
            </w:pPr>
            <w:r>
              <w:rPr>
                <w:szCs w:val="24"/>
              </w:rPr>
              <w:t>Деловое управление</w:t>
            </w:r>
          </w:p>
        </w:tc>
      </w:tr>
      <w:tr w:rsidR="00134A11" w:rsidRPr="00D13486" w:rsidTr="001D46AD">
        <w:trPr>
          <w:jc w:val="center"/>
        </w:trPr>
        <w:tc>
          <w:tcPr>
            <w:tcW w:w="854" w:type="dxa"/>
            <w:shd w:val="pct5" w:color="auto" w:fill="auto"/>
            <w:vAlign w:val="center"/>
          </w:tcPr>
          <w:p w:rsidR="00134A11" w:rsidRPr="00D13486" w:rsidRDefault="00134A11" w:rsidP="001D46AD">
            <w:pPr>
              <w:pStyle w:val="affffa"/>
              <w:jc w:val="both"/>
              <w:rPr>
                <w:b/>
                <w:szCs w:val="24"/>
              </w:rPr>
            </w:pPr>
            <w:r w:rsidRPr="00D13486">
              <w:rPr>
                <w:b/>
                <w:szCs w:val="24"/>
              </w:rPr>
              <w:t>Код</w:t>
            </w:r>
          </w:p>
        </w:tc>
        <w:tc>
          <w:tcPr>
            <w:tcW w:w="9069" w:type="dxa"/>
            <w:shd w:val="pct5" w:color="auto" w:fill="auto"/>
          </w:tcPr>
          <w:p w:rsidR="00134A11" w:rsidRPr="00D13486" w:rsidRDefault="00134A11" w:rsidP="001D46AD">
            <w:pPr>
              <w:pStyle w:val="affffa"/>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854" w:type="dxa"/>
            <w:vAlign w:val="center"/>
          </w:tcPr>
          <w:p w:rsidR="00134A11" w:rsidRPr="00D13486" w:rsidRDefault="00134A11" w:rsidP="001D46AD">
            <w:pPr>
              <w:pStyle w:val="affffa"/>
              <w:jc w:val="both"/>
              <w:rPr>
                <w:szCs w:val="24"/>
              </w:rPr>
            </w:pPr>
            <w:r>
              <w:rPr>
                <w:szCs w:val="24"/>
              </w:rPr>
              <w:t>6.4</w:t>
            </w:r>
          </w:p>
        </w:tc>
        <w:tc>
          <w:tcPr>
            <w:tcW w:w="9069" w:type="dxa"/>
            <w:vAlign w:val="center"/>
          </w:tcPr>
          <w:p w:rsidR="00134A11" w:rsidRPr="00D13486" w:rsidRDefault="00134A11" w:rsidP="001D46AD">
            <w:pPr>
              <w:pStyle w:val="affffa"/>
              <w:jc w:val="both"/>
              <w:rPr>
                <w:szCs w:val="24"/>
              </w:rPr>
            </w:pPr>
            <w:r>
              <w:rPr>
                <w:szCs w:val="24"/>
              </w:rPr>
              <w:t>Пищевая промышленность</w:t>
            </w:r>
          </w:p>
        </w:tc>
      </w:tr>
      <w:tr w:rsidR="00134A11" w:rsidRPr="00D13486" w:rsidTr="001D46AD">
        <w:trPr>
          <w:jc w:val="center"/>
        </w:trPr>
        <w:tc>
          <w:tcPr>
            <w:tcW w:w="854" w:type="dxa"/>
            <w:vAlign w:val="center"/>
          </w:tcPr>
          <w:p w:rsidR="00134A11" w:rsidRPr="00D13486" w:rsidRDefault="00134A11" w:rsidP="001D46AD">
            <w:pPr>
              <w:ind w:right="-105" w:firstLine="35"/>
              <w:rPr>
                <w:rStyle w:val="aff8"/>
                <w:b w:val="0"/>
              </w:rPr>
            </w:pPr>
            <w:r>
              <w:rPr>
                <w:rStyle w:val="aff8"/>
                <w:b w:val="0"/>
              </w:rPr>
              <w:t>6.9</w:t>
            </w:r>
          </w:p>
        </w:tc>
        <w:tc>
          <w:tcPr>
            <w:tcW w:w="9069" w:type="dxa"/>
          </w:tcPr>
          <w:p w:rsidR="00134A11" w:rsidRPr="00D13486" w:rsidRDefault="00134A11" w:rsidP="001D46AD">
            <w:pPr>
              <w:ind w:right="-105" w:firstLine="35"/>
              <w:rPr>
                <w:rStyle w:val="aff8"/>
                <w:b w:val="0"/>
              </w:rPr>
            </w:pPr>
            <w:r>
              <w:rPr>
                <w:rStyle w:val="aff8"/>
                <w:b w:val="0"/>
              </w:rPr>
              <w:t>Склады</w:t>
            </w:r>
          </w:p>
        </w:tc>
      </w:tr>
    </w:tbl>
    <w:p w:rsidR="00134A11" w:rsidRPr="00D13486" w:rsidRDefault="00134A11" w:rsidP="00134A11"/>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участков – 150 га.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w:t>
      </w:r>
      <w:r>
        <w:t>зданий, строений, сооружений – 5</w:t>
      </w:r>
      <w:r w:rsidRPr="00D13486">
        <w:t>, предельная высота зданий, строений, сооружений – 50 м.</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70%.</w:t>
      </w:r>
    </w:p>
    <w:p w:rsidR="00134A11" w:rsidRPr="00D13486" w:rsidRDefault="00134A11" w:rsidP="00134A11">
      <w:pPr>
        <w:ind w:left="709"/>
      </w:pPr>
    </w:p>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минималь</w:t>
      </w:r>
      <w:r>
        <w:t xml:space="preserve">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w:t>
      </w:r>
      <w:r>
        <w:t>–</w:t>
      </w:r>
      <w:r w:rsidRPr="00794C23">
        <w:rPr>
          <w:shd w:val="clear" w:color="auto" w:fill="FFFFFF"/>
        </w:rPr>
        <w:t xml:space="preserve"> </w:t>
      </w:r>
      <w:r>
        <w:t>не подлежит установлению.</w:t>
      </w:r>
      <w:r w:rsidRPr="00D13486">
        <w:t xml:space="preserve">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Pr="00D13486" w:rsidRDefault="00134A11" w:rsidP="00134A11">
      <w:pPr>
        <w:ind w:left="851"/>
      </w:pPr>
      <w:r w:rsidRPr="00D13486">
        <w:t>Максимальный процент застройки в границах земельного участка –  80 %</w:t>
      </w:r>
    </w:p>
    <w:p w:rsidR="00134A11" w:rsidRPr="00D13486" w:rsidRDefault="00134A11" w:rsidP="00134A11">
      <w:pPr>
        <w:rPr>
          <w:b/>
        </w:rPr>
      </w:pPr>
    </w:p>
    <w:p w:rsidR="00134A11" w:rsidRPr="00D13486" w:rsidRDefault="00134A11" w:rsidP="00134A11">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proofErr w:type="spellStart"/>
      <w:r>
        <w:rPr>
          <w:b/>
          <w:color w:val="000000"/>
        </w:rPr>
        <w:t>водоохранные</w:t>
      </w:r>
      <w:proofErr w:type="spellEnd"/>
      <w:r>
        <w:rPr>
          <w:b/>
          <w:color w:val="000000"/>
        </w:rPr>
        <w:t xml:space="preserve"> зоны</w:t>
      </w:r>
    </w:p>
    <w:p w:rsidR="00134A11" w:rsidRPr="00D13486" w:rsidRDefault="00134A11" w:rsidP="00FF12FA">
      <w:pPr>
        <w:numPr>
          <w:ilvl w:val="0"/>
          <w:numId w:val="13"/>
        </w:numPr>
        <w:jc w:val="both"/>
        <w:rPr>
          <w:b/>
          <w:color w:val="000000"/>
        </w:rPr>
      </w:pPr>
      <w:r w:rsidRPr="00D13486">
        <w:rPr>
          <w:b/>
          <w:color w:val="000000"/>
        </w:rPr>
        <w:t>зоны санитарной охра</w:t>
      </w:r>
      <w:r>
        <w:rPr>
          <w:b/>
          <w:color w:val="000000"/>
        </w:rPr>
        <w:t>ны источников водоснабжения</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FF12FA">
      <w:pPr>
        <w:numPr>
          <w:ilvl w:val="0"/>
          <w:numId w:val="13"/>
        </w:numPr>
        <w:jc w:val="both"/>
        <w:rPr>
          <w:b/>
          <w:color w:val="000000"/>
        </w:rPr>
      </w:pPr>
      <w:r>
        <w:rPr>
          <w:b/>
          <w:color w:val="000000"/>
        </w:rPr>
        <w:t>придорожные полосы</w:t>
      </w:r>
    </w:p>
    <w:p w:rsidR="00134A11" w:rsidRPr="00B91469" w:rsidRDefault="00134A11" w:rsidP="00FF12FA">
      <w:pPr>
        <w:numPr>
          <w:ilvl w:val="0"/>
          <w:numId w:val="13"/>
        </w:numPr>
        <w:jc w:val="both"/>
        <w:rPr>
          <w:b/>
          <w:color w:val="000000"/>
        </w:rPr>
      </w:pPr>
      <w:r>
        <w:rPr>
          <w:b/>
          <w:color w:val="000000"/>
        </w:rPr>
        <w:t>зона затопления, подтопления</w:t>
      </w:r>
    </w:p>
    <w:p w:rsidR="00134A11" w:rsidRDefault="00134A11" w:rsidP="00134A11">
      <w:pPr>
        <w:pStyle w:val="20"/>
      </w:pPr>
      <w:bookmarkStart w:id="145" w:name="_Toc80260281"/>
      <w:r w:rsidRPr="00C373C7">
        <w:lastRenderedPageBreak/>
        <w:t>Раздел 1</w:t>
      </w:r>
      <w:r>
        <w:t>3</w:t>
      </w:r>
      <w:r w:rsidRPr="00C373C7">
        <w:t>. Градостроительный регламент.</w:t>
      </w:r>
      <w:r w:rsidRPr="003566BE">
        <w:t xml:space="preserve"> Зона производственной деятельности ПР-1</w:t>
      </w:r>
      <w:bookmarkEnd w:id="145"/>
    </w:p>
    <w:p w:rsidR="00134A11" w:rsidRPr="00D13486" w:rsidRDefault="00134A11" w:rsidP="00134A11">
      <w:pPr>
        <w:ind w:firstLine="851"/>
        <w:rPr>
          <w:b/>
        </w:rPr>
      </w:pPr>
      <w:r w:rsidRPr="00D13486">
        <w:rPr>
          <w:b/>
        </w:rPr>
        <w:t>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134A11" w:rsidRPr="00D13486" w:rsidRDefault="00134A11" w:rsidP="00134A11">
      <w:pPr>
        <w:rPr>
          <w:b/>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9425"/>
      </w:tblGrid>
      <w:tr w:rsidR="00134A11" w:rsidRPr="00D13486" w:rsidTr="001D46AD">
        <w:trPr>
          <w:jc w:val="center"/>
        </w:trPr>
        <w:tc>
          <w:tcPr>
            <w:tcW w:w="779" w:type="dxa"/>
            <w:shd w:val="pct5" w:color="auto" w:fill="auto"/>
            <w:vAlign w:val="center"/>
          </w:tcPr>
          <w:p w:rsidR="00134A11" w:rsidRPr="006A38FE" w:rsidRDefault="00134A11" w:rsidP="001D46AD">
            <w:pPr>
              <w:pStyle w:val="affffa"/>
              <w:jc w:val="both"/>
              <w:rPr>
                <w:b/>
                <w:szCs w:val="24"/>
              </w:rPr>
            </w:pPr>
            <w:r w:rsidRPr="006A38FE">
              <w:rPr>
                <w:b/>
                <w:szCs w:val="24"/>
              </w:rPr>
              <w:t>Код</w:t>
            </w:r>
          </w:p>
        </w:tc>
        <w:tc>
          <w:tcPr>
            <w:tcW w:w="9425" w:type="dxa"/>
            <w:shd w:val="pct5" w:color="auto" w:fill="auto"/>
            <w:vAlign w:val="center"/>
          </w:tcPr>
          <w:p w:rsidR="00134A11" w:rsidRPr="006A38FE" w:rsidRDefault="00134A11" w:rsidP="001D46AD">
            <w:pPr>
              <w:pStyle w:val="affffa"/>
              <w:jc w:val="both"/>
              <w:rPr>
                <w:b/>
                <w:szCs w:val="24"/>
              </w:rPr>
            </w:pPr>
            <w:r w:rsidRPr="006A38FE">
              <w:rPr>
                <w:b/>
                <w:szCs w:val="24"/>
              </w:rPr>
              <w:t>Основные виды разрешенного использования земельных участков.</w:t>
            </w:r>
          </w:p>
        </w:tc>
      </w:tr>
      <w:tr w:rsidR="00134A11" w:rsidRPr="00D13486" w:rsidTr="001D46AD">
        <w:trPr>
          <w:trHeight w:val="98"/>
          <w:jc w:val="center"/>
        </w:trPr>
        <w:tc>
          <w:tcPr>
            <w:tcW w:w="779" w:type="dxa"/>
            <w:shd w:val="clear" w:color="auto" w:fill="auto"/>
            <w:vAlign w:val="center"/>
          </w:tcPr>
          <w:p w:rsidR="00134A11" w:rsidRPr="00D13486" w:rsidRDefault="00134A11" w:rsidP="001D46AD">
            <w:pPr>
              <w:pStyle w:val="affffa"/>
              <w:jc w:val="both"/>
              <w:rPr>
                <w:szCs w:val="24"/>
              </w:rPr>
            </w:pPr>
            <w:r w:rsidRPr="00D13486">
              <w:rPr>
                <w:szCs w:val="24"/>
              </w:rPr>
              <w:t>3.1</w:t>
            </w:r>
          </w:p>
        </w:tc>
        <w:tc>
          <w:tcPr>
            <w:tcW w:w="9425" w:type="dxa"/>
            <w:shd w:val="clear" w:color="auto" w:fill="auto"/>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779" w:type="dxa"/>
            <w:shd w:val="clear" w:color="auto" w:fill="auto"/>
            <w:vAlign w:val="center"/>
          </w:tcPr>
          <w:p w:rsidR="00134A11" w:rsidRPr="00D13486" w:rsidRDefault="00134A11" w:rsidP="001D46AD">
            <w:pPr>
              <w:pStyle w:val="affffa"/>
              <w:jc w:val="both"/>
              <w:rPr>
                <w:szCs w:val="24"/>
              </w:rPr>
            </w:pPr>
            <w:r w:rsidRPr="00D13486">
              <w:rPr>
                <w:szCs w:val="24"/>
              </w:rPr>
              <w:t>3.8</w:t>
            </w:r>
          </w:p>
        </w:tc>
        <w:tc>
          <w:tcPr>
            <w:tcW w:w="9425" w:type="dxa"/>
            <w:shd w:val="clear" w:color="auto" w:fill="auto"/>
            <w:vAlign w:val="center"/>
          </w:tcPr>
          <w:p w:rsidR="00134A11" w:rsidRPr="00D13486" w:rsidRDefault="00134A11" w:rsidP="001D46AD">
            <w:pPr>
              <w:pStyle w:val="affffa"/>
              <w:jc w:val="both"/>
              <w:rPr>
                <w:szCs w:val="24"/>
              </w:rPr>
            </w:pPr>
            <w:r w:rsidRPr="00D13486">
              <w:rPr>
                <w:szCs w:val="24"/>
              </w:rPr>
              <w:t>Общественное управление</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3.9</w:t>
            </w:r>
          </w:p>
        </w:tc>
        <w:tc>
          <w:tcPr>
            <w:tcW w:w="9425" w:type="dxa"/>
            <w:vAlign w:val="center"/>
          </w:tcPr>
          <w:p w:rsidR="00134A11" w:rsidRPr="00D13486" w:rsidRDefault="00134A11" w:rsidP="001D46AD">
            <w:pPr>
              <w:pStyle w:val="affffa"/>
              <w:jc w:val="both"/>
              <w:rPr>
                <w:szCs w:val="24"/>
              </w:rPr>
            </w:pPr>
            <w:r w:rsidRPr="00D13486">
              <w:rPr>
                <w:szCs w:val="24"/>
              </w:rPr>
              <w:t>Обеспечение научной деятельности</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4.1</w:t>
            </w:r>
          </w:p>
        </w:tc>
        <w:tc>
          <w:tcPr>
            <w:tcW w:w="9425" w:type="dxa"/>
            <w:vAlign w:val="center"/>
          </w:tcPr>
          <w:p w:rsidR="00134A11" w:rsidRPr="00D13486" w:rsidRDefault="00134A11" w:rsidP="001D46AD">
            <w:pPr>
              <w:pStyle w:val="affffa"/>
              <w:jc w:val="both"/>
              <w:rPr>
                <w:szCs w:val="24"/>
              </w:rPr>
            </w:pPr>
            <w:r w:rsidRPr="00D13486">
              <w:rPr>
                <w:szCs w:val="24"/>
              </w:rPr>
              <w:t>Деловое управление</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4.9</w:t>
            </w:r>
          </w:p>
        </w:tc>
        <w:tc>
          <w:tcPr>
            <w:tcW w:w="9425" w:type="dxa"/>
            <w:vAlign w:val="center"/>
          </w:tcPr>
          <w:p w:rsidR="00134A11" w:rsidRPr="00D13486" w:rsidRDefault="00134A11" w:rsidP="001D46AD">
            <w:pPr>
              <w:pStyle w:val="affffa"/>
              <w:jc w:val="both"/>
              <w:rPr>
                <w:szCs w:val="24"/>
              </w:rPr>
            </w:pPr>
            <w:r>
              <w:rPr>
                <w:szCs w:val="24"/>
              </w:rPr>
              <w:t>Хранение автотранспорта</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4.9.1</w:t>
            </w:r>
          </w:p>
        </w:tc>
        <w:tc>
          <w:tcPr>
            <w:tcW w:w="9425" w:type="dxa"/>
            <w:vAlign w:val="center"/>
          </w:tcPr>
          <w:p w:rsidR="00134A11" w:rsidRPr="00D13486" w:rsidRDefault="00134A11" w:rsidP="001D46AD">
            <w:pPr>
              <w:pStyle w:val="affffa"/>
              <w:jc w:val="both"/>
              <w:rPr>
                <w:szCs w:val="24"/>
              </w:rPr>
            </w:pPr>
            <w:r>
              <w:rPr>
                <w:szCs w:val="24"/>
              </w:rPr>
              <w:t xml:space="preserve">Объекты </w:t>
            </w:r>
            <w:r w:rsidRPr="00D13486">
              <w:rPr>
                <w:szCs w:val="24"/>
              </w:rPr>
              <w:t>дорожного сервиса</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6.1</w:t>
            </w:r>
          </w:p>
        </w:tc>
        <w:tc>
          <w:tcPr>
            <w:tcW w:w="9425" w:type="dxa"/>
            <w:vAlign w:val="center"/>
          </w:tcPr>
          <w:p w:rsidR="00134A11" w:rsidRPr="00D13486" w:rsidRDefault="00134A11" w:rsidP="001D46AD">
            <w:pPr>
              <w:pStyle w:val="affffa"/>
              <w:jc w:val="both"/>
              <w:rPr>
                <w:szCs w:val="24"/>
              </w:rPr>
            </w:pPr>
            <w:r w:rsidRPr="00D13486">
              <w:rPr>
                <w:szCs w:val="24"/>
              </w:rPr>
              <w:t>Недропользование</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6.2</w:t>
            </w:r>
          </w:p>
        </w:tc>
        <w:tc>
          <w:tcPr>
            <w:tcW w:w="9425" w:type="dxa"/>
            <w:vAlign w:val="center"/>
          </w:tcPr>
          <w:p w:rsidR="00134A11" w:rsidRPr="00D13486" w:rsidRDefault="00134A11" w:rsidP="001D46AD">
            <w:pPr>
              <w:pStyle w:val="affffa"/>
              <w:jc w:val="both"/>
              <w:rPr>
                <w:szCs w:val="24"/>
              </w:rPr>
            </w:pPr>
            <w:r w:rsidRPr="00D13486">
              <w:rPr>
                <w:szCs w:val="24"/>
              </w:rPr>
              <w:t>Тяжелая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6.3</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Легкая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6.4</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Пищевая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6.5</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Нефтехимическая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6.6</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Строительная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6.7</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Энергетика</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6.8</w:t>
            </w:r>
          </w:p>
        </w:tc>
        <w:tc>
          <w:tcPr>
            <w:tcW w:w="9425" w:type="dxa"/>
            <w:tcBorders>
              <w:bottom w:val="single" w:sz="4" w:space="0" w:color="000000"/>
            </w:tcBorders>
            <w:vAlign w:val="center"/>
          </w:tcPr>
          <w:p w:rsidR="00134A11" w:rsidRPr="00D13486" w:rsidRDefault="00134A11" w:rsidP="001D46AD">
            <w:pPr>
              <w:pStyle w:val="affffa"/>
              <w:jc w:val="both"/>
              <w:rPr>
                <w:szCs w:val="24"/>
              </w:rPr>
            </w:pPr>
            <w:r w:rsidRPr="00D13486">
              <w:rPr>
                <w:szCs w:val="24"/>
              </w:rPr>
              <w:t>Связь</w:t>
            </w:r>
          </w:p>
        </w:tc>
      </w:tr>
      <w:tr w:rsidR="00134A11" w:rsidRPr="00D13486" w:rsidTr="001D46AD">
        <w:trPr>
          <w:jc w:val="center"/>
        </w:trPr>
        <w:tc>
          <w:tcPr>
            <w:tcW w:w="779" w:type="dxa"/>
            <w:tcBorders>
              <w:bottom w:val="single" w:sz="4" w:space="0" w:color="000000"/>
            </w:tcBorders>
            <w:vAlign w:val="center"/>
          </w:tcPr>
          <w:p w:rsidR="00134A11" w:rsidRPr="006A38FE" w:rsidRDefault="00134A11" w:rsidP="001D46AD">
            <w:pPr>
              <w:pStyle w:val="affffa"/>
              <w:jc w:val="both"/>
              <w:rPr>
                <w:szCs w:val="24"/>
              </w:rPr>
            </w:pPr>
            <w:r w:rsidRPr="006A38FE">
              <w:rPr>
                <w:szCs w:val="24"/>
              </w:rPr>
              <w:t>6.9</w:t>
            </w:r>
          </w:p>
        </w:tc>
        <w:tc>
          <w:tcPr>
            <w:tcW w:w="9425" w:type="dxa"/>
            <w:tcBorders>
              <w:bottom w:val="single" w:sz="4" w:space="0" w:color="000000"/>
            </w:tcBorders>
            <w:vAlign w:val="center"/>
          </w:tcPr>
          <w:p w:rsidR="00134A11" w:rsidRPr="006A38FE" w:rsidRDefault="00134A11" w:rsidP="001D46AD">
            <w:pPr>
              <w:pStyle w:val="affffa"/>
              <w:jc w:val="both"/>
              <w:rPr>
                <w:szCs w:val="24"/>
              </w:rPr>
            </w:pPr>
            <w:r w:rsidRPr="006A38FE">
              <w:rPr>
                <w:szCs w:val="24"/>
              </w:rPr>
              <w:t>Склады</w:t>
            </w:r>
          </w:p>
        </w:tc>
      </w:tr>
      <w:tr w:rsidR="00134A11" w:rsidRPr="00D13486" w:rsidTr="001D46AD">
        <w:trPr>
          <w:jc w:val="center"/>
        </w:trPr>
        <w:tc>
          <w:tcPr>
            <w:tcW w:w="779" w:type="dxa"/>
            <w:tcBorders>
              <w:bottom w:val="single" w:sz="4" w:space="0" w:color="000000"/>
            </w:tcBorders>
            <w:vAlign w:val="center"/>
          </w:tcPr>
          <w:p w:rsidR="00134A11" w:rsidRPr="006A38FE" w:rsidRDefault="00134A11" w:rsidP="001D46AD">
            <w:pPr>
              <w:pStyle w:val="affffa"/>
              <w:jc w:val="both"/>
              <w:rPr>
                <w:szCs w:val="24"/>
              </w:rPr>
            </w:pPr>
            <w:r>
              <w:rPr>
                <w:szCs w:val="24"/>
              </w:rPr>
              <w:t>6.11</w:t>
            </w:r>
          </w:p>
        </w:tc>
        <w:tc>
          <w:tcPr>
            <w:tcW w:w="9425" w:type="dxa"/>
            <w:tcBorders>
              <w:bottom w:val="single" w:sz="4" w:space="0" w:color="000000"/>
            </w:tcBorders>
            <w:vAlign w:val="center"/>
          </w:tcPr>
          <w:p w:rsidR="00134A11" w:rsidRPr="006A38FE" w:rsidRDefault="00134A11" w:rsidP="001D46AD">
            <w:pPr>
              <w:pStyle w:val="affffa"/>
              <w:jc w:val="both"/>
              <w:rPr>
                <w:szCs w:val="24"/>
              </w:rPr>
            </w:pPr>
            <w:r>
              <w:rPr>
                <w:szCs w:val="24"/>
              </w:rPr>
              <w:t>Целлюлозно-бумажная промышленность</w:t>
            </w:r>
          </w:p>
        </w:tc>
      </w:tr>
      <w:tr w:rsidR="00134A11" w:rsidRPr="00D13486" w:rsidTr="001D46AD">
        <w:trPr>
          <w:jc w:val="center"/>
        </w:trPr>
        <w:tc>
          <w:tcPr>
            <w:tcW w:w="779" w:type="dxa"/>
            <w:tcBorders>
              <w:bottom w:val="single" w:sz="4" w:space="0" w:color="000000"/>
            </w:tcBorders>
            <w:vAlign w:val="center"/>
          </w:tcPr>
          <w:p w:rsidR="00134A11" w:rsidRPr="00D13486" w:rsidRDefault="00134A11" w:rsidP="001D46AD">
            <w:pPr>
              <w:pStyle w:val="affffa"/>
              <w:widowControl/>
              <w:jc w:val="both"/>
              <w:rPr>
                <w:szCs w:val="24"/>
              </w:rPr>
            </w:pPr>
            <w:r w:rsidRPr="00D13486">
              <w:rPr>
                <w:szCs w:val="24"/>
              </w:rPr>
              <w:t>12.0</w:t>
            </w:r>
          </w:p>
        </w:tc>
        <w:tc>
          <w:tcPr>
            <w:tcW w:w="9425" w:type="dxa"/>
            <w:tcBorders>
              <w:bottom w:val="single" w:sz="4" w:space="0" w:color="000000"/>
            </w:tcBorders>
            <w:vAlign w:val="center"/>
          </w:tcPr>
          <w:p w:rsidR="00134A11" w:rsidRPr="00D13486" w:rsidRDefault="00134A11" w:rsidP="001D46AD">
            <w:pPr>
              <w:pStyle w:val="affffa"/>
              <w:widowControl/>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779" w:type="dxa"/>
            <w:shd w:val="pct5" w:color="auto" w:fill="auto"/>
            <w:vAlign w:val="center"/>
          </w:tcPr>
          <w:p w:rsidR="00134A11" w:rsidRPr="006A38FE" w:rsidRDefault="00134A11" w:rsidP="001D46AD">
            <w:pPr>
              <w:pStyle w:val="affffa"/>
              <w:jc w:val="both"/>
              <w:rPr>
                <w:b/>
                <w:szCs w:val="24"/>
              </w:rPr>
            </w:pPr>
            <w:r w:rsidRPr="006A38FE">
              <w:rPr>
                <w:b/>
                <w:szCs w:val="24"/>
              </w:rPr>
              <w:t>Код</w:t>
            </w:r>
          </w:p>
        </w:tc>
        <w:tc>
          <w:tcPr>
            <w:tcW w:w="9425" w:type="dxa"/>
            <w:shd w:val="pct5" w:color="auto" w:fill="auto"/>
          </w:tcPr>
          <w:p w:rsidR="00134A11" w:rsidRPr="006A38FE" w:rsidRDefault="00134A11" w:rsidP="001D46AD">
            <w:pPr>
              <w:pStyle w:val="affffa"/>
              <w:jc w:val="both"/>
              <w:rPr>
                <w:b/>
                <w:szCs w:val="24"/>
              </w:rPr>
            </w:pPr>
            <w:r w:rsidRPr="006A38FE">
              <w:rPr>
                <w:b/>
                <w:szCs w:val="24"/>
              </w:rPr>
              <w:t>Вспомогательные виды разрешённого использования</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3.1</w:t>
            </w:r>
          </w:p>
        </w:tc>
        <w:tc>
          <w:tcPr>
            <w:tcW w:w="9425" w:type="dxa"/>
          </w:tcPr>
          <w:p w:rsidR="00134A11" w:rsidRPr="00D13486" w:rsidRDefault="00134A11" w:rsidP="001D46AD">
            <w:pPr>
              <w:pStyle w:val="affffa"/>
              <w:jc w:val="both"/>
              <w:rPr>
                <w:szCs w:val="24"/>
              </w:rPr>
            </w:pPr>
            <w:r w:rsidRPr="00D13486">
              <w:rPr>
                <w:szCs w:val="24"/>
              </w:rPr>
              <w:t>Коммунальное обслуживание</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Pr>
                <w:szCs w:val="24"/>
              </w:rPr>
              <w:t>4.1</w:t>
            </w:r>
          </w:p>
        </w:tc>
        <w:tc>
          <w:tcPr>
            <w:tcW w:w="9425" w:type="dxa"/>
          </w:tcPr>
          <w:p w:rsidR="00134A11" w:rsidRPr="00D13486" w:rsidRDefault="00134A11" w:rsidP="001D46AD">
            <w:pPr>
              <w:pStyle w:val="affffa"/>
              <w:jc w:val="both"/>
              <w:rPr>
                <w:szCs w:val="24"/>
              </w:rPr>
            </w:pPr>
            <w:r>
              <w:rPr>
                <w:szCs w:val="24"/>
              </w:rPr>
              <w:t>Деловое управление</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4.6</w:t>
            </w:r>
          </w:p>
        </w:tc>
        <w:tc>
          <w:tcPr>
            <w:tcW w:w="9425" w:type="dxa"/>
          </w:tcPr>
          <w:p w:rsidR="00134A11" w:rsidRPr="00D13486" w:rsidRDefault="00134A11" w:rsidP="001D46AD">
            <w:pPr>
              <w:pStyle w:val="affffa"/>
              <w:jc w:val="both"/>
              <w:rPr>
                <w:szCs w:val="24"/>
              </w:rPr>
            </w:pPr>
            <w:r w:rsidRPr="00D13486">
              <w:rPr>
                <w:szCs w:val="24"/>
              </w:rPr>
              <w:t>Общественное питание</w:t>
            </w:r>
          </w:p>
        </w:tc>
      </w:tr>
      <w:tr w:rsidR="00134A11" w:rsidRPr="00D13486" w:rsidTr="001D46AD">
        <w:trPr>
          <w:jc w:val="center"/>
        </w:trPr>
        <w:tc>
          <w:tcPr>
            <w:tcW w:w="779" w:type="dxa"/>
            <w:shd w:val="pct5" w:color="auto" w:fill="auto"/>
            <w:vAlign w:val="center"/>
          </w:tcPr>
          <w:p w:rsidR="00134A11" w:rsidRPr="006A38FE" w:rsidRDefault="00134A11" w:rsidP="001D46AD">
            <w:pPr>
              <w:pStyle w:val="affffa"/>
              <w:jc w:val="both"/>
              <w:rPr>
                <w:b/>
                <w:szCs w:val="24"/>
              </w:rPr>
            </w:pPr>
            <w:r w:rsidRPr="006A38FE">
              <w:rPr>
                <w:b/>
                <w:szCs w:val="24"/>
              </w:rPr>
              <w:t>Код</w:t>
            </w:r>
          </w:p>
        </w:tc>
        <w:tc>
          <w:tcPr>
            <w:tcW w:w="9425" w:type="dxa"/>
            <w:shd w:val="pct5" w:color="auto" w:fill="auto"/>
          </w:tcPr>
          <w:p w:rsidR="00134A11" w:rsidRPr="006A38FE" w:rsidRDefault="00134A11" w:rsidP="001D46AD">
            <w:pPr>
              <w:pStyle w:val="affffa"/>
              <w:jc w:val="both"/>
              <w:rPr>
                <w:b/>
                <w:szCs w:val="24"/>
              </w:rPr>
            </w:pPr>
            <w:r w:rsidRPr="006A38FE">
              <w:rPr>
                <w:b/>
                <w:szCs w:val="24"/>
              </w:rPr>
              <w:t>Условно разрешенные виды разрешённого использования</w:t>
            </w:r>
          </w:p>
        </w:tc>
      </w:tr>
      <w:tr w:rsidR="00134A11" w:rsidRPr="00D13486" w:rsidTr="001D46AD">
        <w:trPr>
          <w:jc w:val="center"/>
        </w:trPr>
        <w:tc>
          <w:tcPr>
            <w:tcW w:w="779" w:type="dxa"/>
            <w:vAlign w:val="center"/>
          </w:tcPr>
          <w:p w:rsidR="00134A11" w:rsidRPr="00D13486" w:rsidRDefault="00134A11" w:rsidP="001D46AD">
            <w:pPr>
              <w:pStyle w:val="affffa"/>
              <w:jc w:val="both"/>
              <w:rPr>
                <w:szCs w:val="24"/>
              </w:rPr>
            </w:pPr>
            <w:r w:rsidRPr="00D13486">
              <w:rPr>
                <w:szCs w:val="24"/>
              </w:rPr>
              <w:t>4.4</w:t>
            </w:r>
          </w:p>
        </w:tc>
        <w:tc>
          <w:tcPr>
            <w:tcW w:w="9425" w:type="dxa"/>
            <w:vAlign w:val="center"/>
          </w:tcPr>
          <w:p w:rsidR="00134A11" w:rsidRPr="00D13486" w:rsidRDefault="00134A11" w:rsidP="001D46AD">
            <w:pPr>
              <w:pStyle w:val="affffa"/>
              <w:jc w:val="both"/>
              <w:rPr>
                <w:szCs w:val="24"/>
              </w:rPr>
            </w:pPr>
            <w:r w:rsidRPr="00D13486">
              <w:rPr>
                <w:szCs w:val="24"/>
              </w:rPr>
              <w:t>Магазины</w:t>
            </w:r>
          </w:p>
        </w:tc>
      </w:tr>
    </w:tbl>
    <w:p w:rsidR="00134A11" w:rsidRPr="00D13486" w:rsidRDefault="00134A11" w:rsidP="00134A11">
      <w:pPr>
        <w:rPr>
          <w:b/>
        </w:rPr>
      </w:pPr>
    </w:p>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rPr>
        <w:t>:</w:t>
      </w:r>
    </w:p>
    <w:p w:rsidR="00134A11" w:rsidRPr="00D13486" w:rsidRDefault="00134A11" w:rsidP="00FF12FA">
      <w:pPr>
        <w:widowControl w:val="0"/>
        <w:numPr>
          <w:ilvl w:val="0"/>
          <w:numId w:val="6"/>
        </w:numPr>
        <w:ind w:left="0" w:firstLine="709"/>
        <w:jc w:val="both"/>
        <w:rPr>
          <w:color w:val="4F6228"/>
        </w:rPr>
      </w:pPr>
      <w:r w:rsidRPr="00D13486">
        <w:t>Предельные (минимальные и (или) максимальные) размеры земельных участков: минимальн</w:t>
      </w:r>
      <w:r>
        <w:t xml:space="preserve">ая площадь земельных участков – </w:t>
      </w:r>
      <w:r w:rsidRPr="00D13486">
        <w:t xml:space="preserve">60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участков – 100га.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134A11" w:rsidRPr="00D13486" w:rsidRDefault="00134A11" w:rsidP="00FF12FA">
      <w:pPr>
        <w:widowControl w:val="0"/>
        <w:numPr>
          <w:ilvl w:val="0"/>
          <w:numId w:val="6"/>
        </w:numPr>
        <w:ind w:left="0" w:firstLine="709"/>
        <w:jc w:val="both"/>
      </w:pPr>
      <w:r w:rsidRPr="00D13486">
        <w:t>Предельное количество этажей зданий, строений, сооружений – 5, предельная высота зданий, строений, сооружений – 40 м.</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70%.</w:t>
      </w:r>
    </w:p>
    <w:p w:rsidR="00134A11" w:rsidRPr="00D13486" w:rsidRDefault="00134A11" w:rsidP="00134A11">
      <w:pPr>
        <w:rPr>
          <w:b/>
        </w:rPr>
      </w:pPr>
    </w:p>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минимальная площадь земельных у</w:t>
      </w:r>
      <w:r>
        <w:t xml:space="preserve">частков </w:t>
      </w:r>
      <w:r w:rsidRPr="00D13486">
        <w:t xml:space="preserve">- 0.5 </w:t>
      </w:r>
      <w:proofErr w:type="spellStart"/>
      <w:r w:rsidRPr="00D13486">
        <w:t>кв</w:t>
      </w:r>
      <w:proofErr w:type="gramStart"/>
      <w:r w:rsidRPr="00D13486">
        <w:t>.</w:t>
      </w:r>
      <w:r>
        <w:t>м</w:t>
      </w:r>
      <w:proofErr w:type="spellEnd"/>
      <w:proofErr w:type="gramEnd"/>
      <w:r w:rsidRPr="00D13486">
        <w:t>; максимальная площадь</w:t>
      </w:r>
      <w:r w:rsidRPr="00D13486">
        <w:rPr>
          <w:vertAlign w:val="superscript"/>
        </w:rPr>
        <w:t xml:space="preserve"> </w:t>
      </w:r>
      <w:r w:rsidRPr="00D13486">
        <w:lastRenderedPageBreak/>
        <w:t xml:space="preserve">земельных участков </w:t>
      </w:r>
      <w:r>
        <w:t>не подлежит установлению</w:t>
      </w:r>
      <w:r w:rsidRPr="00D13486">
        <w:t>.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Pr="00D13486"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80 %.</w:t>
      </w:r>
    </w:p>
    <w:p w:rsidR="00134A11" w:rsidRPr="00D13486" w:rsidRDefault="00134A11" w:rsidP="00134A11">
      <w:pPr>
        <w:rPr>
          <w:b/>
          <w:color w:val="FF0000"/>
        </w:rPr>
      </w:pPr>
    </w:p>
    <w:p w:rsidR="00134A11" w:rsidRPr="00D13486" w:rsidRDefault="00134A11" w:rsidP="00134A11">
      <w:pPr>
        <w:ind w:firstLine="851"/>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r w:rsidRPr="00D13486">
        <w:rPr>
          <w:b/>
          <w:color w:val="000000"/>
        </w:rPr>
        <w:t>зоны санитарной охра</w:t>
      </w:r>
      <w:r>
        <w:rPr>
          <w:b/>
          <w:color w:val="000000"/>
        </w:rPr>
        <w:t>ны источников водоснабжения</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134A11">
      <w:pPr>
        <w:pStyle w:val="20"/>
      </w:pPr>
      <w:bookmarkStart w:id="146" w:name="_Toc80260282"/>
      <w:r w:rsidRPr="006A38FE">
        <w:t>Раздел 1</w:t>
      </w:r>
      <w:r>
        <w:t>4</w:t>
      </w:r>
      <w:r w:rsidRPr="006A38FE">
        <w:t xml:space="preserve">. Градостроительный регламент. </w:t>
      </w:r>
      <w:r w:rsidRPr="00B726B5">
        <w:t>Зона ритуальной деятельности СН-1</w:t>
      </w:r>
      <w:bookmarkEnd w:id="146"/>
    </w:p>
    <w:p w:rsidR="00134A11" w:rsidRPr="00D13486" w:rsidRDefault="00134A11" w:rsidP="00134A11">
      <w:pPr>
        <w:rPr>
          <w:b/>
        </w:rPr>
      </w:pPr>
      <w:r w:rsidRPr="00D13486">
        <w:rPr>
          <w:b/>
        </w:rPr>
        <w:t>Зона выделена для создания правовых условий формирования территорий для размещения кладбищ, крематориев и мест захоронения; размещение соответствующих культовых сооружений.</w:t>
      </w:r>
    </w:p>
    <w:p w:rsidR="00134A11" w:rsidRPr="00D13486" w:rsidRDefault="00134A11" w:rsidP="00134A11">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vAlign w:val="center"/>
          </w:tcPr>
          <w:p w:rsidR="00134A11" w:rsidRPr="00D13486" w:rsidRDefault="00134A11" w:rsidP="001D46AD">
            <w:pPr>
              <w:pStyle w:val="affffa"/>
              <w:widowControl/>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3.1</w:t>
            </w:r>
          </w:p>
        </w:tc>
        <w:tc>
          <w:tcPr>
            <w:tcW w:w="9038" w:type="dxa"/>
          </w:tcPr>
          <w:p w:rsidR="00134A11" w:rsidRPr="00D13486" w:rsidRDefault="00134A11" w:rsidP="001D46AD">
            <w:pPr>
              <w:pStyle w:val="affffa"/>
              <w:widowControl/>
              <w:jc w:val="both"/>
              <w:rPr>
                <w:szCs w:val="24"/>
              </w:rPr>
            </w:pPr>
            <w:r w:rsidRPr="00D13486">
              <w:rPr>
                <w:szCs w:val="24"/>
              </w:rPr>
              <w:t>Коммунальное обслуживание</w:t>
            </w:r>
          </w:p>
        </w:tc>
      </w:tr>
      <w:tr w:rsidR="00134A11" w:rsidRPr="00D13486" w:rsidTr="001D46AD">
        <w:trPr>
          <w:jc w:val="center"/>
        </w:trPr>
        <w:tc>
          <w:tcPr>
            <w:tcW w:w="885" w:type="dxa"/>
            <w:vAlign w:val="center"/>
          </w:tcPr>
          <w:p w:rsidR="00134A11" w:rsidRPr="00D13486" w:rsidRDefault="00134A11" w:rsidP="001D46AD">
            <w:pPr>
              <w:pStyle w:val="affffa"/>
              <w:jc w:val="both"/>
              <w:rPr>
                <w:szCs w:val="24"/>
              </w:rPr>
            </w:pPr>
            <w:r w:rsidRPr="00D13486">
              <w:rPr>
                <w:szCs w:val="24"/>
              </w:rPr>
              <w:t>3.7</w:t>
            </w:r>
          </w:p>
        </w:tc>
        <w:tc>
          <w:tcPr>
            <w:tcW w:w="9038" w:type="dxa"/>
            <w:vAlign w:val="center"/>
          </w:tcPr>
          <w:p w:rsidR="00134A11" w:rsidRPr="00D13486" w:rsidRDefault="00134A11" w:rsidP="001D46AD">
            <w:pPr>
              <w:pStyle w:val="affffa"/>
              <w:jc w:val="both"/>
              <w:rPr>
                <w:szCs w:val="24"/>
              </w:rPr>
            </w:pPr>
            <w:r w:rsidRPr="00D13486">
              <w:rPr>
                <w:szCs w:val="24"/>
              </w:rPr>
              <w:t>Религиозное использование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12.0</w:t>
            </w:r>
          </w:p>
        </w:tc>
        <w:tc>
          <w:tcPr>
            <w:tcW w:w="9038" w:type="dxa"/>
            <w:vAlign w:val="center"/>
          </w:tcPr>
          <w:p w:rsidR="00134A11" w:rsidRPr="00D13486" w:rsidRDefault="00134A11" w:rsidP="001D46AD">
            <w:pPr>
              <w:pStyle w:val="affffa"/>
              <w:widowControl/>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12.1</w:t>
            </w:r>
          </w:p>
        </w:tc>
        <w:tc>
          <w:tcPr>
            <w:tcW w:w="9038" w:type="dxa"/>
            <w:vAlign w:val="center"/>
          </w:tcPr>
          <w:p w:rsidR="00134A11" w:rsidRPr="00D13486" w:rsidRDefault="00134A11" w:rsidP="001D46AD">
            <w:pPr>
              <w:pStyle w:val="affffa"/>
              <w:widowControl/>
              <w:jc w:val="both"/>
              <w:rPr>
                <w:szCs w:val="24"/>
              </w:rPr>
            </w:pPr>
            <w:r w:rsidRPr="00D13486">
              <w:rPr>
                <w:szCs w:val="24"/>
              </w:rPr>
              <w:t>Ритуальная деятельность</w:t>
            </w:r>
          </w:p>
        </w:tc>
      </w:tr>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tcPr>
          <w:p w:rsidR="00134A11" w:rsidRPr="00D13486" w:rsidRDefault="00134A11" w:rsidP="001D46AD">
            <w:pPr>
              <w:pStyle w:val="affffa"/>
              <w:widowControl/>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3.1</w:t>
            </w:r>
          </w:p>
        </w:tc>
        <w:tc>
          <w:tcPr>
            <w:tcW w:w="9038" w:type="dxa"/>
          </w:tcPr>
          <w:p w:rsidR="00134A11" w:rsidRPr="00D13486" w:rsidRDefault="00134A11" w:rsidP="001D46AD">
            <w:pPr>
              <w:pStyle w:val="affffa"/>
              <w:widowControl/>
              <w:jc w:val="both"/>
              <w:rPr>
                <w:szCs w:val="24"/>
              </w:rPr>
            </w:pPr>
            <w:r w:rsidRPr="00D13486">
              <w:rPr>
                <w:szCs w:val="24"/>
              </w:rPr>
              <w:t>Коммунальное обслуживание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4.9</w:t>
            </w:r>
          </w:p>
        </w:tc>
        <w:tc>
          <w:tcPr>
            <w:tcW w:w="9038" w:type="dxa"/>
            <w:vAlign w:val="center"/>
          </w:tcPr>
          <w:p w:rsidR="00134A11" w:rsidRPr="00D13486" w:rsidRDefault="00134A11" w:rsidP="001D46AD">
            <w:pPr>
              <w:pStyle w:val="affffa"/>
              <w:widowControl/>
              <w:jc w:val="both"/>
              <w:rPr>
                <w:szCs w:val="24"/>
              </w:rPr>
            </w:pPr>
            <w:r>
              <w:rPr>
                <w:szCs w:val="24"/>
              </w:rPr>
              <w:t>Служебные гаражи</w:t>
            </w:r>
          </w:p>
        </w:tc>
      </w:tr>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tcPr>
          <w:p w:rsidR="00134A11" w:rsidRPr="00D13486" w:rsidRDefault="00134A11" w:rsidP="001D46AD">
            <w:pPr>
              <w:pStyle w:val="affffa"/>
              <w:widowControl/>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4.1</w:t>
            </w:r>
          </w:p>
        </w:tc>
        <w:tc>
          <w:tcPr>
            <w:tcW w:w="9038" w:type="dxa"/>
            <w:vAlign w:val="center"/>
          </w:tcPr>
          <w:p w:rsidR="00134A11" w:rsidRPr="00D13486" w:rsidRDefault="00134A11" w:rsidP="001D46AD">
            <w:pPr>
              <w:pStyle w:val="affffa"/>
              <w:widowControl/>
              <w:jc w:val="both"/>
              <w:rPr>
                <w:szCs w:val="24"/>
              </w:rPr>
            </w:pPr>
            <w:r w:rsidRPr="00D13486">
              <w:rPr>
                <w:szCs w:val="24"/>
              </w:rPr>
              <w:t>Деловое управление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4.4</w:t>
            </w:r>
          </w:p>
        </w:tc>
        <w:tc>
          <w:tcPr>
            <w:tcW w:w="9038" w:type="dxa"/>
            <w:vAlign w:val="center"/>
          </w:tcPr>
          <w:p w:rsidR="00134A11" w:rsidRPr="00D13486" w:rsidRDefault="00134A11" w:rsidP="001D46AD">
            <w:pPr>
              <w:pStyle w:val="affffa"/>
              <w:widowControl/>
              <w:jc w:val="both"/>
              <w:rPr>
                <w:szCs w:val="24"/>
              </w:rPr>
            </w:pPr>
            <w:r w:rsidRPr="00D13486">
              <w:rPr>
                <w:szCs w:val="24"/>
              </w:rPr>
              <w:t>Магазины</w:t>
            </w:r>
          </w:p>
        </w:tc>
      </w:tr>
    </w:tbl>
    <w:p w:rsidR="00134A11" w:rsidRPr="00D13486" w:rsidRDefault="00134A11" w:rsidP="00134A11"/>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30</w:t>
      </w:r>
      <w:r w:rsidRPr="00D13486">
        <w:t xml:space="preserve">0 </w:t>
      </w:r>
      <w:proofErr w:type="spellStart"/>
      <w:r w:rsidRPr="00D13486">
        <w:t>кв</w:t>
      </w:r>
      <w:proofErr w:type="gramStart"/>
      <w:r w:rsidRPr="00D13486">
        <w:t>.м</w:t>
      </w:r>
      <w:proofErr w:type="spellEnd"/>
      <w:proofErr w:type="gramEnd"/>
      <w:r w:rsidRPr="00D13486">
        <w:t>; максимальная пло</w:t>
      </w:r>
      <w:r>
        <w:t>щадь земельных участков – 40</w:t>
      </w:r>
      <w:r w:rsidRPr="00D13486">
        <w:t xml:space="preserve"> га.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134A11" w:rsidRPr="00D13486" w:rsidRDefault="00134A11" w:rsidP="00FF12FA">
      <w:pPr>
        <w:widowControl w:val="0"/>
        <w:numPr>
          <w:ilvl w:val="0"/>
          <w:numId w:val="6"/>
        </w:numPr>
        <w:ind w:left="0" w:firstLine="709"/>
        <w:jc w:val="both"/>
      </w:pPr>
      <w:r w:rsidRPr="00D13486">
        <w:t>Предельное количество этажей зданий, строений, сооружений –3, предельная высота зданий, строений, сооружений – 25 м.</w:t>
      </w:r>
    </w:p>
    <w:p w:rsidR="00134A11" w:rsidRPr="00D13486" w:rsidRDefault="00134A11" w:rsidP="00FF12FA">
      <w:pPr>
        <w:widowControl w:val="0"/>
        <w:numPr>
          <w:ilvl w:val="0"/>
          <w:numId w:val="6"/>
        </w:numPr>
        <w:ind w:left="0" w:firstLine="709"/>
        <w:jc w:val="both"/>
      </w:pPr>
      <w:r w:rsidRPr="00D13486">
        <w:t>Максимальный процент застройки в</w:t>
      </w:r>
      <w:r>
        <w:t xml:space="preserve"> границах земельного участка – 6</w:t>
      </w:r>
      <w:r w:rsidRPr="00D13486">
        <w:t>0%.</w:t>
      </w:r>
    </w:p>
    <w:p w:rsidR="00134A11" w:rsidRPr="00D13486" w:rsidRDefault="00134A11" w:rsidP="00134A11">
      <w:pPr>
        <w:rPr>
          <w:b/>
        </w:rPr>
      </w:pPr>
    </w:p>
    <w:p w:rsidR="00134A11" w:rsidRPr="00D13486" w:rsidRDefault="00134A11" w:rsidP="00134A11">
      <w:pPr>
        <w:rPr>
          <w:b/>
        </w:rPr>
      </w:pPr>
      <w:r w:rsidRPr="00D13486">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80 %.</w:t>
      </w:r>
    </w:p>
    <w:p w:rsidR="00134A11" w:rsidRPr="00B726B5" w:rsidRDefault="00134A11" w:rsidP="00134A11">
      <w:pPr>
        <w:ind w:left="709"/>
      </w:pPr>
    </w:p>
    <w:p w:rsidR="00134A11" w:rsidRPr="00D13486" w:rsidRDefault="00134A11" w:rsidP="00134A11">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D13486"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D13486" w:rsidRDefault="00134A11" w:rsidP="00FF12FA">
      <w:pPr>
        <w:numPr>
          <w:ilvl w:val="0"/>
          <w:numId w:val="13"/>
        </w:numPr>
        <w:jc w:val="both"/>
        <w:rPr>
          <w:b/>
          <w:color w:val="000000"/>
        </w:rPr>
      </w:pPr>
      <w:r w:rsidRPr="00D13486">
        <w:rPr>
          <w:b/>
          <w:color w:val="000000"/>
        </w:rPr>
        <w:t xml:space="preserve">охранные зоны электросетевого хозяйства </w:t>
      </w:r>
    </w:p>
    <w:p w:rsidR="00134A11" w:rsidRPr="00D13486" w:rsidRDefault="00134A11" w:rsidP="00FF12FA">
      <w:pPr>
        <w:numPr>
          <w:ilvl w:val="0"/>
          <w:numId w:val="13"/>
        </w:numPr>
        <w:jc w:val="both"/>
        <w:rPr>
          <w:b/>
          <w:color w:val="000000"/>
        </w:rPr>
      </w:pPr>
      <w:r w:rsidRPr="00D13486">
        <w:rPr>
          <w:b/>
          <w:color w:val="000000"/>
        </w:rPr>
        <w:t>охранные з</w:t>
      </w:r>
      <w:r>
        <w:rPr>
          <w:b/>
          <w:color w:val="000000"/>
        </w:rPr>
        <w:t>оны газораспределительных сетей</w:t>
      </w:r>
    </w:p>
    <w:p w:rsidR="00134A11" w:rsidRDefault="00134A11" w:rsidP="00134A11">
      <w:pPr>
        <w:pStyle w:val="20"/>
        <w:rPr>
          <w:rFonts w:ascii="Helvetica" w:hAnsi="Helvetica" w:cs="Helvetica"/>
          <w:sz w:val="21"/>
          <w:szCs w:val="21"/>
          <w:shd w:val="clear" w:color="auto" w:fill="FBFBFB"/>
        </w:rPr>
      </w:pPr>
      <w:bookmarkStart w:id="147" w:name="_Toc80260283"/>
      <w:r w:rsidRPr="006A38FE">
        <w:t>Раздел 1</w:t>
      </w:r>
      <w:r>
        <w:t>5</w:t>
      </w:r>
      <w:r w:rsidRPr="006A38FE">
        <w:t>. Градостроительный регламент</w:t>
      </w:r>
      <w:r>
        <w:t xml:space="preserve">. </w:t>
      </w:r>
      <w:r w:rsidRPr="00B726B5">
        <w:t>Зона специального назначения СН-2</w:t>
      </w:r>
      <w:bookmarkEnd w:id="147"/>
    </w:p>
    <w:p w:rsidR="00134A11" w:rsidRPr="00A82189" w:rsidRDefault="00134A11" w:rsidP="00134A11">
      <w:pPr>
        <w:rPr>
          <w:b/>
        </w:rPr>
      </w:pPr>
      <w:proofErr w:type="gramStart"/>
      <w:r w:rsidRPr="00A82189">
        <w:rPr>
          <w:b/>
        </w:rPr>
        <w:t>Зона выделена для создания правовых условий формирования территорий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переработке)</w:t>
      </w:r>
      <w:r>
        <w:rPr>
          <w:b/>
        </w:rPr>
        <w:t>.</w:t>
      </w:r>
      <w:proofErr w:type="gramEnd"/>
    </w:p>
    <w:p w:rsidR="00134A11" w:rsidRPr="00D13486" w:rsidRDefault="00134A11" w:rsidP="00134A11">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vAlign w:val="center"/>
          </w:tcPr>
          <w:p w:rsidR="00134A11" w:rsidRPr="00D13486" w:rsidRDefault="00134A11" w:rsidP="001D46AD">
            <w:pPr>
              <w:pStyle w:val="affffa"/>
              <w:widowControl/>
              <w:jc w:val="both"/>
              <w:rPr>
                <w:b/>
                <w:szCs w:val="24"/>
              </w:rPr>
            </w:pPr>
            <w:r w:rsidRPr="00D13486">
              <w:rPr>
                <w:b/>
                <w:szCs w:val="24"/>
              </w:rPr>
              <w:t>Основные виды разрешенного использования земельных участков.</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3.1</w:t>
            </w:r>
          </w:p>
        </w:tc>
        <w:tc>
          <w:tcPr>
            <w:tcW w:w="9038" w:type="dxa"/>
          </w:tcPr>
          <w:p w:rsidR="00134A11" w:rsidRPr="00D13486" w:rsidRDefault="00134A11" w:rsidP="001D46AD">
            <w:pPr>
              <w:pStyle w:val="affffa"/>
              <w:widowControl/>
              <w:jc w:val="both"/>
              <w:rPr>
                <w:szCs w:val="24"/>
              </w:rPr>
            </w:pPr>
            <w:r w:rsidRPr="00D13486">
              <w:rPr>
                <w:szCs w:val="24"/>
              </w:rPr>
              <w:t>Коммунальное обслуживание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12.0</w:t>
            </w:r>
          </w:p>
        </w:tc>
        <w:tc>
          <w:tcPr>
            <w:tcW w:w="9038" w:type="dxa"/>
            <w:vAlign w:val="center"/>
          </w:tcPr>
          <w:p w:rsidR="00134A11" w:rsidRPr="00D13486" w:rsidRDefault="00134A11" w:rsidP="001D46AD">
            <w:pPr>
              <w:pStyle w:val="affffa"/>
              <w:widowControl/>
              <w:jc w:val="both"/>
              <w:rPr>
                <w:szCs w:val="24"/>
              </w:rPr>
            </w:pPr>
            <w:r w:rsidRPr="00D13486">
              <w:rPr>
                <w:szCs w:val="24"/>
              </w:rPr>
              <w:t>Земельные участки (территории) общего 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Pr>
                <w:szCs w:val="24"/>
              </w:rPr>
              <w:t>12.2</w:t>
            </w:r>
          </w:p>
        </w:tc>
        <w:tc>
          <w:tcPr>
            <w:tcW w:w="9038" w:type="dxa"/>
            <w:vAlign w:val="center"/>
          </w:tcPr>
          <w:p w:rsidR="00134A11" w:rsidRPr="00D13486" w:rsidRDefault="00134A11" w:rsidP="001D46AD">
            <w:pPr>
              <w:pStyle w:val="affffa"/>
              <w:widowControl/>
              <w:jc w:val="both"/>
              <w:rPr>
                <w:szCs w:val="24"/>
              </w:rPr>
            </w:pPr>
            <w:r>
              <w:rPr>
                <w:szCs w:val="24"/>
              </w:rPr>
              <w:t>Специальная деятельность</w:t>
            </w:r>
          </w:p>
        </w:tc>
      </w:tr>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tcPr>
          <w:p w:rsidR="00134A11" w:rsidRPr="00D13486" w:rsidRDefault="00134A11" w:rsidP="001D46AD">
            <w:pPr>
              <w:pStyle w:val="affffa"/>
              <w:widowControl/>
              <w:jc w:val="both"/>
              <w:rPr>
                <w:b/>
                <w:szCs w:val="24"/>
              </w:rPr>
            </w:pPr>
            <w:r w:rsidRPr="00D13486">
              <w:rPr>
                <w:b/>
                <w:szCs w:val="24"/>
              </w:rPr>
              <w:t>Вспомогательные виды разрешённого использования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3.1</w:t>
            </w:r>
          </w:p>
        </w:tc>
        <w:tc>
          <w:tcPr>
            <w:tcW w:w="9038" w:type="dxa"/>
          </w:tcPr>
          <w:p w:rsidR="00134A11" w:rsidRPr="00D13486" w:rsidRDefault="00134A11" w:rsidP="001D46AD">
            <w:pPr>
              <w:pStyle w:val="affffa"/>
              <w:widowControl/>
              <w:jc w:val="both"/>
              <w:rPr>
                <w:szCs w:val="24"/>
              </w:rPr>
            </w:pPr>
            <w:r w:rsidRPr="00D13486">
              <w:rPr>
                <w:szCs w:val="24"/>
              </w:rPr>
              <w:t>Коммунальное обслуживание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4.9</w:t>
            </w:r>
          </w:p>
        </w:tc>
        <w:tc>
          <w:tcPr>
            <w:tcW w:w="9038" w:type="dxa"/>
            <w:vAlign w:val="center"/>
          </w:tcPr>
          <w:p w:rsidR="00134A11" w:rsidRPr="00D13486" w:rsidRDefault="00134A11" w:rsidP="001D46AD">
            <w:pPr>
              <w:pStyle w:val="affffa"/>
              <w:widowControl/>
              <w:jc w:val="both"/>
              <w:rPr>
                <w:szCs w:val="24"/>
              </w:rPr>
            </w:pPr>
            <w:r>
              <w:rPr>
                <w:szCs w:val="24"/>
              </w:rPr>
              <w:t>Служебные гаражи</w:t>
            </w:r>
          </w:p>
        </w:tc>
      </w:tr>
      <w:tr w:rsidR="00134A11" w:rsidRPr="00D13486" w:rsidTr="001D46AD">
        <w:trPr>
          <w:jc w:val="center"/>
        </w:trPr>
        <w:tc>
          <w:tcPr>
            <w:tcW w:w="885" w:type="dxa"/>
            <w:shd w:val="pct5" w:color="auto" w:fill="auto"/>
            <w:vAlign w:val="center"/>
          </w:tcPr>
          <w:p w:rsidR="00134A11" w:rsidRPr="00D13486" w:rsidRDefault="00134A11" w:rsidP="001D46AD">
            <w:pPr>
              <w:pStyle w:val="affffa"/>
              <w:widowControl/>
              <w:jc w:val="both"/>
              <w:rPr>
                <w:b/>
                <w:szCs w:val="24"/>
              </w:rPr>
            </w:pPr>
            <w:r w:rsidRPr="00D13486">
              <w:rPr>
                <w:b/>
                <w:szCs w:val="24"/>
              </w:rPr>
              <w:t>Код</w:t>
            </w:r>
          </w:p>
        </w:tc>
        <w:tc>
          <w:tcPr>
            <w:tcW w:w="9038" w:type="dxa"/>
            <w:shd w:val="pct5" w:color="auto" w:fill="auto"/>
          </w:tcPr>
          <w:p w:rsidR="00134A11" w:rsidRPr="00D13486" w:rsidRDefault="00134A11" w:rsidP="001D46AD">
            <w:pPr>
              <w:pStyle w:val="affffa"/>
              <w:widowControl/>
              <w:jc w:val="both"/>
              <w:rPr>
                <w:b/>
                <w:szCs w:val="24"/>
              </w:rPr>
            </w:pPr>
            <w:r w:rsidRPr="00D13486">
              <w:rPr>
                <w:b/>
                <w:szCs w:val="24"/>
              </w:rPr>
              <w:t>Условно разрешенные виды разрешённого использования</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4.1</w:t>
            </w:r>
          </w:p>
        </w:tc>
        <w:tc>
          <w:tcPr>
            <w:tcW w:w="9038" w:type="dxa"/>
            <w:vAlign w:val="center"/>
          </w:tcPr>
          <w:p w:rsidR="00134A11" w:rsidRPr="00D13486" w:rsidRDefault="00134A11" w:rsidP="001D46AD">
            <w:pPr>
              <w:pStyle w:val="affffa"/>
              <w:widowControl/>
              <w:jc w:val="both"/>
              <w:rPr>
                <w:szCs w:val="24"/>
              </w:rPr>
            </w:pPr>
            <w:r w:rsidRPr="00D13486">
              <w:rPr>
                <w:szCs w:val="24"/>
              </w:rPr>
              <w:t>Деловое управление</w:t>
            </w:r>
          </w:p>
        </w:tc>
      </w:tr>
      <w:tr w:rsidR="00134A11" w:rsidRPr="00D13486" w:rsidTr="001D46AD">
        <w:trPr>
          <w:jc w:val="center"/>
        </w:trPr>
        <w:tc>
          <w:tcPr>
            <w:tcW w:w="885" w:type="dxa"/>
            <w:vAlign w:val="center"/>
          </w:tcPr>
          <w:p w:rsidR="00134A11" w:rsidRPr="00D13486" w:rsidRDefault="00134A11" w:rsidP="001D46AD">
            <w:pPr>
              <w:pStyle w:val="affffa"/>
              <w:widowControl/>
              <w:jc w:val="both"/>
              <w:rPr>
                <w:szCs w:val="24"/>
              </w:rPr>
            </w:pPr>
            <w:r w:rsidRPr="00D13486">
              <w:rPr>
                <w:szCs w:val="24"/>
              </w:rPr>
              <w:t>4.4</w:t>
            </w:r>
          </w:p>
        </w:tc>
        <w:tc>
          <w:tcPr>
            <w:tcW w:w="9038" w:type="dxa"/>
            <w:vAlign w:val="center"/>
          </w:tcPr>
          <w:p w:rsidR="00134A11" w:rsidRPr="00D13486" w:rsidRDefault="00134A11" w:rsidP="001D46AD">
            <w:pPr>
              <w:pStyle w:val="affffa"/>
              <w:widowControl/>
              <w:jc w:val="both"/>
              <w:rPr>
                <w:szCs w:val="24"/>
              </w:rPr>
            </w:pPr>
            <w:r w:rsidRPr="00D13486">
              <w:rPr>
                <w:szCs w:val="24"/>
              </w:rPr>
              <w:t>Магазины</w:t>
            </w:r>
          </w:p>
        </w:tc>
      </w:tr>
    </w:tbl>
    <w:p w:rsidR="00134A11" w:rsidRPr="00D13486" w:rsidRDefault="00134A11" w:rsidP="00134A11"/>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w:t>
      </w:r>
      <w:proofErr w:type="gramStart"/>
      <w:r w:rsidRPr="00D13486">
        <w:t>.м</w:t>
      </w:r>
      <w:proofErr w:type="spellEnd"/>
      <w:proofErr w:type="gramEnd"/>
      <w:r w:rsidRPr="00D13486">
        <w:t>; максимальная пло</w:t>
      </w:r>
      <w:r>
        <w:t>щадь земельных участков – 20</w:t>
      </w:r>
      <w:r w:rsidRPr="00D13486">
        <w:t xml:space="preserve"> га.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t xml:space="preserve">Минимальные отступы от границ земельного участка в целях определения </w:t>
      </w:r>
      <w:r w:rsidRPr="00D13486">
        <w:lastRenderedPageBreak/>
        <w:t>мест допустимого размещения зданий, строений, сооружений, за пределами которых запрещено строительство зданий, строений, сооружений – 3м.</w:t>
      </w:r>
    </w:p>
    <w:p w:rsidR="00134A11" w:rsidRPr="00D13486" w:rsidRDefault="00134A11" w:rsidP="00FF12FA">
      <w:pPr>
        <w:widowControl w:val="0"/>
        <w:numPr>
          <w:ilvl w:val="0"/>
          <w:numId w:val="6"/>
        </w:numPr>
        <w:ind w:left="0" w:firstLine="709"/>
        <w:jc w:val="both"/>
      </w:pPr>
      <w:r w:rsidRPr="00D13486">
        <w:t>Предельное количество этажей зданий, строений, сооружений –3, предельная высота з</w:t>
      </w:r>
      <w:r>
        <w:t>даний, строений, сооружений – 10</w:t>
      </w:r>
      <w:r w:rsidRPr="00D13486">
        <w:t xml:space="preserve"> м.</w:t>
      </w:r>
    </w:p>
    <w:p w:rsidR="00134A11" w:rsidRPr="00D13486" w:rsidRDefault="00134A11" w:rsidP="00FF12FA">
      <w:pPr>
        <w:widowControl w:val="0"/>
        <w:numPr>
          <w:ilvl w:val="0"/>
          <w:numId w:val="6"/>
        </w:numPr>
        <w:ind w:left="0" w:firstLine="709"/>
        <w:jc w:val="both"/>
      </w:pPr>
      <w:r w:rsidRPr="00D13486">
        <w:t>Максимальный процент застройки в</w:t>
      </w:r>
      <w:r>
        <w:t xml:space="preserve"> границах земельного участка – 9</w:t>
      </w:r>
      <w:r w:rsidRPr="00D13486">
        <w:t>0%.</w:t>
      </w:r>
    </w:p>
    <w:p w:rsidR="00134A11" w:rsidRPr="00D13486" w:rsidRDefault="00134A11" w:rsidP="00134A11">
      <w:pPr>
        <w:rPr>
          <w:b/>
        </w:rPr>
      </w:pPr>
    </w:p>
    <w:p w:rsidR="00134A11" w:rsidRPr="00D13486" w:rsidRDefault="00134A11" w:rsidP="00134A11">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134A11" w:rsidRPr="00D13486" w:rsidRDefault="00134A11" w:rsidP="00FF12FA">
      <w:pPr>
        <w:widowControl w:val="0"/>
        <w:numPr>
          <w:ilvl w:val="0"/>
          <w:numId w:val="6"/>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установлению.</w:t>
      </w:r>
    </w:p>
    <w:p w:rsidR="00134A11" w:rsidRPr="00D13486" w:rsidRDefault="00134A11" w:rsidP="00FF12FA">
      <w:pPr>
        <w:widowControl w:val="0"/>
        <w:numPr>
          <w:ilvl w:val="0"/>
          <w:numId w:val="6"/>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134A11" w:rsidRPr="00D13486" w:rsidRDefault="00134A11" w:rsidP="00FF12FA">
      <w:pPr>
        <w:widowControl w:val="0"/>
        <w:numPr>
          <w:ilvl w:val="0"/>
          <w:numId w:val="6"/>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134A11" w:rsidRDefault="00134A11" w:rsidP="00FF12FA">
      <w:pPr>
        <w:widowControl w:val="0"/>
        <w:numPr>
          <w:ilvl w:val="0"/>
          <w:numId w:val="6"/>
        </w:numPr>
        <w:ind w:left="0" w:firstLine="709"/>
        <w:jc w:val="both"/>
      </w:pPr>
      <w:r w:rsidRPr="00D13486">
        <w:t>Максимальный процент застройки в границах земельного участка –  80 %.</w:t>
      </w:r>
    </w:p>
    <w:p w:rsidR="00134A11" w:rsidRPr="00B726B5" w:rsidRDefault="00134A11" w:rsidP="00134A11">
      <w:pPr>
        <w:ind w:left="709"/>
      </w:pPr>
    </w:p>
    <w:p w:rsidR="00134A11" w:rsidRPr="00D13486" w:rsidRDefault="00134A11" w:rsidP="00134A11">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134A11" w:rsidRPr="00B91469" w:rsidRDefault="00134A11" w:rsidP="00FF12FA">
      <w:pPr>
        <w:numPr>
          <w:ilvl w:val="0"/>
          <w:numId w:val="13"/>
        </w:numPr>
        <w:jc w:val="both"/>
        <w:rPr>
          <w:b/>
          <w:color w:val="000000"/>
        </w:rPr>
      </w:pPr>
      <w:r w:rsidRPr="00D13486">
        <w:rPr>
          <w:b/>
          <w:color w:val="000000"/>
        </w:rPr>
        <w:t xml:space="preserve">санитарно-защитные зоны </w:t>
      </w:r>
    </w:p>
    <w:p w:rsidR="00134A11" w:rsidRPr="00516005" w:rsidRDefault="00134A11" w:rsidP="00134A11">
      <w:pPr>
        <w:pStyle w:val="20"/>
        <w:rPr>
          <w:rStyle w:val="af3"/>
          <w:color w:val="000000"/>
        </w:rPr>
      </w:pPr>
      <w:bookmarkStart w:id="148" w:name="_Toc483155558"/>
      <w:bookmarkStart w:id="149" w:name="_Toc483155737"/>
      <w:bookmarkStart w:id="150" w:name="_Toc483158076"/>
      <w:bookmarkStart w:id="151" w:name="_Toc527374663"/>
      <w:bookmarkStart w:id="152" w:name="_Toc80260284"/>
      <w:bookmarkStart w:id="153" w:name="_Toc459801412"/>
      <w:r w:rsidRPr="00516005">
        <w:rPr>
          <w:rStyle w:val="af3"/>
          <w:color w:val="000000"/>
        </w:rPr>
        <w:t>Раздел 1</w:t>
      </w:r>
      <w:r>
        <w:rPr>
          <w:rStyle w:val="af3"/>
          <w:color w:val="000000"/>
        </w:rPr>
        <w:t>6</w:t>
      </w:r>
      <w:r w:rsidRPr="00516005">
        <w:rPr>
          <w:rStyle w:val="af3"/>
          <w:color w:val="000000"/>
        </w:rPr>
        <w:t>. Описание ограничений использования земельных участков и объектов капитального строительства.</w:t>
      </w:r>
      <w:bookmarkEnd w:id="148"/>
      <w:bookmarkEnd w:id="149"/>
      <w:bookmarkEnd w:id="150"/>
      <w:bookmarkEnd w:id="151"/>
      <w:bookmarkEnd w:id="152"/>
    </w:p>
    <w:p w:rsidR="00134A11" w:rsidRPr="00A6682B" w:rsidRDefault="00134A11" w:rsidP="00FF12FA">
      <w:pPr>
        <w:numPr>
          <w:ilvl w:val="4"/>
          <w:numId w:val="8"/>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санитарно-защитных зонах (СЗЗ). </w:t>
      </w:r>
    </w:p>
    <w:p w:rsidR="00134A11" w:rsidRPr="00A6682B" w:rsidRDefault="00134A11" w:rsidP="00134A11">
      <w:pPr>
        <w:ind w:firstLine="851"/>
        <w:rPr>
          <w:color w:val="000000"/>
          <w:sz w:val="26"/>
          <w:szCs w:val="26"/>
        </w:rPr>
      </w:pPr>
      <w:r w:rsidRPr="00A6682B">
        <w:rPr>
          <w:color w:val="000000"/>
          <w:sz w:val="26"/>
          <w:szCs w:val="26"/>
        </w:rP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34A11" w:rsidRPr="00A6682B" w:rsidRDefault="00134A11" w:rsidP="00134A11">
      <w:pPr>
        <w:ind w:firstLine="851"/>
        <w:rPr>
          <w:color w:val="000000"/>
          <w:sz w:val="26"/>
          <w:szCs w:val="26"/>
        </w:rPr>
      </w:pPr>
      <w:r w:rsidRPr="00A6682B">
        <w:rPr>
          <w:color w:val="000000"/>
          <w:sz w:val="26"/>
          <w:szCs w:val="26"/>
        </w:rP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134A11" w:rsidRPr="00A6682B" w:rsidRDefault="00134A11" w:rsidP="00134A11">
      <w:pPr>
        <w:ind w:firstLine="851"/>
        <w:rPr>
          <w:color w:val="000000"/>
          <w:sz w:val="26"/>
          <w:szCs w:val="26"/>
        </w:rPr>
      </w:pPr>
      <w:r w:rsidRPr="00A6682B">
        <w:rPr>
          <w:color w:val="000000"/>
          <w:sz w:val="26"/>
          <w:szCs w:val="26"/>
        </w:rP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134A11" w:rsidRPr="00A6682B" w:rsidRDefault="00134A11" w:rsidP="00134A11">
      <w:pPr>
        <w:ind w:firstLine="851"/>
        <w:rPr>
          <w:color w:val="000000"/>
          <w:sz w:val="26"/>
          <w:szCs w:val="26"/>
        </w:rPr>
      </w:pPr>
      <w:r w:rsidRPr="00A6682B">
        <w:rPr>
          <w:color w:val="000000"/>
          <w:sz w:val="26"/>
          <w:szCs w:val="26"/>
        </w:rPr>
        <w:t xml:space="preserve">Санитарно-защитная зона или какая-либо ее часть не может рассматриваться как резервная территория объекта и использоваться для </w:t>
      </w:r>
      <w:r w:rsidRPr="00A6682B">
        <w:rPr>
          <w:color w:val="000000"/>
          <w:sz w:val="26"/>
          <w:szCs w:val="26"/>
        </w:rPr>
        <w:lastRenderedPageBreak/>
        <w:t>расширения промышленной или жилой территории без соответствующей обоснованной корректировки границ санитарно-защитной зоны.</w:t>
      </w:r>
    </w:p>
    <w:p w:rsidR="00134A11" w:rsidRPr="00A6682B" w:rsidRDefault="00134A11" w:rsidP="00134A11">
      <w:pPr>
        <w:rPr>
          <w:b/>
          <w:color w:val="000000"/>
          <w:sz w:val="26"/>
          <w:szCs w:val="26"/>
        </w:rPr>
      </w:pPr>
    </w:p>
    <w:p w:rsidR="00134A11" w:rsidRPr="00A6682B" w:rsidRDefault="00134A11" w:rsidP="00FF12FA">
      <w:pPr>
        <w:numPr>
          <w:ilvl w:val="4"/>
          <w:numId w:val="8"/>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границах </w:t>
      </w:r>
      <w:proofErr w:type="spellStart"/>
      <w:r w:rsidRPr="00A6682B">
        <w:rPr>
          <w:b/>
          <w:color w:val="000000"/>
          <w:sz w:val="26"/>
          <w:szCs w:val="26"/>
        </w:rPr>
        <w:t>водоохранных</w:t>
      </w:r>
      <w:proofErr w:type="spellEnd"/>
      <w:r w:rsidRPr="00A6682B">
        <w:rPr>
          <w:b/>
          <w:color w:val="000000"/>
          <w:sz w:val="26"/>
          <w:szCs w:val="26"/>
        </w:rPr>
        <w:t xml:space="preserve"> зонах и прибрежных защитных полос. </w:t>
      </w:r>
    </w:p>
    <w:p w:rsidR="00134A11" w:rsidRPr="00A6682B" w:rsidRDefault="00134A11" w:rsidP="00134A11">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запрещаются: использование сточных вод в целях регулирования плодородия почв;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сброс сточных, в том числе дренажных, вод.</w:t>
      </w:r>
    </w:p>
    <w:p w:rsidR="00134A11" w:rsidRPr="00A6682B" w:rsidRDefault="00134A11" w:rsidP="00134A11">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настоящего раздела под сооружениями, обеспечивающими охрану водных объектов от загрязнения, засорения, заиления и истощения вод, понимаются:</w:t>
      </w:r>
    </w:p>
    <w:p w:rsidR="00134A11" w:rsidRPr="00A6682B" w:rsidRDefault="00134A11" w:rsidP="00134A11">
      <w:pPr>
        <w:ind w:firstLine="851"/>
        <w:rPr>
          <w:color w:val="000000"/>
          <w:sz w:val="26"/>
          <w:szCs w:val="26"/>
        </w:rPr>
      </w:pPr>
      <w:r w:rsidRPr="00A6682B">
        <w:rPr>
          <w:color w:val="000000"/>
          <w:sz w:val="26"/>
          <w:szCs w:val="26"/>
        </w:rPr>
        <w:t>1)</w:t>
      </w:r>
      <w:r w:rsidRPr="00A6682B">
        <w:rPr>
          <w:color w:val="000000"/>
          <w:sz w:val="26"/>
          <w:szCs w:val="26"/>
        </w:rPr>
        <w:tab/>
        <w:t xml:space="preserve"> централизованные системы водоотведения (канализации), централизованные ливневые системы водоотведения;</w:t>
      </w:r>
    </w:p>
    <w:p w:rsidR="00134A11" w:rsidRPr="00A6682B" w:rsidRDefault="00134A11" w:rsidP="00134A11">
      <w:pPr>
        <w:ind w:firstLine="851"/>
        <w:rPr>
          <w:color w:val="000000"/>
          <w:sz w:val="26"/>
          <w:szCs w:val="26"/>
        </w:rPr>
      </w:pPr>
      <w:r w:rsidRPr="00A6682B">
        <w:rPr>
          <w:color w:val="000000"/>
          <w:sz w:val="26"/>
          <w:szCs w:val="26"/>
        </w:rPr>
        <w:t xml:space="preserve">2) </w:t>
      </w:r>
      <w:r w:rsidRPr="00A6682B">
        <w:rPr>
          <w:color w:val="000000"/>
          <w:sz w:val="26"/>
          <w:szCs w:val="26"/>
        </w:rPr>
        <w:tab/>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34A11" w:rsidRPr="00A6682B" w:rsidRDefault="00134A11" w:rsidP="00134A11">
      <w:pPr>
        <w:ind w:firstLine="851"/>
        <w:rPr>
          <w:color w:val="000000"/>
          <w:sz w:val="26"/>
          <w:szCs w:val="26"/>
        </w:rPr>
      </w:pPr>
      <w:r w:rsidRPr="00A6682B">
        <w:rPr>
          <w:color w:val="000000"/>
          <w:sz w:val="26"/>
          <w:szCs w:val="26"/>
        </w:rPr>
        <w:t xml:space="preserve">3) </w:t>
      </w:r>
      <w:r w:rsidRPr="00A6682B">
        <w:rPr>
          <w:color w:val="000000"/>
          <w:sz w:val="26"/>
          <w:szCs w:val="26"/>
        </w:rPr>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r>
        <w:rPr>
          <w:color w:val="000000"/>
          <w:sz w:val="26"/>
          <w:szCs w:val="26"/>
        </w:rPr>
        <w:t>.</w:t>
      </w:r>
    </w:p>
    <w:p w:rsidR="00134A11" w:rsidRPr="00A6682B" w:rsidRDefault="00134A11" w:rsidP="00134A11">
      <w:pPr>
        <w:ind w:firstLine="851"/>
        <w:rPr>
          <w:color w:val="000000"/>
          <w:sz w:val="26"/>
          <w:szCs w:val="26"/>
        </w:rPr>
      </w:pPr>
      <w:r w:rsidRPr="00A6682B">
        <w:rPr>
          <w:color w:val="000000"/>
          <w:sz w:val="26"/>
          <w:szCs w:val="26"/>
        </w:rPr>
        <w:t xml:space="preserve">4) </w:t>
      </w:r>
      <w:r w:rsidRPr="00A6682B">
        <w:rPr>
          <w:color w:val="000000"/>
          <w:sz w:val="26"/>
          <w:szCs w:val="26"/>
        </w:rPr>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34A11" w:rsidRPr="00A6682B" w:rsidRDefault="00134A11" w:rsidP="00134A11">
      <w:pPr>
        <w:ind w:firstLine="851"/>
        <w:rPr>
          <w:color w:val="000000"/>
          <w:sz w:val="26"/>
          <w:szCs w:val="26"/>
        </w:rPr>
      </w:pPr>
      <w:r w:rsidRPr="00A6682B">
        <w:rPr>
          <w:color w:val="000000"/>
          <w:sz w:val="26"/>
          <w:szCs w:val="26"/>
        </w:rPr>
        <w:t xml:space="preserve">В границах прибрежных защитных полос наряду с ограничениями для </w:t>
      </w:r>
      <w:proofErr w:type="spellStart"/>
      <w:r w:rsidRPr="00A6682B">
        <w:rPr>
          <w:color w:val="000000"/>
          <w:sz w:val="26"/>
          <w:szCs w:val="26"/>
        </w:rPr>
        <w:t>водоохранных</w:t>
      </w:r>
      <w:proofErr w:type="spellEnd"/>
      <w:r w:rsidRPr="00A6682B">
        <w:rPr>
          <w:color w:val="000000"/>
          <w:sz w:val="26"/>
          <w:szCs w:val="26"/>
        </w:rPr>
        <w:t xml:space="preserve">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134A11" w:rsidRPr="00A6682B" w:rsidRDefault="00134A11" w:rsidP="00134A11">
      <w:pPr>
        <w:rPr>
          <w:b/>
          <w:color w:val="000000"/>
          <w:sz w:val="26"/>
          <w:szCs w:val="26"/>
        </w:rPr>
      </w:pPr>
    </w:p>
    <w:p w:rsidR="00134A11" w:rsidRPr="00A6682B" w:rsidRDefault="00134A11" w:rsidP="00FF12FA">
      <w:pPr>
        <w:numPr>
          <w:ilvl w:val="4"/>
          <w:numId w:val="8"/>
        </w:numPr>
        <w:ind w:firstLine="851"/>
        <w:jc w:val="both"/>
        <w:rPr>
          <w:b/>
          <w:color w:val="000000"/>
          <w:sz w:val="26"/>
          <w:szCs w:val="26"/>
        </w:rPr>
      </w:pPr>
      <w:r w:rsidRPr="00A6682B">
        <w:rPr>
          <w:b/>
          <w:color w:val="000000"/>
          <w:sz w:val="26"/>
          <w:szCs w:val="26"/>
        </w:rPr>
        <w:lastRenderedPageBreak/>
        <w:t xml:space="preserve">Ограничения использования земельных участков и объектов капитального строительства в границах зон санитарной охраны источников водоснабжения. </w:t>
      </w:r>
    </w:p>
    <w:p w:rsidR="00134A11" w:rsidRPr="00A6682B" w:rsidRDefault="00134A11" w:rsidP="00134A11">
      <w:pPr>
        <w:ind w:firstLine="851"/>
        <w:rPr>
          <w:color w:val="000000"/>
          <w:sz w:val="26"/>
          <w:szCs w:val="26"/>
        </w:rPr>
      </w:pPr>
      <w:proofErr w:type="gramStart"/>
      <w:r w:rsidRPr="00A6682B">
        <w:rPr>
          <w:color w:val="000000"/>
          <w:sz w:val="26"/>
          <w:szCs w:val="26"/>
        </w:rPr>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roofErr w:type="gramEnd"/>
    </w:p>
    <w:p w:rsidR="00134A11" w:rsidRPr="00A6682B" w:rsidRDefault="00134A11" w:rsidP="00134A11">
      <w:pPr>
        <w:ind w:firstLine="851"/>
        <w:rPr>
          <w:color w:val="000000"/>
          <w:sz w:val="26"/>
          <w:szCs w:val="26"/>
        </w:rPr>
      </w:pPr>
      <w:r w:rsidRPr="00A6682B">
        <w:rPr>
          <w:color w:val="000000"/>
          <w:sz w:val="26"/>
          <w:szCs w:val="26"/>
        </w:rPr>
        <w:t xml:space="preserve">Здания </w:t>
      </w:r>
      <w:proofErr w:type="gramStart"/>
      <w:r w:rsidRPr="00A6682B">
        <w:rPr>
          <w:color w:val="000000"/>
          <w:sz w:val="26"/>
          <w:szCs w:val="26"/>
        </w:rPr>
        <w:t>размещенный</w:t>
      </w:r>
      <w:proofErr w:type="gramEnd"/>
      <w:r w:rsidRPr="00A6682B">
        <w:rPr>
          <w:color w:val="000000"/>
          <w:sz w:val="26"/>
          <w:szCs w:val="26"/>
        </w:rPr>
        <w:t xml:space="preserve">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134A11" w:rsidRPr="00A6682B" w:rsidRDefault="00134A11" w:rsidP="00134A11">
      <w:pPr>
        <w:rPr>
          <w:b/>
          <w:color w:val="000000"/>
          <w:sz w:val="26"/>
          <w:szCs w:val="26"/>
        </w:rPr>
      </w:pPr>
    </w:p>
    <w:p w:rsidR="00134A11" w:rsidRPr="00A6682B" w:rsidRDefault="00134A11" w:rsidP="00FF12FA">
      <w:pPr>
        <w:numPr>
          <w:ilvl w:val="4"/>
          <w:numId w:val="8"/>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электросетевого хозяйства.</w:t>
      </w:r>
    </w:p>
    <w:p w:rsidR="00134A11" w:rsidRPr="00A6682B" w:rsidRDefault="00134A11" w:rsidP="00134A11">
      <w:pPr>
        <w:ind w:firstLine="851"/>
        <w:rPr>
          <w:color w:val="000000"/>
          <w:sz w:val="26"/>
          <w:szCs w:val="26"/>
        </w:rPr>
      </w:pPr>
      <w:proofErr w:type="gramStart"/>
      <w:r w:rsidRPr="00A6682B">
        <w:rPr>
          <w:color w:val="000000"/>
          <w:sz w:val="26"/>
          <w:szCs w:val="26"/>
        </w:rP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w:t>
      </w:r>
      <w:proofErr w:type="gramEnd"/>
      <w:r w:rsidRPr="00A6682B">
        <w:rPr>
          <w:color w:val="000000"/>
          <w:sz w:val="26"/>
          <w:szCs w:val="26"/>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34A11" w:rsidRPr="00A6682B" w:rsidRDefault="00134A11" w:rsidP="00134A11">
      <w:pPr>
        <w:ind w:firstLine="851"/>
        <w:rPr>
          <w:color w:val="000000"/>
          <w:sz w:val="26"/>
          <w:szCs w:val="26"/>
        </w:rPr>
      </w:pPr>
      <w:proofErr w:type="gramStart"/>
      <w:r w:rsidRPr="00A6682B">
        <w:rPr>
          <w:color w:val="000000"/>
          <w:sz w:val="26"/>
          <w:szCs w:val="26"/>
        </w:rPr>
        <w:t>В охранных зонах, установленных для объектов электросетевого хозяйства напряжением свыше 1000 вольт, помимо действий, предусмотренных </w:t>
      </w:r>
      <w:hyperlink r:id="rId19" w:anchor="dst100029" w:history="1">
        <w:r w:rsidRPr="00A6682B">
          <w:rPr>
            <w:color w:val="000000"/>
            <w:sz w:val="26"/>
            <w:szCs w:val="26"/>
          </w:rPr>
          <w:t>абзацем</w:t>
        </w:r>
      </w:hyperlink>
      <w:r w:rsidRPr="00A6682B">
        <w:rPr>
          <w:color w:val="000000"/>
          <w:sz w:val="26"/>
          <w:szCs w:val="26"/>
        </w:rP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134A11" w:rsidRPr="00A6682B" w:rsidRDefault="00134A11" w:rsidP="00134A11">
      <w:pPr>
        <w:ind w:firstLine="851"/>
        <w:rPr>
          <w:color w:val="000000"/>
          <w:sz w:val="26"/>
          <w:szCs w:val="26"/>
        </w:rPr>
      </w:pPr>
      <w:proofErr w:type="gramStart"/>
      <w:r w:rsidRPr="00A6682B">
        <w:rPr>
          <w:color w:val="000000"/>
          <w:sz w:val="26"/>
          <w:szCs w:val="26"/>
        </w:rP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w:t>
      </w:r>
      <w:proofErr w:type="gramEnd"/>
      <w:r w:rsidRPr="00A6682B">
        <w:rPr>
          <w:color w:val="000000"/>
          <w:sz w:val="26"/>
          <w:szCs w:val="26"/>
        </w:rPr>
        <w:t xml:space="preserve"> земляные работы на глубине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xml:space="preserve"> (на вспахиваемых землях на глубине более </w:t>
      </w:r>
      <w:smartTag w:uri="urn:schemas-microsoft-com:office:smarttags" w:element="metricconverter">
        <w:smartTagPr>
          <w:attr w:name="ProductID" w:val="0,45 метра"/>
        </w:smartTagPr>
        <w:r w:rsidRPr="00A6682B">
          <w:rPr>
            <w:color w:val="000000"/>
            <w:sz w:val="26"/>
            <w:szCs w:val="26"/>
          </w:rPr>
          <w:t>0,45 метра</w:t>
        </w:r>
      </w:smartTag>
      <w:r w:rsidRPr="00A6682B">
        <w:rPr>
          <w:color w:val="000000"/>
          <w:sz w:val="26"/>
          <w:szCs w:val="26"/>
        </w:rPr>
        <w:t>), а также планировка грунта (в охранных зонах подземных кабельных линий электропередачи);</w:t>
      </w:r>
    </w:p>
    <w:p w:rsidR="00134A11" w:rsidRPr="00A6682B" w:rsidRDefault="00134A11" w:rsidP="00134A11">
      <w:pPr>
        <w:ind w:firstLine="851"/>
        <w:rPr>
          <w:color w:val="000000"/>
          <w:sz w:val="26"/>
          <w:szCs w:val="26"/>
        </w:rPr>
      </w:pPr>
      <w:proofErr w:type="gramStart"/>
      <w:r w:rsidRPr="00A6682B">
        <w:rPr>
          <w:color w:val="000000"/>
          <w:sz w:val="26"/>
          <w:szCs w:val="26"/>
        </w:rPr>
        <w:lastRenderedPageBreak/>
        <w:t>В охранных зонах, установленных для объектов электросетевого хозяйства напряжением до 1000 вольт, помимо действий, предусмотренных </w:t>
      </w:r>
      <w:hyperlink r:id="rId20" w:anchor="dst100041" w:history="1">
        <w:r w:rsidRPr="00A6682B">
          <w:rPr>
            <w:color w:val="000000"/>
            <w:sz w:val="26"/>
            <w:szCs w:val="26"/>
          </w:rPr>
          <w:t>абзацем</w:t>
        </w:r>
      </w:hyperlink>
      <w:r w:rsidRPr="00A6682B">
        <w:rPr>
          <w:color w:val="000000"/>
          <w:sz w:val="26"/>
          <w:szCs w:val="26"/>
        </w:rP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w:t>
      </w:r>
      <w:proofErr w:type="gramEnd"/>
      <w:r w:rsidRPr="00A6682B">
        <w:rPr>
          <w:color w:val="000000"/>
          <w:sz w:val="26"/>
          <w:szCs w:val="26"/>
        </w:rPr>
        <w:t xml:space="preserve"> линий электропередачи); складировать или размещать хранилища любых, в том числе горюче-смазочных, материалов.</w:t>
      </w:r>
    </w:p>
    <w:p w:rsidR="00134A11" w:rsidRPr="00A6682B" w:rsidRDefault="00134A11" w:rsidP="00134A11">
      <w:pPr>
        <w:ind w:firstLine="851"/>
        <w:rPr>
          <w:color w:val="000000"/>
          <w:sz w:val="26"/>
          <w:szCs w:val="26"/>
        </w:rPr>
      </w:pPr>
      <w:proofErr w:type="gramStart"/>
      <w:r w:rsidRPr="00A6682B">
        <w:rPr>
          <w:color w:val="000000"/>
          <w:sz w:val="26"/>
          <w:szCs w:val="26"/>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w:t>
      </w:r>
      <w:proofErr w:type="gramEnd"/>
      <w:r w:rsidRPr="00A6682B">
        <w:rPr>
          <w:color w:val="000000"/>
          <w:sz w:val="26"/>
          <w:szCs w:val="26"/>
        </w:rPr>
        <w:t xml:space="preserve"> зон, полос отвода соответствующих объектов с обязательным заключением соглашения о взаимодействии в случае возникновения аварии.</w:t>
      </w:r>
    </w:p>
    <w:p w:rsidR="00134A11" w:rsidRPr="00A6682B" w:rsidRDefault="00134A11" w:rsidP="00134A11">
      <w:pPr>
        <w:ind w:firstLine="851"/>
        <w:rPr>
          <w:color w:val="000000"/>
          <w:sz w:val="26"/>
          <w:szCs w:val="26"/>
        </w:rPr>
      </w:pPr>
      <w:proofErr w:type="gramStart"/>
      <w:r w:rsidRPr="00A6682B">
        <w:rPr>
          <w:color w:val="000000"/>
          <w:sz w:val="26"/>
          <w:szCs w:val="26"/>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независимо от проектного номинального класса напряжения.</w:t>
      </w:r>
      <w:proofErr w:type="gramEnd"/>
    </w:p>
    <w:p w:rsidR="00134A11" w:rsidRPr="00A6682B" w:rsidRDefault="00134A11" w:rsidP="00134A11">
      <w:pPr>
        <w:ind w:firstLine="851"/>
        <w:rPr>
          <w:color w:val="000000"/>
          <w:sz w:val="26"/>
          <w:szCs w:val="26"/>
        </w:rPr>
      </w:pPr>
      <w:proofErr w:type="gramStart"/>
      <w:r w:rsidRPr="00A6682B">
        <w:rPr>
          <w:color w:val="000000"/>
          <w:sz w:val="26"/>
          <w:szCs w:val="26"/>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roofErr w:type="gramEnd"/>
    </w:p>
    <w:p w:rsidR="00134A11" w:rsidRPr="00A6682B" w:rsidRDefault="00134A11" w:rsidP="00134A11">
      <w:pPr>
        <w:rPr>
          <w:b/>
          <w:color w:val="000000"/>
          <w:sz w:val="26"/>
          <w:szCs w:val="26"/>
        </w:rPr>
      </w:pPr>
    </w:p>
    <w:p w:rsidR="00134A11" w:rsidRPr="00A6682B" w:rsidRDefault="00134A11" w:rsidP="00FF12FA">
      <w:pPr>
        <w:numPr>
          <w:ilvl w:val="4"/>
          <w:numId w:val="8"/>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134A11" w:rsidRPr="00A6682B" w:rsidRDefault="00134A11" w:rsidP="00134A11">
      <w:pPr>
        <w:ind w:firstLine="851"/>
        <w:rPr>
          <w:color w:val="000000"/>
          <w:sz w:val="26"/>
          <w:szCs w:val="26"/>
        </w:rPr>
      </w:pPr>
      <w:r w:rsidRPr="00A6682B">
        <w:rPr>
          <w:color w:val="000000"/>
          <w:sz w:val="26"/>
          <w:szCs w:val="26"/>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134A11" w:rsidRPr="00A6682B" w:rsidRDefault="00134A11" w:rsidP="00134A11">
      <w:pPr>
        <w:ind w:firstLine="851"/>
        <w:rPr>
          <w:color w:val="000000"/>
          <w:sz w:val="26"/>
          <w:szCs w:val="26"/>
        </w:rPr>
      </w:pPr>
      <w:r w:rsidRPr="00A6682B">
        <w:rPr>
          <w:color w:val="000000"/>
          <w:sz w:val="26"/>
          <w:szCs w:val="26"/>
        </w:rP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w:t>
      </w:r>
      <w:proofErr w:type="spellStart"/>
      <w:r w:rsidRPr="00A6682B">
        <w:rPr>
          <w:color w:val="000000"/>
          <w:sz w:val="26"/>
          <w:szCs w:val="26"/>
        </w:rPr>
        <w:t>контрольно</w:t>
      </w:r>
      <w:proofErr w:type="spellEnd"/>
      <w:r w:rsidRPr="00A6682B">
        <w:rPr>
          <w:color w:val="000000"/>
          <w:sz w:val="26"/>
          <w:szCs w:val="26"/>
        </w:rPr>
        <w:t xml:space="preserve"> - измерительные пункты; </w:t>
      </w:r>
      <w:proofErr w:type="gramStart"/>
      <w:r w:rsidRPr="00A6682B">
        <w:rPr>
          <w:color w:val="000000"/>
          <w:sz w:val="26"/>
          <w:szCs w:val="26"/>
        </w:rPr>
        <w:t xml:space="preserve">открывать люки, калитки и двери необслуживаемых усилительных пунктов кабельной связи, ограждений узлов линейной арматуры, станций катодной и </w:t>
      </w:r>
      <w:r w:rsidRPr="00A6682B">
        <w:rPr>
          <w:color w:val="000000"/>
          <w:sz w:val="26"/>
          <w:szCs w:val="26"/>
        </w:rPr>
        <w:lastRenderedPageBreak/>
        <w:t>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w:t>
      </w:r>
      <w:proofErr w:type="gramEnd"/>
      <w:r w:rsidRPr="00A6682B">
        <w:rPr>
          <w:color w:val="000000"/>
          <w:sz w:val="26"/>
          <w:szCs w:val="26"/>
        </w:rPr>
        <w:t xml:space="preserve">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134A11" w:rsidRPr="00A6682B" w:rsidRDefault="00134A11" w:rsidP="00134A11">
      <w:pPr>
        <w:ind w:firstLine="851"/>
        <w:rPr>
          <w:color w:val="000000"/>
          <w:sz w:val="26"/>
          <w:szCs w:val="26"/>
        </w:rPr>
      </w:pPr>
      <w:proofErr w:type="gramStart"/>
      <w:r w:rsidRPr="00A6682B">
        <w:rPr>
          <w:color w:val="000000"/>
          <w:sz w:val="26"/>
          <w:szCs w:val="26"/>
        </w:rP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roofErr w:type="gramEnd"/>
      <w:r w:rsidRPr="00A6682B">
        <w:rPr>
          <w:color w:val="000000"/>
          <w:sz w:val="26"/>
          <w:szCs w:val="26"/>
        </w:rPr>
        <w:t xml:space="preserve">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w:t>
      </w:r>
      <w:proofErr w:type="spellStart"/>
      <w:r w:rsidRPr="00A6682B">
        <w:rPr>
          <w:color w:val="000000"/>
          <w:sz w:val="26"/>
          <w:szCs w:val="26"/>
        </w:rPr>
        <w:t>геологосъемочные</w:t>
      </w:r>
      <w:proofErr w:type="spellEnd"/>
      <w:r w:rsidRPr="00A6682B">
        <w:rPr>
          <w:color w:val="000000"/>
          <w:sz w:val="26"/>
          <w:szCs w:val="26"/>
        </w:rPr>
        <w:t xml:space="preserve">, </w:t>
      </w:r>
      <w:proofErr w:type="spellStart"/>
      <w:proofErr w:type="gramStart"/>
      <w:r w:rsidRPr="00A6682B">
        <w:rPr>
          <w:color w:val="000000"/>
          <w:sz w:val="26"/>
          <w:szCs w:val="26"/>
        </w:rPr>
        <w:t>геолого</w:t>
      </w:r>
      <w:proofErr w:type="spellEnd"/>
      <w:r w:rsidRPr="00A6682B">
        <w:rPr>
          <w:color w:val="000000"/>
          <w:sz w:val="26"/>
          <w:szCs w:val="26"/>
        </w:rPr>
        <w:t xml:space="preserve"> – разведочные</w:t>
      </w:r>
      <w:proofErr w:type="gramEnd"/>
      <w:r w:rsidRPr="00A6682B">
        <w:rPr>
          <w:color w:val="000000"/>
          <w:sz w:val="26"/>
          <w:szCs w:val="26"/>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134A11" w:rsidRPr="00A6682B" w:rsidRDefault="00134A11" w:rsidP="00134A11">
      <w:pPr>
        <w:ind w:firstLine="851"/>
        <w:rPr>
          <w:color w:val="000000"/>
          <w:sz w:val="26"/>
          <w:szCs w:val="26"/>
        </w:rPr>
      </w:pPr>
      <w:proofErr w:type="gramStart"/>
      <w:r w:rsidRPr="00A6682B">
        <w:rPr>
          <w:color w:val="000000"/>
          <w:sz w:val="26"/>
          <w:szCs w:val="26"/>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roofErr w:type="gramEnd"/>
      <w:r w:rsidRPr="00A6682B">
        <w:rPr>
          <w:color w:val="000000"/>
          <w:sz w:val="26"/>
          <w:szCs w:val="26"/>
        </w:rPr>
        <w:t xml:space="preserve"> </w:t>
      </w:r>
      <w:proofErr w:type="gramStart"/>
      <w:r w:rsidRPr="00A6682B">
        <w:rPr>
          <w:color w:val="000000"/>
          <w:sz w:val="26"/>
          <w:szCs w:val="26"/>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w:t>
      </w:r>
      <w:proofErr w:type="gramEnd"/>
      <w:r w:rsidRPr="00A6682B">
        <w:rPr>
          <w:color w:val="000000"/>
          <w:sz w:val="26"/>
          <w:szCs w:val="26"/>
        </w:rPr>
        <w:t xml:space="preserve">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134A11" w:rsidRPr="00A6682B" w:rsidRDefault="00134A11" w:rsidP="00134A11">
      <w:pPr>
        <w:ind w:firstLine="851"/>
        <w:rPr>
          <w:color w:val="000000"/>
          <w:sz w:val="26"/>
          <w:szCs w:val="26"/>
        </w:rPr>
      </w:pPr>
      <w:r w:rsidRPr="00A6682B">
        <w:rPr>
          <w:color w:val="000000"/>
          <w:sz w:val="26"/>
          <w:szCs w:val="26"/>
        </w:rPr>
        <w:t xml:space="preserve">Работы по предотвращению аварий или ликвидации их последствий на газопроводах могут производиться эксплуатационной организацией </w:t>
      </w:r>
      <w:r w:rsidRPr="00A6682B">
        <w:rPr>
          <w:color w:val="000000"/>
          <w:sz w:val="26"/>
          <w:szCs w:val="26"/>
        </w:rPr>
        <w:lastRenderedPageBreak/>
        <w:t>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134A11" w:rsidRPr="00A6682B" w:rsidRDefault="00134A11" w:rsidP="00134A11">
      <w:pPr>
        <w:ind w:firstLine="851"/>
        <w:rPr>
          <w:color w:val="000000"/>
          <w:sz w:val="26"/>
          <w:szCs w:val="26"/>
        </w:rPr>
      </w:pPr>
      <w:r w:rsidRPr="00A6682B">
        <w:rPr>
          <w:color w:val="000000"/>
          <w:sz w:val="26"/>
          <w:szCs w:val="26"/>
        </w:rP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134A11" w:rsidRPr="00A6682B" w:rsidRDefault="00134A11" w:rsidP="00134A11">
      <w:pPr>
        <w:ind w:firstLine="851"/>
        <w:rPr>
          <w:color w:val="000000"/>
          <w:sz w:val="26"/>
          <w:szCs w:val="26"/>
        </w:rPr>
      </w:pPr>
      <w:r w:rsidRPr="00A6682B">
        <w:rPr>
          <w:color w:val="000000"/>
          <w:sz w:val="26"/>
          <w:szCs w:val="26"/>
        </w:rP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w:t>
      </w:r>
      <w:r>
        <w:rPr>
          <w:sz w:val="26"/>
          <w:szCs w:val="26"/>
        </w:rPr>
        <w:t>Пензенской</w:t>
      </w:r>
      <w:r w:rsidRPr="00A6682B">
        <w:rPr>
          <w:color w:val="000000"/>
          <w:sz w:val="26"/>
          <w:szCs w:val="26"/>
        </w:rPr>
        <w:t xml:space="preserve"> области.</w:t>
      </w:r>
    </w:p>
    <w:p w:rsidR="00134A11" w:rsidRPr="00A6682B" w:rsidRDefault="00134A11" w:rsidP="00134A11">
      <w:pPr>
        <w:ind w:firstLine="851"/>
        <w:rPr>
          <w:color w:val="000000"/>
          <w:sz w:val="26"/>
          <w:szCs w:val="26"/>
        </w:rPr>
      </w:pPr>
      <w:r w:rsidRPr="00A6682B">
        <w:rPr>
          <w:color w:val="000000"/>
          <w:sz w:val="26"/>
          <w:szCs w:val="26"/>
        </w:rP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134A11" w:rsidRPr="00A6682B" w:rsidRDefault="00134A11" w:rsidP="00134A11">
      <w:pPr>
        <w:ind w:firstLine="851"/>
        <w:rPr>
          <w:color w:val="000000"/>
          <w:sz w:val="26"/>
          <w:szCs w:val="26"/>
        </w:rPr>
      </w:pPr>
      <w:r w:rsidRPr="00A6682B">
        <w:rPr>
          <w:color w:val="000000"/>
          <w:sz w:val="26"/>
          <w:szCs w:val="26"/>
        </w:rP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w:t>
      </w:r>
      <w:proofErr w:type="spellStart"/>
      <w:r w:rsidRPr="00A6682B">
        <w:rPr>
          <w:color w:val="000000"/>
          <w:sz w:val="26"/>
          <w:szCs w:val="26"/>
        </w:rPr>
        <w:t>рекультивировать</w:t>
      </w:r>
      <w:proofErr w:type="spellEnd"/>
      <w:r w:rsidRPr="00A6682B">
        <w:rPr>
          <w:color w:val="000000"/>
          <w:sz w:val="26"/>
          <w:szCs w:val="26"/>
        </w:rPr>
        <w:t>) и передать их по акту собственнику, владельцу, пользователю земельного участка или уполномоченному им лицу.</w:t>
      </w:r>
    </w:p>
    <w:p w:rsidR="00134A11" w:rsidRPr="00A6682B" w:rsidRDefault="00134A11" w:rsidP="00134A11">
      <w:pPr>
        <w:ind w:firstLine="851"/>
        <w:rPr>
          <w:color w:val="000000"/>
          <w:sz w:val="26"/>
          <w:szCs w:val="26"/>
        </w:rPr>
      </w:pPr>
      <w:r w:rsidRPr="00A6682B">
        <w:rPr>
          <w:color w:val="000000"/>
          <w:sz w:val="26"/>
          <w:szCs w:val="26"/>
        </w:rP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134A11" w:rsidRPr="00A6682B" w:rsidRDefault="00134A11" w:rsidP="00134A11">
      <w:pPr>
        <w:ind w:firstLine="851"/>
        <w:rPr>
          <w:color w:val="000000"/>
          <w:sz w:val="26"/>
          <w:szCs w:val="26"/>
        </w:rPr>
      </w:pPr>
      <w:r w:rsidRPr="00A6682B">
        <w:rPr>
          <w:color w:val="000000"/>
          <w:sz w:val="26"/>
          <w:szCs w:val="26"/>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134A11" w:rsidRPr="00A6682B" w:rsidRDefault="00134A11" w:rsidP="00134A11">
      <w:pPr>
        <w:ind w:firstLine="851"/>
        <w:rPr>
          <w:color w:val="000000"/>
          <w:sz w:val="26"/>
          <w:szCs w:val="26"/>
        </w:rPr>
      </w:pPr>
      <w:r w:rsidRPr="00A6682B">
        <w:rPr>
          <w:color w:val="000000"/>
          <w:sz w:val="26"/>
          <w:szCs w:val="26"/>
        </w:rPr>
        <w:t xml:space="preserve">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w:t>
      </w:r>
      <w:r w:rsidRPr="00A6682B">
        <w:rPr>
          <w:color w:val="000000"/>
          <w:sz w:val="26"/>
          <w:szCs w:val="26"/>
        </w:rPr>
        <w:lastRenderedPageBreak/>
        <w:t>газораспределительных сетей, указываются ограничения (обременения) прав этих собственников, владельцев и пользователей.</w:t>
      </w:r>
    </w:p>
    <w:p w:rsidR="00134A11" w:rsidRPr="005C5CF3" w:rsidRDefault="00134A11" w:rsidP="00134A11">
      <w:pPr>
        <w:ind w:firstLine="851"/>
        <w:rPr>
          <w:color w:val="000000"/>
          <w:sz w:val="26"/>
          <w:szCs w:val="26"/>
        </w:rPr>
      </w:pPr>
      <w:r w:rsidRPr="00A6682B">
        <w:rPr>
          <w:color w:val="000000"/>
          <w:sz w:val="26"/>
          <w:szCs w:val="26"/>
        </w:rP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w:t>
      </w:r>
      <w:hyperlink r:id="rId21" w:anchor="dst100091" w:history="1">
        <w:r w:rsidRPr="00A6682B">
          <w:rPr>
            <w:color w:val="000000"/>
            <w:sz w:val="26"/>
            <w:szCs w:val="26"/>
          </w:rPr>
          <w:t>законодательством</w:t>
        </w:r>
      </w:hyperlink>
      <w:r>
        <w:rPr>
          <w:color w:val="000000"/>
          <w:sz w:val="26"/>
          <w:szCs w:val="26"/>
        </w:rPr>
        <w:t> Российской Федерации.</w:t>
      </w:r>
    </w:p>
    <w:p w:rsidR="00134A11" w:rsidRPr="00A6682B" w:rsidRDefault="00134A11" w:rsidP="00134A11">
      <w:pPr>
        <w:ind w:firstLine="851"/>
        <w:rPr>
          <w:color w:val="000000"/>
          <w:sz w:val="26"/>
          <w:szCs w:val="26"/>
        </w:rPr>
      </w:pPr>
    </w:p>
    <w:p w:rsidR="00134A11" w:rsidRPr="005C5CF3" w:rsidRDefault="00134A11" w:rsidP="00FF12FA">
      <w:pPr>
        <w:numPr>
          <w:ilvl w:val="4"/>
          <w:numId w:val="8"/>
        </w:numPr>
        <w:ind w:firstLine="851"/>
        <w:jc w:val="both"/>
        <w:rPr>
          <w:b/>
          <w:color w:val="000000"/>
          <w:sz w:val="26"/>
          <w:szCs w:val="26"/>
        </w:rPr>
      </w:pPr>
      <w:r w:rsidRPr="00A6682B">
        <w:rPr>
          <w:b/>
          <w:color w:val="000000"/>
          <w:sz w:val="26"/>
          <w:szCs w:val="26"/>
        </w:rPr>
        <w:t xml:space="preserve"> Ограничения использования земельных участков и объектов капитального строительства в границах придорожных полос.</w:t>
      </w:r>
      <w:r w:rsidRPr="00A6682B">
        <w:rPr>
          <w:color w:val="000000"/>
          <w:sz w:val="26"/>
          <w:szCs w:val="26"/>
        </w:rPr>
        <w:t xml:space="preserve">  </w:t>
      </w:r>
      <w:proofErr w:type="gramStart"/>
      <w:r w:rsidRPr="00A6682B">
        <w:rPr>
          <w:color w:val="000000"/>
          <w:sz w:val="26"/>
          <w:szCs w:val="26"/>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r w:rsidRPr="00A6682B">
        <w:rPr>
          <w:color w:val="000000"/>
          <w:sz w:val="26"/>
          <w:szCs w:val="26"/>
        </w:rPr>
        <w:t xml:space="preserve">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134A11" w:rsidRDefault="00134A11" w:rsidP="00134A11">
      <w:pPr>
        <w:ind w:left="851"/>
        <w:rPr>
          <w:b/>
          <w:color w:val="000000"/>
          <w:sz w:val="26"/>
          <w:szCs w:val="26"/>
        </w:rPr>
      </w:pPr>
    </w:p>
    <w:p w:rsidR="00134A11" w:rsidRPr="005C5CF3" w:rsidRDefault="00134A11" w:rsidP="00FF12FA">
      <w:pPr>
        <w:numPr>
          <w:ilvl w:val="4"/>
          <w:numId w:val="8"/>
        </w:numPr>
        <w:ind w:firstLine="851"/>
        <w:jc w:val="both"/>
        <w:rPr>
          <w:b/>
          <w:color w:val="000000"/>
          <w:sz w:val="26"/>
          <w:szCs w:val="26"/>
        </w:rPr>
      </w:pPr>
      <w:r w:rsidRPr="005C5CF3">
        <w:rPr>
          <w:b/>
          <w:color w:val="000000"/>
          <w:sz w:val="26"/>
          <w:szCs w:val="26"/>
        </w:rPr>
        <w:t xml:space="preserve">Ограничения использования земельных участков в границах зон затопления, подтопления. </w:t>
      </w:r>
      <w:r w:rsidRPr="005C5CF3">
        <w:rPr>
          <w:color w:val="000000"/>
          <w:sz w:val="26"/>
          <w:szCs w:val="26"/>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134A11" w:rsidRPr="00CA2F83" w:rsidRDefault="00134A11" w:rsidP="00134A11">
      <w:pPr>
        <w:rPr>
          <w:color w:val="000000"/>
          <w:sz w:val="26"/>
          <w:szCs w:val="26"/>
        </w:rPr>
      </w:pPr>
      <w:r w:rsidRPr="00CA2F83">
        <w:rPr>
          <w:color w:val="000000"/>
          <w:sz w:val="26"/>
          <w:szCs w:val="26"/>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134A11" w:rsidRPr="00CA2F83" w:rsidRDefault="00134A11" w:rsidP="00134A11">
      <w:pPr>
        <w:rPr>
          <w:color w:val="000000"/>
          <w:sz w:val="26"/>
          <w:szCs w:val="26"/>
        </w:rPr>
      </w:pPr>
      <w:r w:rsidRPr="00CA2F83">
        <w:rPr>
          <w:color w:val="000000"/>
          <w:sz w:val="26"/>
          <w:szCs w:val="26"/>
        </w:rPr>
        <w:t>2) использование сточных вод в целях регулирования плодородия почв;</w:t>
      </w:r>
    </w:p>
    <w:p w:rsidR="00134A11" w:rsidRPr="00CA2F83" w:rsidRDefault="00134A11" w:rsidP="00134A11">
      <w:pPr>
        <w:rPr>
          <w:color w:val="000000"/>
          <w:sz w:val="26"/>
          <w:szCs w:val="26"/>
        </w:rPr>
      </w:pPr>
      <w:r w:rsidRPr="00CA2F83">
        <w:rPr>
          <w:color w:val="000000"/>
          <w:sz w:val="26"/>
          <w:szCs w:val="26"/>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34A11" w:rsidRPr="00CA2F83" w:rsidRDefault="00134A11" w:rsidP="00134A11">
      <w:pPr>
        <w:rPr>
          <w:color w:val="000000"/>
          <w:sz w:val="26"/>
          <w:szCs w:val="26"/>
        </w:rPr>
      </w:pPr>
      <w:r w:rsidRPr="00CA2F83">
        <w:rPr>
          <w:color w:val="000000"/>
          <w:sz w:val="26"/>
          <w:szCs w:val="26"/>
        </w:rPr>
        <w:t>4) осуществление авиационных мер по борьбе с вредными организмами.</w:t>
      </w:r>
    </w:p>
    <w:p w:rsidR="00134A11" w:rsidRPr="00CA2F83" w:rsidRDefault="00134A11" w:rsidP="00134A11">
      <w:pPr>
        <w:rPr>
          <w:rFonts w:ascii="Arial" w:hAnsi="Arial" w:cs="Arial"/>
          <w:b/>
          <w:bCs/>
          <w:color w:val="000000"/>
          <w:sz w:val="26"/>
          <w:szCs w:val="26"/>
        </w:rPr>
      </w:pPr>
      <w:r w:rsidRPr="00CA2F83">
        <w:rPr>
          <w:color w:val="000000"/>
          <w:sz w:val="26"/>
          <w:szCs w:val="26"/>
        </w:rPr>
        <w:t xml:space="preserve"> Согласно постановлению Правительства Российской Федерации от 18.04.2014 N 360 "Об определении границ зон затопления, подтопления", границы зон затопления и подтопления определяются Федеральным агентством водных </w:t>
      </w:r>
      <w:r w:rsidRPr="00CA2F83">
        <w:rPr>
          <w:color w:val="000000"/>
          <w:sz w:val="26"/>
          <w:szCs w:val="26"/>
        </w:rPr>
        <w:lastRenderedPageBreak/>
        <w:t>ресурсов на основании предложений региональных органов исполнительной власти, подготовленных совместно с органами местного самоуправления.</w:t>
      </w:r>
    </w:p>
    <w:p w:rsidR="00134A11" w:rsidRPr="00A6682B" w:rsidRDefault="00134A11" w:rsidP="00134A11">
      <w:pPr>
        <w:pStyle w:val="1"/>
      </w:pPr>
      <w:bookmarkStart w:id="154" w:name="_Toc80260285"/>
      <w:bookmarkEnd w:id="153"/>
      <w:r w:rsidRPr="00A6682B">
        <w:t>Глава 3. Карта градостроительного зонирования.</w:t>
      </w:r>
      <w:bookmarkStart w:id="155" w:name="_Toc468185491"/>
      <w:bookmarkEnd w:id="154"/>
    </w:p>
    <w:bookmarkEnd w:id="155"/>
    <w:p w:rsidR="00134A11" w:rsidRPr="0037039C" w:rsidRDefault="00134A11" w:rsidP="00FF12FA">
      <w:pPr>
        <w:numPr>
          <w:ilvl w:val="4"/>
          <w:numId w:val="9"/>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134A11" w:rsidRPr="0037039C" w:rsidRDefault="00134A11" w:rsidP="00FF12FA">
      <w:pPr>
        <w:numPr>
          <w:ilvl w:val="4"/>
          <w:numId w:val="9"/>
        </w:numPr>
        <w:spacing w:line="276" w:lineRule="auto"/>
        <w:ind w:firstLine="851"/>
        <w:jc w:val="both"/>
        <w:rPr>
          <w:color w:val="000000"/>
          <w:sz w:val="26"/>
          <w:szCs w:val="26"/>
        </w:rPr>
      </w:pPr>
      <w:r w:rsidRPr="0037039C">
        <w:rPr>
          <w:color w:val="000000"/>
          <w:sz w:val="26"/>
          <w:szCs w:val="26"/>
        </w:rPr>
        <w:t xml:space="preserve">На карте градостроительного зонирования устанавливаются границы территориальных зон. </w:t>
      </w:r>
      <w:proofErr w:type="gramStart"/>
      <w:r w:rsidRPr="0037039C">
        <w:rPr>
          <w:color w:val="000000"/>
          <w:sz w:val="26"/>
          <w:szCs w:val="26"/>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22" w:anchor="dst345" w:history="1">
        <w:r w:rsidRPr="0037039C">
          <w:rPr>
            <w:color w:val="000000"/>
            <w:sz w:val="26"/>
            <w:szCs w:val="26"/>
          </w:rPr>
          <w:t>законодательством</w:t>
        </w:r>
      </w:hyperlink>
      <w:r w:rsidRPr="0037039C">
        <w:rPr>
          <w:color w:val="000000"/>
          <w:sz w:val="26"/>
          <w:szCs w:val="26"/>
        </w:rPr>
        <w:t> могут пересекать границы территориальных зон (ч.7 ст. 11.9 ЗК РФ «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w:t>
      </w:r>
      <w:proofErr w:type="gramEnd"/>
      <w:r w:rsidRPr="0037039C">
        <w:rPr>
          <w:color w:val="000000"/>
          <w:sz w:val="26"/>
          <w:szCs w:val="26"/>
        </w:rPr>
        <w:t xml:space="preserve">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34A11" w:rsidRPr="0037039C" w:rsidRDefault="00134A11" w:rsidP="00FF12FA">
      <w:pPr>
        <w:numPr>
          <w:ilvl w:val="4"/>
          <w:numId w:val="9"/>
        </w:numPr>
        <w:spacing w:line="276" w:lineRule="auto"/>
        <w:ind w:firstLine="851"/>
        <w:jc w:val="both"/>
        <w:rPr>
          <w:color w:val="000000"/>
          <w:sz w:val="26"/>
          <w:szCs w:val="26"/>
        </w:rPr>
      </w:pPr>
      <w:r w:rsidRPr="0037039C">
        <w:rPr>
          <w:color w:val="000000"/>
          <w:sz w:val="26"/>
          <w:szCs w:val="26"/>
        </w:rPr>
        <w:t>Территориальные зоны установлены с учетом:</w:t>
      </w:r>
    </w:p>
    <w:p w:rsidR="00134A11" w:rsidRPr="0037039C" w:rsidRDefault="00134A11" w:rsidP="00FF12FA">
      <w:pPr>
        <w:pStyle w:val="af1"/>
        <w:numPr>
          <w:ilvl w:val="0"/>
          <w:numId w:val="10"/>
        </w:numPr>
        <w:tabs>
          <w:tab w:val="left" w:pos="540"/>
        </w:tabs>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34A11" w:rsidRPr="0037039C" w:rsidRDefault="00134A11" w:rsidP="00FF12FA">
      <w:pPr>
        <w:pStyle w:val="af1"/>
        <w:numPr>
          <w:ilvl w:val="0"/>
          <w:numId w:val="10"/>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функциональных зон и параметров их планируемого развития, определенных Генеральным планом Русско-Камешкирского сельсовета;</w:t>
      </w:r>
    </w:p>
    <w:p w:rsidR="00134A11" w:rsidRPr="0037039C" w:rsidRDefault="00134A11" w:rsidP="00FF12FA">
      <w:pPr>
        <w:pStyle w:val="af1"/>
        <w:numPr>
          <w:ilvl w:val="0"/>
          <w:numId w:val="10"/>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определенных Градостроительным кодексом РФ территориальных зон;</w:t>
      </w:r>
    </w:p>
    <w:p w:rsidR="00134A11" w:rsidRPr="0037039C" w:rsidRDefault="00134A11" w:rsidP="00FF12FA">
      <w:pPr>
        <w:pStyle w:val="af1"/>
        <w:numPr>
          <w:ilvl w:val="0"/>
          <w:numId w:val="10"/>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сложившейся планировки территории и существующего землепользования;</w:t>
      </w:r>
    </w:p>
    <w:p w:rsidR="00134A11" w:rsidRPr="0037039C" w:rsidRDefault="00134A11" w:rsidP="00FF12FA">
      <w:pPr>
        <w:pStyle w:val="af1"/>
        <w:numPr>
          <w:ilvl w:val="0"/>
          <w:numId w:val="10"/>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планируемых изменений границ земель различных категорий;</w:t>
      </w:r>
    </w:p>
    <w:p w:rsidR="00134A11" w:rsidRPr="0037039C" w:rsidRDefault="00134A11" w:rsidP="00FF12FA">
      <w:pPr>
        <w:pStyle w:val="af1"/>
        <w:numPr>
          <w:ilvl w:val="0"/>
          <w:numId w:val="10"/>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134A11" w:rsidRPr="0037039C" w:rsidRDefault="00134A11" w:rsidP="00FF12FA">
      <w:pPr>
        <w:numPr>
          <w:ilvl w:val="4"/>
          <w:numId w:val="9"/>
        </w:numPr>
        <w:spacing w:line="276" w:lineRule="auto"/>
        <w:ind w:firstLine="851"/>
        <w:jc w:val="both"/>
        <w:rPr>
          <w:color w:val="000000"/>
          <w:sz w:val="26"/>
          <w:szCs w:val="26"/>
        </w:rPr>
      </w:pPr>
      <w:r w:rsidRPr="0037039C">
        <w:rPr>
          <w:color w:val="000000"/>
          <w:sz w:val="26"/>
          <w:szCs w:val="26"/>
        </w:rPr>
        <w:t xml:space="preserve">Границы территориальных зон на карте зонирования установлены </w:t>
      </w:r>
      <w:proofErr w:type="gramStart"/>
      <w:r w:rsidRPr="0037039C">
        <w:rPr>
          <w:color w:val="000000"/>
          <w:sz w:val="26"/>
          <w:szCs w:val="26"/>
        </w:rPr>
        <w:t>по</w:t>
      </w:r>
      <w:proofErr w:type="gramEnd"/>
      <w:r w:rsidRPr="0037039C">
        <w:rPr>
          <w:color w:val="000000"/>
          <w:sz w:val="26"/>
          <w:szCs w:val="26"/>
        </w:rPr>
        <w:t xml:space="preserve">: </w:t>
      </w:r>
    </w:p>
    <w:p w:rsidR="00134A11" w:rsidRPr="0037039C" w:rsidRDefault="00134A11" w:rsidP="00FF12FA">
      <w:pPr>
        <w:widowControl w:val="0"/>
        <w:numPr>
          <w:ilvl w:val="1"/>
          <w:numId w:val="11"/>
        </w:numPr>
        <w:tabs>
          <w:tab w:val="left" w:pos="540"/>
        </w:tabs>
        <w:spacing w:line="276" w:lineRule="auto"/>
        <w:ind w:firstLine="851"/>
        <w:jc w:val="both"/>
        <w:rPr>
          <w:color w:val="000000"/>
          <w:sz w:val="26"/>
          <w:szCs w:val="26"/>
        </w:rPr>
      </w:pPr>
      <w:r w:rsidRPr="0037039C">
        <w:rPr>
          <w:color w:val="000000"/>
          <w:sz w:val="26"/>
          <w:szCs w:val="26"/>
        </w:rPr>
        <w:t xml:space="preserve">центральным разделительным линиям магистралей, улиц, проездов; </w:t>
      </w:r>
    </w:p>
    <w:p w:rsidR="00134A11" w:rsidRPr="0037039C" w:rsidRDefault="00134A11" w:rsidP="00FF12FA">
      <w:pPr>
        <w:widowControl w:val="0"/>
        <w:numPr>
          <w:ilvl w:val="1"/>
          <w:numId w:val="11"/>
        </w:numPr>
        <w:tabs>
          <w:tab w:val="left" w:pos="540"/>
        </w:tabs>
        <w:spacing w:line="276" w:lineRule="auto"/>
        <w:ind w:firstLine="851"/>
        <w:jc w:val="both"/>
        <w:rPr>
          <w:color w:val="000000"/>
          <w:sz w:val="26"/>
          <w:szCs w:val="26"/>
        </w:rPr>
      </w:pPr>
      <w:r w:rsidRPr="0037039C">
        <w:rPr>
          <w:color w:val="000000"/>
          <w:sz w:val="26"/>
          <w:szCs w:val="26"/>
        </w:rPr>
        <w:t xml:space="preserve">красным линиям; </w:t>
      </w:r>
    </w:p>
    <w:p w:rsidR="00134A11" w:rsidRPr="0037039C" w:rsidRDefault="00134A11" w:rsidP="00FF12FA">
      <w:pPr>
        <w:widowControl w:val="0"/>
        <w:numPr>
          <w:ilvl w:val="1"/>
          <w:numId w:val="11"/>
        </w:numPr>
        <w:spacing w:line="276" w:lineRule="auto"/>
        <w:ind w:firstLine="851"/>
        <w:jc w:val="both"/>
        <w:rPr>
          <w:color w:val="000000"/>
          <w:sz w:val="26"/>
          <w:szCs w:val="26"/>
        </w:rPr>
      </w:pPr>
      <w:r w:rsidRPr="0037039C">
        <w:rPr>
          <w:color w:val="000000"/>
          <w:sz w:val="26"/>
          <w:szCs w:val="26"/>
        </w:rPr>
        <w:t xml:space="preserve">границам земельных участков; </w:t>
      </w:r>
    </w:p>
    <w:p w:rsidR="00134A11" w:rsidRPr="0037039C" w:rsidRDefault="00134A11" w:rsidP="00FF12FA">
      <w:pPr>
        <w:widowControl w:val="0"/>
        <w:numPr>
          <w:ilvl w:val="1"/>
          <w:numId w:val="11"/>
        </w:numPr>
        <w:spacing w:line="276" w:lineRule="auto"/>
        <w:ind w:firstLine="851"/>
        <w:jc w:val="both"/>
        <w:rPr>
          <w:color w:val="000000"/>
          <w:sz w:val="26"/>
          <w:szCs w:val="26"/>
        </w:rPr>
      </w:pPr>
      <w:r w:rsidRPr="0037039C">
        <w:rPr>
          <w:color w:val="000000"/>
          <w:sz w:val="26"/>
          <w:szCs w:val="26"/>
        </w:rPr>
        <w:t xml:space="preserve">границам или осям полос отвода для коммуникаций; </w:t>
      </w:r>
    </w:p>
    <w:p w:rsidR="00134A11" w:rsidRPr="0037039C" w:rsidRDefault="00134A11" w:rsidP="00FF12FA">
      <w:pPr>
        <w:widowControl w:val="0"/>
        <w:numPr>
          <w:ilvl w:val="1"/>
          <w:numId w:val="11"/>
        </w:numPr>
        <w:spacing w:line="276" w:lineRule="auto"/>
        <w:ind w:firstLine="851"/>
        <w:jc w:val="both"/>
        <w:rPr>
          <w:color w:val="000000"/>
          <w:sz w:val="26"/>
          <w:szCs w:val="26"/>
        </w:rPr>
      </w:pPr>
      <w:r w:rsidRPr="0037039C">
        <w:rPr>
          <w:color w:val="000000"/>
          <w:sz w:val="26"/>
          <w:szCs w:val="26"/>
        </w:rPr>
        <w:t xml:space="preserve">административным границам населенных пунктов; </w:t>
      </w:r>
    </w:p>
    <w:p w:rsidR="00134A11" w:rsidRPr="0037039C" w:rsidRDefault="00134A11" w:rsidP="00FF12FA">
      <w:pPr>
        <w:widowControl w:val="0"/>
        <w:numPr>
          <w:ilvl w:val="1"/>
          <w:numId w:val="11"/>
        </w:numPr>
        <w:spacing w:line="276" w:lineRule="auto"/>
        <w:ind w:firstLine="851"/>
        <w:jc w:val="both"/>
        <w:rPr>
          <w:color w:val="000000"/>
          <w:sz w:val="26"/>
          <w:szCs w:val="26"/>
        </w:rPr>
      </w:pPr>
      <w:r w:rsidRPr="0037039C">
        <w:rPr>
          <w:color w:val="000000"/>
          <w:sz w:val="26"/>
          <w:szCs w:val="26"/>
        </w:rPr>
        <w:lastRenderedPageBreak/>
        <w:t xml:space="preserve">естественным границам природных объектов; </w:t>
      </w:r>
    </w:p>
    <w:p w:rsidR="00134A11" w:rsidRPr="0037039C" w:rsidRDefault="00134A11" w:rsidP="00FF12FA">
      <w:pPr>
        <w:widowControl w:val="0"/>
        <w:numPr>
          <w:ilvl w:val="1"/>
          <w:numId w:val="11"/>
        </w:numPr>
        <w:tabs>
          <w:tab w:val="left" w:pos="540"/>
        </w:tabs>
        <w:spacing w:line="276" w:lineRule="auto"/>
        <w:ind w:firstLine="851"/>
        <w:jc w:val="both"/>
        <w:rPr>
          <w:color w:val="000000"/>
          <w:sz w:val="26"/>
          <w:szCs w:val="26"/>
        </w:rPr>
      </w:pPr>
      <w:r w:rsidRPr="0037039C">
        <w:rPr>
          <w:color w:val="000000"/>
          <w:sz w:val="26"/>
          <w:szCs w:val="26"/>
        </w:rPr>
        <w:t xml:space="preserve">иным границам. </w:t>
      </w:r>
    </w:p>
    <w:p w:rsidR="00134A11" w:rsidRPr="0037039C" w:rsidRDefault="00134A11" w:rsidP="00FF12FA">
      <w:pPr>
        <w:numPr>
          <w:ilvl w:val="1"/>
          <w:numId w:val="11"/>
        </w:numPr>
        <w:spacing w:line="276" w:lineRule="auto"/>
        <w:jc w:val="both"/>
        <w:rPr>
          <w:color w:val="000000"/>
          <w:sz w:val="26"/>
          <w:szCs w:val="26"/>
        </w:rPr>
      </w:pPr>
      <w:r w:rsidRPr="0037039C">
        <w:rPr>
          <w:color w:val="000000"/>
          <w:sz w:val="26"/>
          <w:szCs w:val="26"/>
        </w:rPr>
        <w:t>На карте показаны все территории с особыми условиями использования и указаны размеры санитарно-защитных и охранных зон вокруг них.</w:t>
      </w:r>
    </w:p>
    <w:p w:rsidR="00134A11" w:rsidRPr="00554754" w:rsidRDefault="00134A11" w:rsidP="00FF12FA">
      <w:pPr>
        <w:numPr>
          <w:ilvl w:val="4"/>
          <w:numId w:val="9"/>
        </w:numPr>
        <w:spacing w:line="276" w:lineRule="auto"/>
        <w:jc w:val="both"/>
        <w:rPr>
          <w:i/>
          <w:color w:val="A6A6A6"/>
          <w:sz w:val="20"/>
          <w:szCs w:val="20"/>
        </w:rPr>
      </w:pPr>
      <w:r w:rsidRPr="00554754">
        <w:rPr>
          <w:color w:val="000000"/>
          <w:sz w:val="26"/>
          <w:szCs w:val="26"/>
        </w:rPr>
        <w:t>Границы зон с особыми условиями использования территорий, границы территорий особо охраняемых природных территорий, устанавливаемые в соответствии с законодательством РФ, могут не совпадать с границами территориальных зон.</w:t>
      </w:r>
      <w:r>
        <w:rPr>
          <w:i/>
          <w:noProof/>
          <w:color w:val="A6A6A6"/>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216535</wp:posOffset>
                </wp:positionV>
                <wp:extent cx="6633210" cy="8255"/>
                <wp:effectExtent l="8890" t="6985" r="6350" b="133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3210" cy="8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05pt;margin-top:17.05pt;width:522.3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" strokecolor="#7f7f7f"/>
            </w:pict>
          </mc:Fallback>
        </mc:AlternateContent>
      </w:r>
      <w:bookmarkEnd w:id="143"/>
    </w:p>
    <w:p w:rsidR="00134A11" w:rsidRPr="00FC0EAF" w:rsidRDefault="00134A11" w:rsidP="00134A11">
      <w:pPr>
        <w:jc w:val="center"/>
        <w:rPr>
          <w:b/>
        </w:rPr>
      </w:pPr>
    </w:p>
    <w:p w:rsidR="00205969" w:rsidRDefault="00205969" w:rsidP="00134A11">
      <w:pPr>
        <w:jc w:val="center"/>
        <w:rPr>
          <w:b/>
          <w:lang w:val="en-US"/>
        </w:rPr>
      </w:pPr>
      <w:r>
        <w:rPr>
          <w:noProof/>
        </w:rPr>
        <w:drawing>
          <wp:inline distT="0" distB="0" distL="0" distR="0">
            <wp:extent cx="3571875" cy="5029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1875" cy="5029200"/>
                    </a:xfrm>
                    <a:prstGeom prst="rect">
                      <a:avLst/>
                    </a:prstGeom>
                    <a:noFill/>
                    <a:ln>
                      <a:noFill/>
                    </a:ln>
                  </pic:spPr>
                </pic:pic>
              </a:graphicData>
            </a:graphic>
          </wp:inline>
        </w:drawing>
      </w:r>
    </w:p>
    <w:p w:rsidR="00205969" w:rsidRDefault="00205969" w:rsidP="00134A11">
      <w:pPr>
        <w:jc w:val="center"/>
        <w:rPr>
          <w:b/>
          <w:lang w:val="en-US"/>
        </w:rPr>
      </w:pPr>
    </w:p>
    <w:p w:rsidR="00205969" w:rsidRDefault="00205969" w:rsidP="00134A11">
      <w:pPr>
        <w:jc w:val="center"/>
        <w:rPr>
          <w:b/>
          <w:lang w:val="en-US"/>
        </w:rPr>
      </w:pPr>
    </w:p>
    <w:p w:rsidR="00205969" w:rsidRDefault="00205969" w:rsidP="00134A11">
      <w:pPr>
        <w:jc w:val="center"/>
        <w:rPr>
          <w:b/>
          <w:lang w:val="en-US"/>
        </w:rPr>
      </w:pPr>
      <w:r>
        <w:rPr>
          <w:noProof/>
        </w:rPr>
        <w:lastRenderedPageBreak/>
        <w:drawing>
          <wp:inline distT="0" distB="0" distL="0" distR="0">
            <wp:extent cx="3495675" cy="24669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95675" cy="2466975"/>
                    </a:xfrm>
                    <a:prstGeom prst="rect">
                      <a:avLst/>
                    </a:prstGeom>
                    <a:noFill/>
                    <a:ln>
                      <a:noFill/>
                    </a:ln>
                  </pic:spPr>
                </pic:pic>
              </a:graphicData>
            </a:graphic>
          </wp:inline>
        </w:drawing>
      </w:r>
    </w:p>
    <w:p w:rsidR="00205969" w:rsidRDefault="00205969" w:rsidP="00134A11">
      <w:pPr>
        <w:jc w:val="center"/>
        <w:rPr>
          <w:b/>
          <w:lang w:val="en-US"/>
        </w:rPr>
      </w:pPr>
    </w:p>
    <w:p w:rsidR="00205969" w:rsidRDefault="00205969" w:rsidP="00134A11">
      <w:pPr>
        <w:jc w:val="center"/>
        <w:rPr>
          <w:b/>
          <w:lang w:val="en-US"/>
        </w:rPr>
      </w:pPr>
    </w:p>
    <w:p w:rsidR="00205969" w:rsidRDefault="00205969" w:rsidP="00134A11">
      <w:pPr>
        <w:jc w:val="center"/>
        <w:rPr>
          <w:b/>
          <w:lang w:val="en-US"/>
        </w:rPr>
      </w:pPr>
    </w:p>
    <w:p w:rsidR="00134A11" w:rsidRDefault="00134A11" w:rsidP="00134A11">
      <w:pPr>
        <w:jc w:val="center"/>
        <w:rPr>
          <w:lang w:val="en-US"/>
        </w:rPr>
      </w:pPr>
      <w:r>
        <w:rPr>
          <w:noProof/>
          <w:color w:val="000000"/>
          <w:sz w:val="28"/>
          <w:szCs w:val="28"/>
        </w:rPr>
        <w:drawing>
          <wp:inline distT="0" distB="0" distL="0" distR="0" wp14:anchorId="1EFB7627" wp14:editId="2FF06E37">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25"/>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134A11" w:rsidTr="001D46AD">
        <w:trPr>
          <w:trHeight w:val="80"/>
        </w:trPr>
        <w:tc>
          <w:tcPr>
            <w:tcW w:w="9606" w:type="dxa"/>
          </w:tcPr>
          <w:p w:rsidR="00134A11" w:rsidRDefault="00134A11" w:rsidP="001D46AD">
            <w:pPr>
              <w:jc w:val="center"/>
              <w:rPr>
                <w:b/>
                <w:sz w:val="28"/>
              </w:rPr>
            </w:pPr>
          </w:p>
        </w:tc>
      </w:tr>
      <w:tr w:rsidR="00134A11" w:rsidTr="001D46AD">
        <w:tc>
          <w:tcPr>
            <w:tcW w:w="9606" w:type="dxa"/>
            <w:hideMark/>
          </w:tcPr>
          <w:p w:rsidR="00134A11" w:rsidRDefault="00134A11" w:rsidP="001D46AD">
            <w:pPr>
              <w:jc w:val="center"/>
              <w:rPr>
                <w:b/>
                <w:sz w:val="32"/>
                <w:szCs w:val="32"/>
              </w:rPr>
            </w:pPr>
            <w:r>
              <w:rPr>
                <w:b/>
                <w:sz w:val="32"/>
                <w:szCs w:val="32"/>
              </w:rPr>
              <w:t>КОМИТЕТ МЕСТНОГО САМОУПРАВЛЕНИЯ</w:t>
            </w:r>
          </w:p>
        </w:tc>
      </w:tr>
      <w:tr w:rsidR="00134A11" w:rsidTr="001D46AD">
        <w:trPr>
          <w:trHeight w:val="397"/>
        </w:trPr>
        <w:tc>
          <w:tcPr>
            <w:tcW w:w="9606" w:type="dxa"/>
            <w:hideMark/>
          </w:tcPr>
          <w:p w:rsidR="00134A11" w:rsidRDefault="00134A11" w:rsidP="001D46AD">
            <w:pPr>
              <w:jc w:val="center"/>
              <w:rPr>
                <w:b/>
                <w:sz w:val="32"/>
                <w:szCs w:val="32"/>
              </w:rPr>
            </w:pPr>
            <w:r>
              <w:rPr>
                <w:b/>
                <w:sz w:val="32"/>
                <w:szCs w:val="32"/>
              </w:rPr>
              <w:t>РУССКО-КАМЕШКИРСКОГО СЕЛЬСОВЕТА</w:t>
            </w:r>
          </w:p>
        </w:tc>
      </w:tr>
      <w:tr w:rsidR="00134A11" w:rsidTr="001D46AD">
        <w:tc>
          <w:tcPr>
            <w:tcW w:w="9606" w:type="dxa"/>
            <w:hideMark/>
          </w:tcPr>
          <w:p w:rsidR="00134A11" w:rsidRDefault="00134A11" w:rsidP="001D46AD">
            <w:pPr>
              <w:jc w:val="center"/>
              <w:rPr>
                <w:b/>
                <w:sz w:val="32"/>
                <w:szCs w:val="32"/>
              </w:rPr>
            </w:pPr>
            <w:r>
              <w:rPr>
                <w:b/>
                <w:sz w:val="32"/>
                <w:szCs w:val="32"/>
              </w:rPr>
              <w:t>КАМЕШКИРСКОГО РАЙОНА</w:t>
            </w:r>
          </w:p>
        </w:tc>
      </w:tr>
      <w:tr w:rsidR="00134A11" w:rsidTr="001D46AD">
        <w:trPr>
          <w:trHeight w:val="363"/>
        </w:trPr>
        <w:tc>
          <w:tcPr>
            <w:tcW w:w="9606" w:type="dxa"/>
            <w:vAlign w:val="center"/>
            <w:hideMark/>
          </w:tcPr>
          <w:p w:rsidR="00134A11" w:rsidRDefault="00134A11" w:rsidP="001D46AD">
            <w:pPr>
              <w:jc w:val="center"/>
              <w:rPr>
                <w:b/>
                <w:sz w:val="32"/>
                <w:szCs w:val="32"/>
              </w:rPr>
            </w:pPr>
            <w:r>
              <w:rPr>
                <w:b/>
                <w:sz w:val="32"/>
                <w:szCs w:val="32"/>
              </w:rPr>
              <w:t>ПЕНЗЕНСКОЙ ОБЛАСТИ</w:t>
            </w:r>
          </w:p>
        </w:tc>
      </w:tr>
      <w:tr w:rsidR="00134A11" w:rsidTr="001D46AD">
        <w:trPr>
          <w:trHeight w:val="363"/>
        </w:trPr>
        <w:tc>
          <w:tcPr>
            <w:tcW w:w="9606" w:type="dxa"/>
            <w:vAlign w:val="center"/>
            <w:hideMark/>
          </w:tcPr>
          <w:p w:rsidR="00134A11" w:rsidRDefault="00134A11" w:rsidP="001D46AD">
            <w:pPr>
              <w:jc w:val="center"/>
              <w:rPr>
                <w:b/>
                <w:sz w:val="32"/>
                <w:szCs w:val="32"/>
              </w:rPr>
            </w:pPr>
            <w:r>
              <w:rPr>
                <w:b/>
                <w:sz w:val="32"/>
                <w:szCs w:val="32"/>
              </w:rPr>
              <w:t>СЕДЬМОГО СОЗЫВА</w:t>
            </w:r>
          </w:p>
        </w:tc>
      </w:tr>
      <w:tr w:rsidR="00134A11" w:rsidTr="001D46AD">
        <w:trPr>
          <w:trHeight w:val="363"/>
        </w:trPr>
        <w:tc>
          <w:tcPr>
            <w:tcW w:w="9606" w:type="dxa"/>
            <w:vAlign w:val="center"/>
            <w:hideMark/>
          </w:tcPr>
          <w:p w:rsidR="00134A11" w:rsidRDefault="00134A11" w:rsidP="001D46AD">
            <w:pPr>
              <w:jc w:val="center"/>
              <w:rPr>
                <w:b/>
                <w:sz w:val="32"/>
                <w:szCs w:val="32"/>
              </w:rPr>
            </w:pPr>
            <w:r>
              <w:rPr>
                <w:b/>
                <w:sz w:val="32"/>
                <w:szCs w:val="32"/>
              </w:rPr>
              <w:t>РЕШЕНИЕ</w:t>
            </w:r>
          </w:p>
        </w:tc>
      </w:tr>
    </w:tbl>
    <w:p w:rsidR="00134A11" w:rsidRDefault="00134A11" w:rsidP="00134A11">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134A11" w:rsidTr="001D46AD">
        <w:tc>
          <w:tcPr>
            <w:tcW w:w="284" w:type="dxa"/>
            <w:vAlign w:val="bottom"/>
            <w:hideMark/>
          </w:tcPr>
          <w:p w:rsidR="00134A11" w:rsidRDefault="00134A11" w:rsidP="001D46AD">
            <w:r>
              <w:t>от</w:t>
            </w:r>
          </w:p>
        </w:tc>
        <w:tc>
          <w:tcPr>
            <w:tcW w:w="2835" w:type="dxa"/>
            <w:tcBorders>
              <w:top w:val="nil"/>
              <w:left w:val="nil"/>
              <w:bottom w:val="single" w:sz="6" w:space="0" w:color="auto"/>
              <w:right w:val="nil"/>
            </w:tcBorders>
            <w:hideMark/>
          </w:tcPr>
          <w:p w:rsidR="00134A11" w:rsidRDefault="00134A11" w:rsidP="001D46AD">
            <w:pPr>
              <w:jc w:val="center"/>
              <w:rPr>
                <w:rFonts w:ascii="Calibri" w:hAnsi="Calibri"/>
                <w:sz w:val="22"/>
                <w:szCs w:val="22"/>
              </w:rPr>
            </w:pPr>
            <w:r>
              <w:rPr>
                <w:rFonts w:ascii="Calibri" w:hAnsi="Calibri"/>
                <w:sz w:val="22"/>
                <w:szCs w:val="22"/>
              </w:rPr>
              <w:t>08.11.2021 г.</w:t>
            </w:r>
          </w:p>
        </w:tc>
        <w:tc>
          <w:tcPr>
            <w:tcW w:w="397" w:type="dxa"/>
            <w:hideMark/>
          </w:tcPr>
          <w:p w:rsidR="00134A11" w:rsidRDefault="00134A11" w:rsidP="001D46AD">
            <w:pPr>
              <w:jc w:val="center"/>
            </w:pPr>
            <w:r>
              <w:t xml:space="preserve">№  </w:t>
            </w:r>
          </w:p>
        </w:tc>
        <w:tc>
          <w:tcPr>
            <w:tcW w:w="1446" w:type="dxa"/>
            <w:tcBorders>
              <w:top w:val="nil"/>
              <w:left w:val="nil"/>
              <w:bottom w:val="single" w:sz="6" w:space="0" w:color="auto"/>
              <w:right w:val="nil"/>
            </w:tcBorders>
            <w:hideMark/>
          </w:tcPr>
          <w:p w:rsidR="00134A11" w:rsidRDefault="000B19B4" w:rsidP="001D46AD">
            <w:pPr>
              <w:rPr>
                <w:rFonts w:ascii="Calibri" w:hAnsi="Calibri"/>
                <w:sz w:val="22"/>
                <w:szCs w:val="22"/>
              </w:rPr>
            </w:pPr>
            <w:r>
              <w:rPr>
                <w:rFonts w:ascii="Calibri" w:hAnsi="Calibri"/>
                <w:sz w:val="22"/>
                <w:szCs w:val="22"/>
                <w:lang w:val="en-US"/>
              </w:rPr>
              <w:t>2</w:t>
            </w:r>
            <w:r w:rsidR="00134A11">
              <w:rPr>
                <w:rFonts w:ascii="Calibri" w:hAnsi="Calibri"/>
                <w:sz w:val="22"/>
                <w:szCs w:val="22"/>
              </w:rPr>
              <w:t>40-52/7</w:t>
            </w:r>
          </w:p>
        </w:tc>
      </w:tr>
      <w:tr w:rsidR="00134A11" w:rsidTr="001D46AD">
        <w:tc>
          <w:tcPr>
            <w:tcW w:w="4962" w:type="dxa"/>
            <w:gridSpan w:val="4"/>
            <w:hideMark/>
          </w:tcPr>
          <w:p w:rsidR="00134A11" w:rsidRDefault="00134A11" w:rsidP="001D46AD">
            <w:pPr>
              <w:jc w:val="center"/>
              <w:rPr>
                <w:sz w:val="10"/>
              </w:rPr>
            </w:pPr>
            <w:r>
              <w:t xml:space="preserve"> </w:t>
            </w:r>
          </w:p>
          <w:p w:rsidR="00134A11" w:rsidRDefault="00134A11" w:rsidP="001D46AD">
            <w:pPr>
              <w:jc w:val="center"/>
            </w:pPr>
            <w:proofErr w:type="spellStart"/>
            <w:r>
              <w:t>с.Р.Камешкир</w:t>
            </w:r>
            <w:proofErr w:type="spellEnd"/>
            <w:r>
              <w:t xml:space="preserve">  </w:t>
            </w:r>
          </w:p>
        </w:tc>
      </w:tr>
    </w:tbl>
    <w:p w:rsidR="00134A11" w:rsidRDefault="00134A11" w:rsidP="00134A11">
      <w:pPr>
        <w:rPr>
          <w:sz w:val="28"/>
        </w:rPr>
      </w:pPr>
    </w:p>
    <w:p w:rsidR="00134A11" w:rsidRDefault="00134A11" w:rsidP="00134A11"/>
    <w:p w:rsidR="00134A11" w:rsidRDefault="00134A11" w:rsidP="00134A11">
      <w:pPr>
        <w:jc w:val="center"/>
        <w:rPr>
          <w:sz w:val="28"/>
        </w:rPr>
      </w:pPr>
    </w:p>
    <w:p w:rsidR="00134A11" w:rsidRDefault="00134A11" w:rsidP="00134A11"/>
    <w:p w:rsidR="00134A11" w:rsidRPr="002716BA" w:rsidRDefault="00134A11" w:rsidP="00134A11">
      <w:pPr>
        <w:jc w:val="center"/>
        <w:rPr>
          <w:b/>
        </w:rPr>
      </w:pPr>
      <w:r w:rsidRPr="002716BA">
        <w:rPr>
          <w:b/>
        </w:rPr>
        <w:t xml:space="preserve">О признании </w:t>
      </w:r>
      <w:proofErr w:type="gramStart"/>
      <w:r w:rsidRPr="002716BA">
        <w:rPr>
          <w:b/>
        </w:rPr>
        <w:t>утратившим</w:t>
      </w:r>
      <w:proofErr w:type="gramEnd"/>
      <w:r w:rsidRPr="002716BA">
        <w:rPr>
          <w:b/>
        </w:rPr>
        <w:t xml:space="preserve"> силу решение Комитета местного самоуправления Русско-Камешкирского сельсовета Камешкирского района Пензенской области от 23.09.2021№ 225-49/7</w:t>
      </w:r>
      <w:r w:rsidRPr="002716BA">
        <w:t xml:space="preserve"> </w:t>
      </w:r>
      <w:r w:rsidRPr="002716BA">
        <w:rPr>
          <w:b/>
        </w:rPr>
        <w:t>«Об  утверждении Правил землепользования и застройки Русско-Камешкирского сельсовета Камешкирского района Пензенской области»</w:t>
      </w:r>
    </w:p>
    <w:p w:rsidR="00134A11" w:rsidRDefault="00134A11" w:rsidP="00134A11">
      <w:pPr>
        <w:ind w:firstLine="720"/>
        <w:jc w:val="center"/>
        <w:rPr>
          <w:lang w:eastAsia="en-US"/>
        </w:rPr>
      </w:pPr>
    </w:p>
    <w:p w:rsidR="00134A11" w:rsidRDefault="00134A11" w:rsidP="00134A11">
      <w:pPr>
        <w:autoSpaceDE w:val="0"/>
        <w:autoSpaceDN w:val="0"/>
        <w:adjustRightInd w:val="0"/>
        <w:ind w:firstLine="54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134A11" w:rsidRDefault="00134A11" w:rsidP="00134A11">
      <w:pPr>
        <w:autoSpaceDE w:val="0"/>
        <w:autoSpaceDN w:val="0"/>
        <w:adjustRightInd w:val="0"/>
        <w:ind w:firstLine="540"/>
        <w:jc w:val="center"/>
        <w:rPr>
          <w:sz w:val="28"/>
          <w:szCs w:val="28"/>
        </w:rPr>
      </w:pPr>
      <w:r>
        <w:rPr>
          <w:b/>
          <w:sz w:val="28"/>
          <w:szCs w:val="28"/>
        </w:rPr>
        <w:t>решил</w:t>
      </w:r>
      <w:r>
        <w:rPr>
          <w:sz w:val="28"/>
          <w:szCs w:val="28"/>
        </w:rPr>
        <w:t>:</w:t>
      </w:r>
    </w:p>
    <w:p w:rsidR="00134A11" w:rsidRPr="002716BA" w:rsidRDefault="00134A11" w:rsidP="00134A11">
      <w:pPr>
        <w:rPr>
          <w:sz w:val="28"/>
          <w:szCs w:val="28"/>
        </w:rPr>
      </w:pPr>
      <w:r>
        <w:rPr>
          <w:sz w:val="28"/>
          <w:szCs w:val="28"/>
        </w:rPr>
        <w:lastRenderedPageBreak/>
        <w:t xml:space="preserve">       </w:t>
      </w:r>
      <w:r w:rsidRPr="002716BA">
        <w:rPr>
          <w:sz w:val="28"/>
          <w:szCs w:val="28"/>
        </w:rPr>
        <w:t>1.Признать утратившим силу решение Комитета местного самоуправления Русско-Камешкирского сельсовета Камешкирского района Пензенской области от 23.09.2021№ 225-49/7 «Об  утверждении Правил землепользования и застройки Русско-Камешкирского сельсовета Камешкирского района Пензенской области»</w:t>
      </w:r>
    </w:p>
    <w:p w:rsidR="00134A11" w:rsidRDefault="00134A11" w:rsidP="00134A11">
      <w:pPr>
        <w:spacing w:line="240" w:lineRule="atLeast"/>
        <w:ind w:firstLine="360"/>
        <w:jc w:val="both"/>
        <w:rPr>
          <w:sz w:val="28"/>
          <w:szCs w:val="28"/>
        </w:rPr>
      </w:pPr>
      <w:r>
        <w:rPr>
          <w:bCs/>
          <w:sz w:val="28"/>
          <w:szCs w:val="28"/>
        </w:rPr>
        <w:t xml:space="preserve">  </w:t>
      </w:r>
      <w:r>
        <w:rPr>
          <w:sz w:val="28"/>
          <w:szCs w:val="28"/>
        </w:rPr>
        <w:t>2.Настоящее решение опубликовать в информационном бюллетене «Правовое поле».</w:t>
      </w:r>
    </w:p>
    <w:p w:rsidR="00134A11" w:rsidRDefault="00134A11" w:rsidP="00134A11">
      <w:pPr>
        <w:pStyle w:val="33"/>
        <w:spacing w:after="0"/>
        <w:jc w:val="both"/>
        <w:rPr>
          <w:sz w:val="28"/>
          <w:szCs w:val="28"/>
        </w:rPr>
      </w:pPr>
      <w:r>
        <w:rPr>
          <w:sz w:val="28"/>
          <w:szCs w:val="28"/>
        </w:rPr>
        <w:t xml:space="preserve">       3.Настоящее решение вступает в силу на следующий день после дня его официального опубликования.</w:t>
      </w:r>
    </w:p>
    <w:p w:rsidR="00134A11" w:rsidRDefault="00134A11" w:rsidP="00134A11">
      <w:pPr>
        <w:pStyle w:val="33"/>
        <w:spacing w:after="0"/>
        <w:jc w:val="both"/>
        <w:rPr>
          <w:sz w:val="28"/>
          <w:szCs w:val="28"/>
        </w:rPr>
      </w:pPr>
      <w:r>
        <w:rPr>
          <w:sz w:val="28"/>
          <w:szCs w:val="28"/>
        </w:rPr>
        <w:t xml:space="preserve">      4.</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134A11" w:rsidRDefault="00134A11" w:rsidP="00134A11">
      <w:pPr>
        <w:autoSpaceDE w:val="0"/>
        <w:autoSpaceDN w:val="0"/>
        <w:adjustRightInd w:val="0"/>
        <w:rPr>
          <w:sz w:val="28"/>
          <w:szCs w:val="28"/>
        </w:rPr>
      </w:pPr>
    </w:p>
    <w:p w:rsidR="00134A11" w:rsidRDefault="00134A11" w:rsidP="00134A11">
      <w:pPr>
        <w:autoSpaceDE w:val="0"/>
        <w:autoSpaceDN w:val="0"/>
        <w:adjustRightInd w:val="0"/>
        <w:rPr>
          <w:sz w:val="28"/>
          <w:szCs w:val="28"/>
        </w:rPr>
      </w:pPr>
      <w:r>
        <w:rPr>
          <w:sz w:val="28"/>
          <w:szCs w:val="28"/>
        </w:rPr>
        <w:t>Глава Русско-Камешкирского сельсовета</w:t>
      </w:r>
    </w:p>
    <w:p w:rsidR="00134A11" w:rsidRDefault="00134A11" w:rsidP="00134A11">
      <w:pPr>
        <w:autoSpaceDE w:val="0"/>
        <w:autoSpaceDN w:val="0"/>
        <w:adjustRightInd w:val="0"/>
        <w:rPr>
          <w:sz w:val="28"/>
          <w:szCs w:val="28"/>
        </w:rPr>
      </w:pPr>
      <w:r>
        <w:rPr>
          <w:sz w:val="28"/>
          <w:szCs w:val="28"/>
        </w:rPr>
        <w:t xml:space="preserve">Камешкирского района   </w:t>
      </w:r>
    </w:p>
    <w:p w:rsidR="00134A11" w:rsidRDefault="00134A11" w:rsidP="00134A11">
      <w:pPr>
        <w:autoSpaceDE w:val="0"/>
        <w:autoSpaceDN w:val="0"/>
        <w:adjustRightInd w:val="0"/>
      </w:pPr>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r>
        <w:rPr>
          <w:sz w:val="28"/>
          <w:szCs w:val="28"/>
        </w:rPr>
        <w:t xml:space="preserve">                                                  </w:t>
      </w:r>
    </w:p>
    <w:p w:rsidR="00134A11" w:rsidRPr="008D6EFA" w:rsidRDefault="00134A11" w:rsidP="00134A11"/>
    <w:p w:rsidR="004F320E" w:rsidRPr="004F320E" w:rsidRDefault="004F320E" w:rsidP="004F320E">
      <w:pPr>
        <w:rPr>
          <w:sz w:val="20"/>
          <w:szCs w:val="20"/>
        </w:rPr>
      </w:pPr>
    </w:p>
    <w:p w:rsidR="004F320E" w:rsidRPr="004F320E" w:rsidRDefault="004F320E" w:rsidP="004F320E">
      <w:pPr>
        <w:rPr>
          <w:sz w:val="20"/>
          <w:szCs w:val="20"/>
        </w:rPr>
      </w:pPr>
    </w:p>
    <w:p w:rsidR="004F320E" w:rsidRPr="004F320E" w:rsidRDefault="004F320E" w:rsidP="004F320E">
      <w:pPr>
        <w:rPr>
          <w:sz w:val="20"/>
          <w:szCs w:val="20"/>
        </w:rP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26"/>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78" w:rsidRDefault="00271678" w:rsidP="00E82C60">
      <w:r>
        <w:separator/>
      </w:r>
    </w:p>
  </w:endnote>
  <w:endnote w:type="continuationSeparator" w:id="0">
    <w:p w:rsidR="00271678" w:rsidRDefault="0027167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FC0EAF">
      <w:rPr>
        <w:noProof/>
      </w:rPr>
      <w:t>89</w:t>
    </w:r>
    <w:r>
      <w:fldChar w:fldCharType="end"/>
    </w:r>
  </w:p>
  <w:p w:rsidR="00EC7F31" w:rsidRDefault="00EC7F31">
    <w:pPr>
      <w:pStyle w:val="a5"/>
    </w:pPr>
  </w:p>
  <w:p w:rsidR="00EC7F31" w:rsidRDefault="00EC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78" w:rsidRDefault="00271678" w:rsidP="00E82C60">
      <w:r>
        <w:separator/>
      </w:r>
    </w:p>
  </w:footnote>
  <w:footnote w:type="continuationSeparator" w:id="0">
    <w:p w:rsidR="00271678" w:rsidRDefault="00271678" w:rsidP="00E82C60">
      <w:r>
        <w:continuationSeparator/>
      </w:r>
    </w:p>
  </w:footnote>
  <w:footnote w:id="1">
    <w:p w:rsidR="00134A11" w:rsidRDefault="00134A11" w:rsidP="00134A11">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b"/>
      <w:jc w:val="center"/>
    </w:pPr>
    <w:r>
      <w:fldChar w:fldCharType="begin"/>
    </w:r>
    <w:r>
      <w:instrText xml:space="preserve"> PAGE   \* MERGEFORMAT </w:instrText>
    </w:r>
    <w:r>
      <w:fldChar w:fldCharType="separate"/>
    </w:r>
    <w:r w:rsidR="00FC0EAF">
      <w:rPr>
        <w:noProof/>
      </w:rPr>
      <w:t>89</w:t>
    </w:r>
    <w:r>
      <w:fldChar w:fldCharType="end"/>
    </w:r>
  </w:p>
  <w:p w:rsidR="00EC7F31" w:rsidRDefault="00EC7F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7">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4">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5">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6">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8"/>
  </w:num>
  <w:num w:numId="2">
    <w:abstractNumId w:val="5"/>
  </w:num>
  <w:num w:numId="3">
    <w:abstractNumId w:val="13"/>
  </w:num>
  <w:num w:numId="4">
    <w:abstractNumId w:val="17"/>
  </w:num>
  <w:num w:numId="5">
    <w:abstractNumId w:val="9"/>
  </w:num>
  <w:num w:numId="6">
    <w:abstractNumId w:val="12"/>
  </w:num>
  <w:num w:numId="7">
    <w:abstractNumId w:val="6"/>
  </w:num>
  <w:num w:numId="8">
    <w:abstractNumId w:val="10"/>
  </w:num>
  <w:num w:numId="9">
    <w:abstractNumId w:val="15"/>
  </w:num>
  <w:num w:numId="10">
    <w:abstractNumId w:val="16"/>
  </w:num>
  <w:num w:numId="11">
    <w:abstractNumId w:val="14"/>
  </w:num>
  <w:num w:numId="12">
    <w:abstractNumId w:val="1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45074"/>
    <w:rsid w:val="00057D17"/>
    <w:rsid w:val="00060720"/>
    <w:rsid w:val="00073C31"/>
    <w:rsid w:val="00093061"/>
    <w:rsid w:val="00094248"/>
    <w:rsid w:val="00095944"/>
    <w:rsid w:val="000A3C73"/>
    <w:rsid w:val="000A738A"/>
    <w:rsid w:val="000B1974"/>
    <w:rsid w:val="000B19B4"/>
    <w:rsid w:val="000B61DF"/>
    <w:rsid w:val="000C0D64"/>
    <w:rsid w:val="000C16E3"/>
    <w:rsid w:val="000C4275"/>
    <w:rsid w:val="000C52B8"/>
    <w:rsid w:val="000D2284"/>
    <w:rsid w:val="000E6B0D"/>
    <w:rsid w:val="001015BB"/>
    <w:rsid w:val="00102337"/>
    <w:rsid w:val="0010571B"/>
    <w:rsid w:val="00117C74"/>
    <w:rsid w:val="0012522C"/>
    <w:rsid w:val="00134A11"/>
    <w:rsid w:val="00136C42"/>
    <w:rsid w:val="0013720D"/>
    <w:rsid w:val="00155405"/>
    <w:rsid w:val="001713E9"/>
    <w:rsid w:val="00171BBA"/>
    <w:rsid w:val="001730F0"/>
    <w:rsid w:val="001776BA"/>
    <w:rsid w:val="001831ED"/>
    <w:rsid w:val="00185223"/>
    <w:rsid w:val="001854BA"/>
    <w:rsid w:val="001939BD"/>
    <w:rsid w:val="00196749"/>
    <w:rsid w:val="00196C74"/>
    <w:rsid w:val="001B1EF7"/>
    <w:rsid w:val="001B7A9E"/>
    <w:rsid w:val="001C419F"/>
    <w:rsid w:val="001D6DED"/>
    <w:rsid w:val="001E1116"/>
    <w:rsid w:val="001E395E"/>
    <w:rsid w:val="0020027E"/>
    <w:rsid w:val="00205969"/>
    <w:rsid w:val="00227CC0"/>
    <w:rsid w:val="00231217"/>
    <w:rsid w:val="00235C57"/>
    <w:rsid w:val="00241B61"/>
    <w:rsid w:val="00243BFF"/>
    <w:rsid w:val="00244A7E"/>
    <w:rsid w:val="00254122"/>
    <w:rsid w:val="00256A01"/>
    <w:rsid w:val="00265BD6"/>
    <w:rsid w:val="00271678"/>
    <w:rsid w:val="00273BC4"/>
    <w:rsid w:val="00276968"/>
    <w:rsid w:val="0027715F"/>
    <w:rsid w:val="002925E8"/>
    <w:rsid w:val="002A61D4"/>
    <w:rsid w:val="002A7DB5"/>
    <w:rsid w:val="002C6A13"/>
    <w:rsid w:val="002F52C4"/>
    <w:rsid w:val="002F797B"/>
    <w:rsid w:val="003077C5"/>
    <w:rsid w:val="00313953"/>
    <w:rsid w:val="00335FA4"/>
    <w:rsid w:val="00336A49"/>
    <w:rsid w:val="003372B0"/>
    <w:rsid w:val="003408D4"/>
    <w:rsid w:val="00345D27"/>
    <w:rsid w:val="00347329"/>
    <w:rsid w:val="003574FF"/>
    <w:rsid w:val="00372460"/>
    <w:rsid w:val="00380BFB"/>
    <w:rsid w:val="00380D5D"/>
    <w:rsid w:val="003830C4"/>
    <w:rsid w:val="003851D9"/>
    <w:rsid w:val="0039714E"/>
    <w:rsid w:val="003E1F01"/>
    <w:rsid w:val="003F34B7"/>
    <w:rsid w:val="00405E7E"/>
    <w:rsid w:val="00411667"/>
    <w:rsid w:val="0042570C"/>
    <w:rsid w:val="004305C3"/>
    <w:rsid w:val="004457BB"/>
    <w:rsid w:val="00447061"/>
    <w:rsid w:val="00456E48"/>
    <w:rsid w:val="0046165F"/>
    <w:rsid w:val="00467E51"/>
    <w:rsid w:val="00470532"/>
    <w:rsid w:val="004A5E0C"/>
    <w:rsid w:val="004B0963"/>
    <w:rsid w:val="004B1BD7"/>
    <w:rsid w:val="004B26E6"/>
    <w:rsid w:val="004B3698"/>
    <w:rsid w:val="004B53DF"/>
    <w:rsid w:val="004D01AD"/>
    <w:rsid w:val="004D64DD"/>
    <w:rsid w:val="004F0E2D"/>
    <w:rsid w:val="004F320E"/>
    <w:rsid w:val="00500D53"/>
    <w:rsid w:val="0051048D"/>
    <w:rsid w:val="00533D06"/>
    <w:rsid w:val="00537F2C"/>
    <w:rsid w:val="00562A08"/>
    <w:rsid w:val="00573B83"/>
    <w:rsid w:val="00576EC5"/>
    <w:rsid w:val="0057768D"/>
    <w:rsid w:val="00583F92"/>
    <w:rsid w:val="005B6959"/>
    <w:rsid w:val="005D061E"/>
    <w:rsid w:val="005E05CC"/>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D225E"/>
    <w:rsid w:val="006E1823"/>
    <w:rsid w:val="006E58F3"/>
    <w:rsid w:val="006F4584"/>
    <w:rsid w:val="006F6DDD"/>
    <w:rsid w:val="00710FA8"/>
    <w:rsid w:val="007369E9"/>
    <w:rsid w:val="007421BF"/>
    <w:rsid w:val="00761409"/>
    <w:rsid w:val="00765843"/>
    <w:rsid w:val="00767B61"/>
    <w:rsid w:val="00775890"/>
    <w:rsid w:val="00797C6B"/>
    <w:rsid w:val="007B1656"/>
    <w:rsid w:val="007B7741"/>
    <w:rsid w:val="007C00F1"/>
    <w:rsid w:val="007D70FB"/>
    <w:rsid w:val="007D7F08"/>
    <w:rsid w:val="007E0889"/>
    <w:rsid w:val="007E12DD"/>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F773B"/>
    <w:rsid w:val="00906FB1"/>
    <w:rsid w:val="00924E36"/>
    <w:rsid w:val="00925601"/>
    <w:rsid w:val="00926517"/>
    <w:rsid w:val="00931B29"/>
    <w:rsid w:val="009446A2"/>
    <w:rsid w:val="00953AB4"/>
    <w:rsid w:val="00954B38"/>
    <w:rsid w:val="00961677"/>
    <w:rsid w:val="009724A6"/>
    <w:rsid w:val="00976CA0"/>
    <w:rsid w:val="00985789"/>
    <w:rsid w:val="00990C53"/>
    <w:rsid w:val="0099367D"/>
    <w:rsid w:val="009A1F22"/>
    <w:rsid w:val="009A539D"/>
    <w:rsid w:val="009A5B19"/>
    <w:rsid w:val="009C11D4"/>
    <w:rsid w:val="009C4806"/>
    <w:rsid w:val="009D119E"/>
    <w:rsid w:val="009D399E"/>
    <w:rsid w:val="009E0D9D"/>
    <w:rsid w:val="00A1070A"/>
    <w:rsid w:val="00A15F00"/>
    <w:rsid w:val="00A34FE7"/>
    <w:rsid w:val="00A54071"/>
    <w:rsid w:val="00A76F3A"/>
    <w:rsid w:val="00A9728B"/>
    <w:rsid w:val="00AA3006"/>
    <w:rsid w:val="00AC67A4"/>
    <w:rsid w:val="00AD0766"/>
    <w:rsid w:val="00AF06B8"/>
    <w:rsid w:val="00AF57FB"/>
    <w:rsid w:val="00B120A9"/>
    <w:rsid w:val="00B14A44"/>
    <w:rsid w:val="00B22914"/>
    <w:rsid w:val="00B35A05"/>
    <w:rsid w:val="00B40C52"/>
    <w:rsid w:val="00B447DD"/>
    <w:rsid w:val="00B47746"/>
    <w:rsid w:val="00B47AAA"/>
    <w:rsid w:val="00B54FE3"/>
    <w:rsid w:val="00B77EA1"/>
    <w:rsid w:val="00B86DB6"/>
    <w:rsid w:val="00B9047B"/>
    <w:rsid w:val="00BD0D64"/>
    <w:rsid w:val="00BE5919"/>
    <w:rsid w:val="00BE63F5"/>
    <w:rsid w:val="00BF0430"/>
    <w:rsid w:val="00BF1430"/>
    <w:rsid w:val="00BF767C"/>
    <w:rsid w:val="00C042FE"/>
    <w:rsid w:val="00C0767C"/>
    <w:rsid w:val="00C24FDF"/>
    <w:rsid w:val="00C30B0F"/>
    <w:rsid w:val="00C31910"/>
    <w:rsid w:val="00C36790"/>
    <w:rsid w:val="00C40511"/>
    <w:rsid w:val="00C51C43"/>
    <w:rsid w:val="00C541A3"/>
    <w:rsid w:val="00C56F5D"/>
    <w:rsid w:val="00C6478C"/>
    <w:rsid w:val="00C706DA"/>
    <w:rsid w:val="00C8263B"/>
    <w:rsid w:val="00C82E9E"/>
    <w:rsid w:val="00C85886"/>
    <w:rsid w:val="00CB1DB8"/>
    <w:rsid w:val="00CC4DE4"/>
    <w:rsid w:val="00CD043A"/>
    <w:rsid w:val="00D143B6"/>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457D6"/>
    <w:rsid w:val="00E62CF0"/>
    <w:rsid w:val="00E800F1"/>
    <w:rsid w:val="00E82C60"/>
    <w:rsid w:val="00E8734E"/>
    <w:rsid w:val="00EC7F31"/>
    <w:rsid w:val="00ED1E58"/>
    <w:rsid w:val="00ED59C3"/>
    <w:rsid w:val="00EE1922"/>
    <w:rsid w:val="00F03B92"/>
    <w:rsid w:val="00F30C53"/>
    <w:rsid w:val="00F4304B"/>
    <w:rsid w:val="00F53EAD"/>
    <w:rsid w:val="00F63523"/>
    <w:rsid w:val="00F7350B"/>
    <w:rsid w:val="00F7666B"/>
    <w:rsid w:val="00FA1652"/>
    <w:rsid w:val="00FA5376"/>
    <w:rsid w:val="00FB64D7"/>
    <w:rsid w:val="00FB7AC4"/>
    <w:rsid w:val="00FC0EAF"/>
    <w:rsid w:val="00FE584F"/>
    <w:rsid w:val="00FF12FA"/>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20"/>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20"/>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166E3F3B237EE3EF50EE4DD67E50721B5FDBF496A65E5FB13876E05E2131DBBF1AB56AB2090BA31D4C3F95BB219FBC13o9k9G" TargetMode="External"/><Relationship Id="rId18" Type="http://schemas.openxmlformats.org/officeDocument/2006/relationships/hyperlink" Target="http://pravo-search.minjust.ru:8080/bigs/showDocument.html?id=B17513F9-FC27-403F-869B-797EFC156CC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consultant.ru/document/cons_doc_LAW_5142/4734407fbf4d5eec5306840f8b75b994e5d57090/" TargetMode="External"/><Relationship Id="rId7" Type="http://schemas.openxmlformats.org/officeDocument/2006/relationships/endnotes" Target="endnotes.xml"/><Relationship Id="rId12" Type="http://schemas.openxmlformats.org/officeDocument/2006/relationships/hyperlink" Target="consultantplus://offline/ref=166E3F3B237EE3EF50EE53DB683C2C145DD1AE93AC5855E46029BB037638D1E84FFA6BEE4D5AB01C483F96BB3Do9kCG" TargetMode="External"/><Relationship Id="rId17" Type="http://schemas.openxmlformats.org/officeDocument/2006/relationships/image" Target="media/image4.jpe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consultantplus://offline/ref=166E3F3B237EE3EF50EE53DB683C2C145CD8AD9EA40802E6317CB5067E688BF84BB33EE7535FAE034A2196oBkAG" TargetMode="External"/><Relationship Id="rId20" Type="http://schemas.openxmlformats.org/officeDocument/2006/relationships/hyperlink" Target="http://www.consultant.ru/document/Cons_doc_LAW_85368/e8486d3a2af306f57be6dcefc0171e4ee5d33d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file:///\\192.168.0.245\&#1086;&#1073;&#1084;&#1077;&#1085;\&#1040;&#1082;&#1080;&#1092;&#1100;&#1077;&#1074;&#1072;\&#1057;&#1086;&#1079;&#1076;&#1072;&#1085;&#1080;&#1077;%20&#1086;&#1073;&#1097;&#1077;&#1089;&#1090;&#1074;&#1077;&#1085;&#1085;&#1086;&#1075;&#1086;%20&#1057;&#1086;&#1074;&#1077;&#1090;&#1072;%20&#1056;&#1040;&#1049;&#1054;&#1053;.doc" TargetMode="Externa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consultant.ru/document/Cons_doc_LAW_85368/e8486d3a2af306f57be6dcefc0171e4ee5d33d2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192.168.0.245\&#1086;&#1073;&#1084;&#1077;&#1085;\&#1040;&#1082;&#1080;&#1092;&#1100;&#1077;&#1074;&#1072;\&#1057;&#1086;&#1079;&#1076;&#1072;&#1085;&#1080;&#1077;%20&#1086;&#1073;&#1097;&#1077;&#1089;&#1090;&#1074;&#1077;&#1085;&#1085;&#1086;&#1075;&#1086;%20&#1057;&#1086;&#1074;&#1077;&#1090;&#1072;%20&#1056;&#1040;&#1049;&#1054;&#1053;.doc" TargetMode="External"/><Relationship Id="rId22" Type="http://schemas.openxmlformats.org/officeDocument/2006/relationships/hyperlink" Target="http://www.consultant.ru/document/cons_doc_LAW_330851/878fb9545863b1203029aec55b9835dbfba6db8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89</Pages>
  <Words>33028</Words>
  <Characters>188263</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2021-09-08T06:42:00Z</cp:lastPrinted>
  <dcterms:created xsi:type="dcterms:W3CDTF">2021-11-08T10:03:00Z</dcterms:created>
  <dcterms:modified xsi:type="dcterms:W3CDTF">2021-11-11T06:59:00Z</dcterms:modified>
</cp:coreProperties>
</file>