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686BB9">
        <w:rPr>
          <w:lang w:val="en-US"/>
        </w:rPr>
        <w:t>2</w:t>
      </w:r>
      <w:r w:rsidR="0039714E">
        <w:t xml:space="preserve"> от </w:t>
      </w:r>
      <w:r w:rsidR="00BE5919">
        <w:rPr>
          <w:lang w:val="en-US"/>
        </w:rPr>
        <w:t>0</w:t>
      </w:r>
      <w:r w:rsidR="001939BD">
        <w:rPr>
          <w:lang w:val="en-US"/>
        </w:rPr>
        <w:t>9</w:t>
      </w:r>
      <w:r>
        <w:t>.0</w:t>
      </w:r>
      <w:r w:rsidR="00BE5919">
        <w:rPr>
          <w:lang w:val="en-US"/>
        </w:rPr>
        <w:t>8</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3D257C"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6pt;height:41.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C51C43" w:rsidRDefault="00C51C43" w:rsidP="00C51C43">
      <w:pPr>
        <w:jc w:val="center"/>
        <w:rPr>
          <w:b/>
        </w:rPr>
      </w:pPr>
      <w:r>
        <w:rPr>
          <w:rFonts w:ascii="Arial" w:hAnsi="Arial" w:cs="Arial"/>
        </w:rPr>
        <w:lastRenderedPageBreak/>
        <w:t>﻿</w:t>
      </w:r>
    </w:p>
    <w:p w:rsidR="00411667" w:rsidRDefault="00411667" w:rsidP="00411667">
      <w:pPr>
        <w:jc w:val="center"/>
        <w:rPr>
          <w:b/>
        </w:rPr>
      </w:pPr>
    </w:p>
    <w:p w:rsidR="00411667" w:rsidRDefault="00411667" w:rsidP="00411667">
      <w:pPr>
        <w:spacing w:line="192" w:lineRule="auto"/>
        <w:jc w:val="center"/>
        <w:rPr>
          <w:sz w:val="16"/>
        </w:rPr>
      </w:pPr>
      <w:r>
        <w:rPr>
          <w:noProof/>
        </w:rPr>
        <w:drawing>
          <wp:inline distT="0" distB="0" distL="0" distR="0" wp14:anchorId="375594E6" wp14:editId="693DFE04">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411667" w:rsidTr="007D5E5F">
        <w:trPr>
          <w:trHeight w:val="397"/>
        </w:trPr>
        <w:tc>
          <w:tcPr>
            <w:tcW w:w="9606" w:type="dxa"/>
          </w:tcPr>
          <w:p w:rsidR="00411667" w:rsidRDefault="00411667" w:rsidP="007D5E5F">
            <w:pPr>
              <w:jc w:val="both"/>
            </w:pPr>
          </w:p>
        </w:tc>
      </w:tr>
      <w:tr w:rsidR="00411667" w:rsidRPr="00AD31BE" w:rsidTr="007D5E5F">
        <w:tc>
          <w:tcPr>
            <w:tcW w:w="9606" w:type="dxa"/>
          </w:tcPr>
          <w:p w:rsidR="00411667" w:rsidRPr="00953AB4" w:rsidRDefault="00411667" w:rsidP="007D5E5F">
            <w:pPr>
              <w:pStyle w:val="31"/>
              <w:jc w:val="center"/>
              <w:rPr>
                <w:rFonts w:ascii="Times New Roman" w:hAnsi="Times New Roman"/>
                <w:bCs w:val="0"/>
                <w:color w:val="auto"/>
              </w:rPr>
            </w:pPr>
            <w:r w:rsidRPr="00953AB4">
              <w:rPr>
                <w:rFonts w:ascii="Times New Roman" w:hAnsi="Times New Roman"/>
                <w:bCs w:val="0"/>
                <w:color w:val="auto"/>
              </w:rPr>
              <w:t>АДМИНИСТРАЦИЯ</w:t>
            </w:r>
          </w:p>
        </w:tc>
      </w:tr>
      <w:tr w:rsidR="00411667" w:rsidRPr="00AD31BE" w:rsidTr="007D5E5F">
        <w:trPr>
          <w:trHeight w:val="399"/>
        </w:trPr>
        <w:tc>
          <w:tcPr>
            <w:tcW w:w="9606" w:type="dxa"/>
            <w:vAlign w:val="center"/>
          </w:tcPr>
          <w:p w:rsidR="00411667" w:rsidRPr="00953AB4" w:rsidRDefault="00411667" w:rsidP="007D5E5F">
            <w:pPr>
              <w:pStyle w:val="31"/>
              <w:jc w:val="center"/>
              <w:rPr>
                <w:rFonts w:ascii="Times New Roman" w:hAnsi="Times New Roman"/>
                <w:bCs w:val="0"/>
                <w:color w:val="auto"/>
              </w:rPr>
            </w:pPr>
            <w:r w:rsidRPr="00953AB4">
              <w:rPr>
                <w:rFonts w:ascii="Times New Roman" w:hAnsi="Times New Roman"/>
                <w:bCs w:val="0"/>
                <w:color w:val="auto"/>
              </w:rPr>
              <w:t>РУССКО-КАМЕШКИРСКОГО СЕЛЬСОВЕТА</w:t>
            </w:r>
          </w:p>
        </w:tc>
      </w:tr>
      <w:tr w:rsidR="00411667" w:rsidRPr="00AD31BE" w:rsidTr="007D5E5F">
        <w:trPr>
          <w:trHeight w:val="353"/>
        </w:trPr>
        <w:tc>
          <w:tcPr>
            <w:tcW w:w="9606" w:type="dxa"/>
            <w:vAlign w:val="center"/>
          </w:tcPr>
          <w:p w:rsidR="00411667" w:rsidRPr="00953AB4" w:rsidRDefault="00411667" w:rsidP="007D5E5F">
            <w:pPr>
              <w:pStyle w:val="31"/>
              <w:jc w:val="center"/>
              <w:rPr>
                <w:rFonts w:ascii="Times New Roman" w:hAnsi="Times New Roman"/>
                <w:bCs w:val="0"/>
                <w:color w:val="auto"/>
              </w:rPr>
            </w:pPr>
            <w:r w:rsidRPr="00953AB4">
              <w:rPr>
                <w:rFonts w:ascii="Times New Roman" w:hAnsi="Times New Roman"/>
                <w:bCs w:val="0"/>
                <w:color w:val="auto"/>
              </w:rPr>
              <w:t>КАМЕШКИРСКОГО РАЙОНА ПЕНЗЕНСКОЙ ОБЛАСТИ</w:t>
            </w:r>
          </w:p>
        </w:tc>
      </w:tr>
    </w:tbl>
    <w:p w:rsidR="00411667" w:rsidRPr="00AD31BE" w:rsidRDefault="00411667" w:rsidP="00411667">
      <w:pPr>
        <w:jc w:val="center"/>
      </w:pPr>
    </w:p>
    <w:p w:rsidR="00411667" w:rsidRPr="00AD31BE" w:rsidRDefault="00411667" w:rsidP="00411667">
      <w:pPr>
        <w:jc w:val="center"/>
        <w:rPr>
          <w:b/>
        </w:rPr>
      </w:pPr>
      <w:r w:rsidRPr="00AD31BE">
        <w:rPr>
          <w:b/>
        </w:rPr>
        <w:t>ПОСТАНОВЛЕНИЕ</w:t>
      </w:r>
    </w:p>
    <w:p w:rsidR="00411667" w:rsidRDefault="00411667" w:rsidP="00411667">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5"/>
        <w:gridCol w:w="2848"/>
        <w:gridCol w:w="399"/>
        <w:gridCol w:w="1139"/>
      </w:tblGrid>
      <w:tr w:rsidR="00411667" w:rsidTr="007D5E5F">
        <w:trPr>
          <w:trHeight w:val="277"/>
        </w:trPr>
        <w:tc>
          <w:tcPr>
            <w:tcW w:w="285" w:type="dxa"/>
            <w:vAlign w:val="bottom"/>
          </w:tcPr>
          <w:p w:rsidR="00411667" w:rsidRDefault="00411667" w:rsidP="007D5E5F">
            <w:r>
              <w:t>от</w:t>
            </w:r>
          </w:p>
        </w:tc>
        <w:tc>
          <w:tcPr>
            <w:tcW w:w="2848" w:type="dxa"/>
            <w:tcBorders>
              <w:top w:val="nil"/>
              <w:left w:val="nil"/>
              <w:bottom w:val="single" w:sz="6" w:space="0" w:color="auto"/>
              <w:right w:val="nil"/>
            </w:tcBorders>
          </w:tcPr>
          <w:p w:rsidR="00411667" w:rsidRDefault="00411667" w:rsidP="007D5E5F">
            <w:r>
              <w:t xml:space="preserve">               06.08.2021 г.</w:t>
            </w:r>
          </w:p>
        </w:tc>
        <w:tc>
          <w:tcPr>
            <w:tcW w:w="399" w:type="dxa"/>
            <w:vAlign w:val="bottom"/>
          </w:tcPr>
          <w:p w:rsidR="00411667" w:rsidRDefault="00411667" w:rsidP="007D5E5F">
            <w:pPr>
              <w:jc w:val="center"/>
            </w:pPr>
            <w:r>
              <w:t>№</w:t>
            </w:r>
          </w:p>
        </w:tc>
        <w:tc>
          <w:tcPr>
            <w:tcW w:w="1139" w:type="dxa"/>
            <w:tcBorders>
              <w:top w:val="nil"/>
              <w:left w:val="nil"/>
              <w:bottom w:val="single" w:sz="6" w:space="0" w:color="auto"/>
              <w:right w:val="nil"/>
            </w:tcBorders>
          </w:tcPr>
          <w:p w:rsidR="00411667" w:rsidRPr="00235C57" w:rsidRDefault="00411667" w:rsidP="007D5E5F">
            <w:pPr>
              <w:jc w:val="center"/>
              <w:rPr>
                <w:lang w:val="en-US"/>
              </w:rPr>
            </w:pPr>
            <w:r>
              <w:rPr>
                <w:lang w:val="en-US"/>
              </w:rPr>
              <w:t>100</w:t>
            </w:r>
          </w:p>
        </w:tc>
      </w:tr>
      <w:tr w:rsidR="00411667" w:rsidTr="007D5E5F">
        <w:trPr>
          <w:trHeight w:val="376"/>
        </w:trPr>
        <w:tc>
          <w:tcPr>
            <w:tcW w:w="4671" w:type="dxa"/>
            <w:gridSpan w:val="4"/>
          </w:tcPr>
          <w:p w:rsidR="00411667" w:rsidRDefault="00411667" w:rsidP="007D5E5F">
            <w:pPr>
              <w:jc w:val="center"/>
              <w:rPr>
                <w:sz w:val="10"/>
              </w:rPr>
            </w:pPr>
          </w:p>
          <w:p w:rsidR="00411667" w:rsidRDefault="00411667" w:rsidP="007D5E5F">
            <w:pPr>
              <w:jc w:val="center"/>
            </w:pPr>
            <w:proofErr w:type="spellStart"/>
            <w:r>
              <w:t>с.Р.Камешкир</w:t>
            </w:r>
            <w:proofErr w:type="spellEnd"/>
          </w:p>
        </w:tc>
      </w:tr>
    </w:tbl>
    <w:p w:rsidR="00411667" w:rsidRDefault="00411667" w:rsidP="00411667">
      <w:pPr>
        <w:rPr>
          <w:sz w:val="28"/>
        </w:rPr>
      </w:pPr>
    </w:p>
    <w:p w:rsidR="00411667" w:rsidRDefault="00411667" w:rsidP="00411667">
      <w:pPr>
        <w:jc w:val="center"/>
      </w:pPr>
    </w:p>
    <w:p w:rsidR="00411667" w:rsidRDefault="00411667" w:rsidP="00411667">
      <w:pPr>
        <w:jc w:val="center"/>
      </w:pPr>
    </w:p>
    <w:p w:rsidR="00411667" w:rsidRDefault="00411667" w:rsidP="00411667">
      <w:pPr>
        <w:jc w:val="center"/>
      </w:pPr>
    </w:p>
    <w:p w:rsidR="00411667" w:rsidRPr="00F90911" w:rsidRDefault="00411667" w:rsidP="00411667">
      <w:pPr>
        <w:jc w:val="center"/>
        <w:rPr>
          <w:b/>
        </w:rPr>
      </w:pPr>
      <w:r w:rsidRPr="00F90911">
        <w:t xml:space="preserve">             </w:t>
      </w:r>
      <w:r w:rsidRPr="00F90911">
        <w:rPr>
          <w:b/>
        </w:rPr>
        <w:t xml:space="preserve">        </w:t>
      </w:r>
      <w:r>
        <w:rPr>
          <w:b/>
        </w:rPr>
        <w:t>О внесении изменений в постановление администрации Русско-Камешкирского сельсовета Камешкирского района Пензенской области от 29.01.2021№ 9 «</w:t>
      </w:r>
      <w:r w:rsidRPr="00F90911">
        <w:rPr>
          <w:b/>
        </w:rPr>
        <w:t xml:space="preserve">Об определении стоимости услуг, предоставляемых  согласно гарантированному перечню услуг по погребению  на территории </w:t>
      </w:r>
      <w:r>
        <w:rPr>
          <w:b/>
        </w:rPr>
        <w:t>Русско-Камешкирского</w:t>
      </w:r>
      <w:r w:rsidRPr="00F90911">
        <w:rPr>
          <w:b/>
        </w:rPr>
        <w:t xml:space="preserve"> сельсовета Камешкирского  района Пензенской области</w:t>
      </w:r>
      <w:r>
        <w:rPr>
          <w:b/>
        </w:rPr>
        <w:t>»</w:t>
      </w:r>
    </w:p>
    <w:p w:rsidR="00411667" w:rsidRPr="00F90911" w:rsidRDefault="00411667" w:rsidP="00411667"/>
    <w:p w:rsidR="00411667" w:rsidRPr="00F90911" w:rsidRDefault="00411667" w:rsidP="00411667">
      <w:pPr>
        <w:autoSpaceDE w:val="0"/>
        <w:autoSpaceDN w:val="0"/>
        <w:adjustRightInd w:val="0"/>
        <w:jc w:val="both"/>
      </w:pPr>
      <w:r w:rsidRPr="00F90911">
        <w:t xml:space="preserve">          </w:t>
      </w:r>
      <w:proofErr w:type="gramStart"/>
      <w:r w:rsidRPr="00F90911">
        <w:t xml:space="preserve">В соответствии со статьями 9,12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в соответствии с </w:t>
      </w:r>
      <w:r w:rsidRPr="00F90911">
        <w:rPr>
          <w:rFonts w:eastAsia="Calibri"/>
          <w:lang w:eastAsia="en-US"/>
        </w:rPr>
        <w:t xml:space="preserve">Федеральным законом от 02.12.2019 </w:t>
      </w:r>
      <w:r>
        <w:rPr>
          <w:rFonts w:eastAsia="Calibri"/>
          <w:lang w:eastAsia="en-US"/>
        </w:rPr>
        <w:t>№</w:t>
      </w:r>
      <w:r w:rsidRPr="00F90911">
        <w:rPr>
          <w:rFonts w:eastAsia="Calibri"/>
          <w:lang w:eastAsia="en-US"/>
        </w:rPr>
        <w:t xml:space="preserve"> 380-ФЗ «О федеральном бюджете на 2021 год и на</w:t>
      </w:r>
      <w:r w:rsidRPr="00F90911">
        <w:t xml:space="preserve"> плановый период 2022 и 2023 годов»,  с учетом  согласования с</w:t>
      </w:r>
      <w:proofErr w:type="gramEnd"/>
      <w:r w:rsidRPr="00F90911">
        <w:t xml:space="preserve"> отделением  Пенсионного фонда Российской Федерации по Пензенской области, с Пензенским региональным отделением фонда социального страхования Российской Федерации и Управлением по  регулированию тарифов и энергосбережению Пензенской области,  руководствуясь Уставом </w:t>
      </w:r>
      <w:r>
        <w:t>Русско-Камешкирского</w:t>
      </w:r>
      <w:r w:rsidRPr="00F90911">
        <w:t xml:space="preserve"> сельсовета  Камешкирского района Пензенской области,  </w:t>
      </w:r>
      <w:r w:rsidRPr="00F90911">
        <w:rPr>
          <w:b/>
        </w:rPr>
        <w:t xml:space="preserve">                                                                           </w:t>
      </w:r>
    </w:p>
    <w:p w:rsidR="00411667" w:rsidRDefault="00411667" w:rsidP="00411667">
      <w:pPr>
        <w:ind w:firstLine="708"/>
        <w:jc w:val="center"/>
        <w:rPr>
          <w:b/>
        </w:rPr>
      </w:pPr>
    </w:p>
    <w:p w:rsidR="00411667" w:rsidRDefault="00411667" w:rsidP="00411667">
      <w:pPr>
        <w:ind w:firstLine="708"/>
        <w:jc w:val="center"/>
        <w:rPr>
          <w:b/>
        </w:rPr>
      </w:pPr>
      <w:r w:rsidRPr="00F90911">
        <w:rPr>
          <w:b/>
        </w:rPr>
        <w:t xml:space="preserve">администрация </w:t>
      </w:r>
      <w:r>
        <w:rPr>
          <w:b/>
        </w:rPr>
        <w:t>Русско-Камешкирского</w:t>
      </w:r>
      <w:r w:rsidRPr="00F90911">
        <w:rPr>
          <w:b/>
        </w:rPr>
        <w:t xml:space="preserve">  сельсовета Камешкирского  район</w:t>
      </w:r>
      <w:r>
        <w:rPr>
          <w:b/>
        </w:rPr>
        <w:t>а Пензенской области  постановляет</w:t>
      </w:r>
      <w:r w:rsidRPr="00F90911">
        <w:rPr>
          <w:b/>
        </w:rPr>
        <w:t>:</w:t>
      </w:r>
    </w:p>
    <w:p w:rsidR="00411667" w:rsidRPr="00602BCB" w:rsidRDefault="00411667" w:rsidP="00411667">
      <w:r w:rsidRPr="00F90911">
        <w:t xml:space="preserve">1.Внести в постановление администрации </w:t>
      </w:r>
      <w:r>
        <w:t>Русско-Камешкирского</w:t>
      </w:r>
      <w:r w:rsidRPr="00F90911">
        <w:t xml:space="preserve"> сельсовета Камешкирского района Пензенской области от </w:t>
      </w:r>
      <w:r>
        <w:t xml:space="preserve">29.01.2021 </w:t>
      </w:r>
      <w:r w:rsidRPr="00F90911">
        <w:t>№</w:t>
      </w:r>
      <w:r>
        <w:t xml:space="preserve"> 9</w:t>
      </w:r>
      <w:r w:rsidRPr="00F90911">
        <w:t xml:space="preserve"> «Об определении стоимости услуг, предоставляемых  согласно гарантированному перечню услуг по погребению  на территории </w:t>
      </w:r>
      <w:r>
        <w:t>Русско-Камешкирского</w:t>
      </w:r>
      <w:r w:rsidRPr="00F90911">
        <w:t xml:space="preserve"> сельсовета Камешкирского  района Пензенской области»</w:t>
      </w:r>
      <w:r>
        <w:t xml:space="preserve"> (далее </w:t>
      </w:r>
      <w:proofErr w:type="gramStart"/>
      <w:r>
        <w:t>-П</w:t>
      </w:r>
      <w:proofErr w:type="gramEnd"/>
      <w:r>
        <w:t>остановление)</w:t>
      </w:r>
      <w:r w:rsidRPr="00F90911">
        <w:t>,</w:t>
      </w:r>
      <w:r>
        <w:rPr>
          <w:b/>
        </w:rPr>
        <w:t xml:space="preserve"> </w:t>
      </w:r>
      <w:r w:rsidRPr="00602BCB">
        <w:t>следующие изменения:</w:t>
      </w:r>
    </w:p>
    <w:p w:rsidR="00411667" w:rsidRDefault="00411667" w:rsidP="00411667">
      <w:r w:rsidRPr="00602BCB">
        <w:t>1.1.</w:t>
      </w:r>
      <w:r>
        <w:t xml:space="preserve"> Приложение 1 к Постановлению изложить в следующей редакции, </w:t>
      </w:r>
      <w:proofErr w:type="gramStart"/>
      <w:r>
        <w:t>согласно приложения</w:t>
      </w:r>
      <w:proofErr w:type="gramEnd"/>
      <w:r>
        <w:t>;</w:t>
      </w:r>
    </w:p>
    <w:p w:rsidR="00411667" w:rsidRPr="00602BCB" w:rsidRDefault="00411667" w:rsidP="00411667">
      <w:r>
        <w:t>1.2.</w:t>
      </w:r>
      <w:r w:rsidRPr="00602BCB">
        <w:t xml:space="preserve"> </w:t>
      </w:r>
      <w:r>
        <w:t xml:space="preserve">Приложение 2 к Постановлению изложить в следующей редакции, </w:t>
      </w:r>
      <w:proofErr w:type="gramStart"/>
      <w:r>
        <w:t>согласно приложения</w:t>
      </w:r>
      <w:proofErr w:type="gramEnd"/>
      <w:r>
        <w:t>.</w:t>
      </w:r>
    </w:p>
    <w:p w:rsidR="00411667" w:rsidRPr="00F90911" w:rsidRDefault="00411667" w:rsidP="00411667">
      <w:pPr>
        <w:jc w:val="both"/>
      </w:pPr>
      <w:r>
        <w:t>2</w:t>
      </w:r>
      <w:r w:rsidRPr="00F90911">
        <w:t>.Настоящее постановление опубликовать в инф</w:t>
      </w:r>
      <w:r>
        <w:t>ормационном бюллетене «Правовое Поле</w:t>
      </w:r>
      <w:r w:rsidRPr="00F90911">
        <w:t>».</w:t>
      </w:r>
    </w:p>
    <w:p w:rsidR="00411667" w:rsidRPr="00F90911" w:rsidRDefault="00411667" w:rsidP="00411667">
      <w:pPr>
        <w:jc w:val="both"/>
      </w:pPr>
      <w:r>
        <w:lastRenderedPageBreak/>
        <w:t>3</w:t>
      </w:r>
      <w:r w:rsidRPr="00F90911">
        <w:t>.Настоящее постановление вступает в силу на следующий день после дня</w:t>
      </w:r>
      <w:r>
        <w:t xml:space="preserve"> его официального опубликования</w:t>
      </w:r>
      <w:r w:rsidRPr="00F90911">
        <w:t>.</w:t>
      </w:r>
    </w:p>
    <w:p w:rsidR="00411667" w:rsidRPr="00F90911" w:rsidRDefault="00411667" w:rsidP="00411667">
      <w:pPr>
        <w:jc w:val="both"/>
      </w:pPr>
      <w:r>
        <w:t>4</w:t>
      </w:r>
      <w:r w:rsidRPr="00F90911">
        <w:t>.</w:t>
      </w:r>
      <w:proofErr w:type="gramStart"/>
      <w:r w:rsidRPr="00F90911">
        <w:t>Контроль за</w:t>
      </w:r>
      <w:proofErr w:type="gramEnd"/>
      <w:r w:rsidRPr="00F90911">
        <w:t xml:space="preserve"> исполнением настоящего постановления возложить на главу администрации </w:t>
      </w:r>
      <w:r>
        <w:t>Русско-Камешкирского</w:t>
      </w:r>
      <w:r w:rsidRPr="00F90911">
        <w:t xml:space="preserve">  сельсовета Камешкирского района Пензенской области.</w:t>
      </w:r>
    </w:p>
    <w:p w:rsidR="00411667" w:rsidRPr="00F90911" w:rsidRDefault="00411667" w:rsidP="00411667">
      <w:pPr>
        <w:jc w:val="both"/>
      </w:pPr>
    </w:p>
    <w:p w:rsidR="00411667" w:rsidRDefault="00411667" w:rsidP="00411667">
      <w:pPr>
        <w:pStyle w:val="19"/>
        <w:tabs>
          <w:tab w:val="left" w:pos="708"/>
        </w:tabs>
        <w:spacing w:before="0"/>
        <w:ind w:left="567" w:firstLine="0"/>
        <w:rPr>
          <w:b/>
          <w:szCs w:val="24"/>
        </w:rPr>
      </w:pPr>
    </w:p>
    <w:p w:rsidR="00411667" w:rsidRDefault="00411667" w:rsidP="00411667">
      <w:pPr>
        <w:pStyle w:val="19"/>
        <w:tabs>
          <w:tab w:val="left" w:pos="708"/>
        </w:tabs>
        <w:spacing w:before="0"/>
        <w:ind w:left="567" w:firstLine="0"/>
        <w:rPr>
          <w:b/>
          <w:szCs w:val="24"/>
        </w:rPr>
      </w:pPr>
    </w:p>
    <w:p w:rsidR="00411667" w:rsidRDefault="00411667" w:rsidP="00411667">
      <w:pPr>
        <w:pStyle w:val="19"/>
        <w:tabs>
          <w:tab w:val="left" w:pos="708"/>
        </w:tabs>
        <w:spacing w:before="0"/>
        <w:ind w:left="567" w:firstLine="0"/>
        <w:rPr>
          <w:b/>
          <w:szCs w:val="24"/>
        </w:rPr>
      </w:pPr>
    </w:p>
    <w:p w:rsidR="00411667" w:rsidRDefault="00411667" w:rsidP="00411667">
      <w:pPr>
        <w:pStyle w:val="19"/>
        <w:tabs>
          <w:tab w:val="left" w:pos="708"/>
        </w:tabs>
        <w:spacing w:before="0"/>
        <w:ind w:left="567" w:firstLine="0"/>
        <w:rPr>
          <w:b/>
          <w:szCs w:val="24"/>
        </w:rPr>
      </w:pPr>
    </w:p>
    <w:p w:rsidR="00411667" w:rsidRDefault="00411667" w:rsidP="00411667">
      <w:pPr>
        <w:pStyle w:val="19"/>
        <w:tabs>
          <w:tab w:val="left" w:pos="708"/>
        </w:tabs>
        <w:spacing w:before="0"/>
        <w:ind w:left="567" w:firstLine="0"/>
        <w:rPr>
          <w:b/>
          <w:szCs w:val="24"/>
        </w:rPr>
      </w:pPr>
    </w:p>
    <w:p w:rsidR="00411667" w:rsidRDefault="00411667" w:rsidP="00411667">
      <w:pPr>
        <w:pStyle w:val="19"/>
        <w:tabs>
          <w:tab w:val="left" w:pos="708"/>
        </w:tabs>
        <w:spacing w:before="0"/>
        <w:ind w:left="567" w:firstLine="0"/>
        <w:rPr>
          <w:b/>
          <w:szCs w:val="24"/>
        </w:rPr>
      </w:pPr>
      <w:r w:rsidRPr="00F90911">
        <w:rPr>
          <w:b/>
          <w:szCs w:val="24"/>
        </w:rPr>
        <w:t>Глава администрации</w:t>
      </w:r>
    </w:p>
    <w:p w:rsidR="00411667" w:rsidRPr="00F90911" w:rsidRDefault="00411667" w:rsidP="00411667">
      <w:pPr>
        <w:pStyle w:val="19"/>
        <w:tabs>
          <w:tab w:val="left" w:pos="708"/>
        </w:tabs>
        <w:spacing w:before="0"/>
        <w:ind w:left="567" w:firstLine="0"/>
        <w:rPr>
          <w:b/>
          <w:szCs w:val="24"/>
        </w:rPr>
      </w:pPr>
      <w:r>
        <w:rPr>
          <w:b/>
          <w:szCs w:val="24"/>
        </w:rPr>
        <w:t>Русско-Камешкирского</w:t>
      </w:r>
      <w:r w:rsidRPr="00F90911">
        <w:rPr>
          <w:b/>
          <w:szCs w:val="24"/>
        </w:rPr>
        <w:t xml:space="preserve"> сельсовета</w:t>
      </w:r>
    </w:p>
    <w:p w:rsidR="00411667" w:rsidRPr="00F90911" w:rsidRDefault="00411667" w:rsidP="00411667">
      <w:pPr>
        <w:pStyle w:val="19"/>
        <w:tabs>
          <w:tab w:val="left" w:pos="708"/>
        </w:tabs>
        <w:spacing w:before="0"/>
        <w:ind w:left="567" w:firstLine="0"/>
        <w:rPr>
          <w:b/>
          <w:szCs w:val="24"/>
        </w:rPr>
      </w:pPr>
      <w:r w:rsidRPr="00F90911">
        <w:rPr>
          <w:b/>
          <w:szCs w:val="24"/>
        </w:rPr>
        <w:t>Камешкирского района</w:t>
      </w:r>
    </w:p>
    <w:p w:rsidR="00411667" w:rsidRDefault="00411667" w:rsidP="00411667">
      <w:pPr>
        <w:jc w:val="both"/>
        <w:rPr>
          <w:b/>
        </w:rPr>
      </w:pPr>
      <w:r w:rsidRPr="00F90911">
        <w:rPr>
          <w:b/>
        </w:rPr>
        <w:t xml:space="preserve">         Пензенской области</w:t>
      </w:r>
      <w:r w:rsidRPr="00F90911">
        <w:rPr>
          <w:b/>
        </w:rPr>
        <w:tab/>
      </w:r>
      <w:r w:rsidRPr="00F90911">
        <w:rPr>
          <w:b/>
        </w:rPr>
        <w:tab/>
      </w:r>
      <w:r w:rsidRPr="00F90911">
        <w:rPr>
          <w:b/>
        </w:rPr>
        <w:tab/>
        <w:t xml:space="preserve">                                                       </w:t>
      </w:r>
      <w:proofErr w:type="spellStart"/>
      <w:r>
        <w:rPr>
          <w:b/>
        </w:rPr>
        <w:t>В.Ю.Сорокина</w:t>
      </w:r>
      <w:proofErr w:type="spellEnd"/>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Default="00411667" w:rsidP="00411667">
      <w:pPr>
        <w:jc w:val="both"/>
        <w:rPr>
          <w:b/>
        </w:rPr>
      </w:pPr>
    </w:p>
    <w:p w:rsidR="00411667" w:rsidRPr="00F90911" w:rsidRDefault="00411667" w:rsidP="00411667"/>
    <w:p w:rsidR="00411667" w:rsidRPr="00F90911" w:rsidRDefault="00411667" w:rsidP="00411667">
      <w:pPr>
        <w:jc w:val="right"/>
      </w:pPr>
      <w:r w:rsidRPr="00F90911">
        <w:t>Приложение 1</w:t>
      </w:r>
    </w:p>
    <w:p w:rsidR="00411667" w:rsidRPr="00F90911" w:rsidRDefault="00411667" w:rsidP="00411667">
      <w:pPr>
        <w:jc w:val="right"/>
      </w:pPr>
      <w:r w:rsidRPr="00F90911">
        <w:lastRenderedPageBreak/>
        <w:t xml:space="preserve">к постановлению администрации </w:t>
      </w:r>
    </w:p>
    <w:p w:rsidR="00411667" w:rsidRPr="00F90911" w:rsidRDefault="00411667" w:rsidP="00411667">
      <w:pPr>
        <w:jc w:val="right"/>
      </w:pPr>
      <w:r>
        <w:t>Русско-Камешкирского</w:t>
      </w:r>
      <w:r w:rsidRPr="00F90911">
        <w:t xml:space="preserve">  сельсовета</w:t>
      </w:r>
    </w:p>
    <w:p w:rsidR="00411667" w:rsidRPr="00F90911" w:rsidRDefault="00411667" w:rsidP="00411667">
      <w:pPr>
        <w:jc w:val="right"/>
      </w:pPr>
      <w:r w:rsidRPr="00F90911">
        <w:t xml:space="preserve"> Камешкирского района</w:t>
      </w:r>
    </w:p>
    <w:p w:rsidR="00411667" w:rsidRPr="00F90911" w:rsidRDefault="00411667" w:rsidP="00411667">
      <w:pPr>
        <w:jc w:val="right"/>
      </w:pPr>
      <w:r w:rsidRPr="00F90911">
        <w:t>Пензенской области</w:t>
      </w:r>
    </w:p>
    <w:p w:rsidR="00411667" w:rsidRPr="00243BFF" w:rsidRDefault="00411667" w:rsidP="00411667">
      <w:pPr>
        <w:jc w:val="right"/>
      </w:pPr>
      <w:r w:rsidRPr="00F90911">
        <w:t xml:space="preserve">от  </w:t>
      </w:r>
      <w:r>
        <w:t>06.</w:t>
      </w:r>
      <w:r w:rsidRPr="00F90911">
        <w:t xml:space="preserve"> </w:t>
      </w:r>
      <w:r>
        <w:t>08.2021</w:t>
      </w:r>
      <w:r w:rsidRPr="00F90911">
        <w:t xml:space="preserve">года  № </w:t>
      </w:r>
      <w:r w:rsidRPr="00243BFF">
        <w:t>100</w:t>
      </w:r>
    </w:p>
    <w:p w:rsidR="00411667" w:rsidRPr="00F90911" w:rsidRDefault="00411667" w:rsidP="00411667"/>
    <w:p w:rsidR="00411667" w:rsidRPr="00F90911" w:rsidRDefault="00411667" w:rsidP="00411667">
      <w:pPr>
        <w:jc w:val="center"/>
        <w:rPr>
          <w:b/>
        </w:rPr>
      </w:pPr>
      <w:r w:rsidRPr="00F90911">
        <w:rPr>
          <w:b/>
        </w:rPr>
        <w:t>Стоимость услуг,</w:t>
      </w:r>
    </w:p>
    <w:p w:rsidR="00411667" w:rsidRPr="00F90911" w:rsidRDefault="00411667" w:rsidP="00411667">
      <w:pPr>
        <w:jc w:val="center"/>
        <w:rPr>
          <w:b/>
        </w:rPr>
      </w:pPr>
      <w:r w:rsidRPr="00F90911">
        <w:rPr>
          <w:b/>
        </w:rPr>
        <w:t xml:space="preserve">предоставляемых согласно гарантированному  перечню услуг по  погребению на территории </w:t>
      </w:r>
      <w:r>
        <w:rPr>
          <w:b/>
        </w:rPr>
        <w:t>Русско-Камешкирского</w:t>
      </w:r>
      <w:r w:rsidRPr="00F90911">
        <w:rPr>
          <w:b/>
        </w:rPr>
        <w:t xml:space="preserve">  сельсовета Камешкирского района Пензенской области</w:t>
      </w:r>
    </w:p>
    <w:p w:rsidR="00411667" w:rsidRPr="00F90911" w:rsidRDefault="00411667" w:rsidP="004116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w:t>
            </w:r>
          </w:p>
          <w:p w:rsidR="00411667" w:rsidRPr="00F90911" w:rsidRDefault="00411667" w:rsidP="007D5E5F">
            <w:proofErr w:type="gramStart"/>
            <w:r w:rsidRPr="00F90911">
              <w:t>п</w:t>
            </w:r>
            <w:proofErr w:type="gramEnd"/>
            <w:r w:rsidRPr="00F90911">
              <w:t>/п</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Стоимость</w:t>
            </w:r>
          </w:p>
          <w:p w:rsidR="00411667" w:rsidRPr="00F90911" w:rsidRDefault="00411667" w:rsidP="007D5E5F">
            <w:r w:rsidRPr="00F90911">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Требования к качеству услуги</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1</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В течени</w:t>
            </w:r>
            <w:proofErr w:type="gramStart"/>
            <w:r w:rsidRPr="00F90911">
              <w:t>и</w:t>
            </w:r>
            <w:proofErr w:type="gramEnd"/>
            <w:r w:rsidRPr="00F90911">
              <w:t xml:space="preserve"> суток с момента установления причины смерти</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2</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2273,61</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Предоставление и доставка гроба и других предметов, необходимых для погребения, в один адрес, включая погрузочно-разгрузочные работы.</w:t>
            </w:r>
          </w:p>
          <w:p w:rsidR="00411667" w:rsidRPr="00F90911" w:rsidRDefault="00411667" w:rsidP="007D5E5F">
            <w:pPr>
              <w:pStyle w:val="af1"/>
              <w:spacing w:before="0" w:beforeAutospacing="0" w:after="0" w:afterAutospacing="0"/>
              <w:ind w:firstLine="567"/>
              <w:jc w:val="both"/>
            </w:pPr>
            <w:r w:rsidRPr="00F90911">
              <w:t>Предметы, необходимые для погребения:</w:t>
            </w:r>
          </w:p>
          <w:p w:rsidR="00411667" w:rsidRPr="00F90911" w:rsidRDefault="00411667" w:rsidP="007D5E5F">
            <w:pPr>
              <w:pStyle w:val="af1"/>
              <w:spacing w:before="0" w:beforeAutospacing="0" w:after="0" w:afterAutospacing="0"/>
              <w:ind w:firstLine="567"/>
              <w:jc w:val="both"/>
            </w:pPr>
            <w:r w:rsidRPr="00F90911">
              <w:t>- гроб из пиломатериалов, размером в соответствии с телом </w:t>
            </w:r>
            <w:proofErr w:type="gramStart"/>
            <w:r w:rsidRPr="00F90911">
              <w:t>умершего</w:t>
            </w:r>
            <w:proofErr w:type="gramEnd"/>
            <w:r w:rsidRPr="00F90911">
              <w:t>, обитый хлопчатобумажной тканью;</w:t>
            </w:r>
          </w:p>
          <w:p w:rsidR="00411667" w:rsidRPr="00F90911" w:rsidRDefault="00411667" w:rsidP="007D5E5F">
            <w:pPr>
              <w:pStyle w:val="af1"/>
              <w:spacing w:before="0" w:beforeAutospacing="0" w:after="0" w:afterAutospacing="0"/>
              <w:ind w:firstLine="567"/>
              <w:jc w:val="both"/>
            </w:pPr>
            <w:r w:rsidRPr="00F90911">
              <w:t>- покрывало из хлопчатобумажной ткани с ритуальной символикой, размер 0,8 x 2,0 м.;</w:t>
            </w:r>
          </w:p>
          <w:p w:rsidR="00411667" w:rsidRPr="00F90911" w:rsidRDefault="00411667" w:rsidP="007D5E5F">
            <w:pPr>
              <w:pStyle w:val="af1"/>
              <w:spacing w:before="0" w:beforeAutospacing="0" w:after="0" w:afterAutospacing="0"/>
              <w:ind w:firstLine="567"/>
              <w:jc w:val="both"/>
            </w:pPr>
            <w:r w:rsidRPr="00F90911">
              <w:t>- подушка, набитая древесными опилками (наволочка из хлопчатобумажной ткани, размер 0,5 x 0,5 м).</w:t>
            </w:r>
          </w:p>
          <w:p w:rsidR="00411667" w:rsidRPr="00F90911" w:rsidRDefault="00411667" w:rsidP="007D5E5F">
            <w:pPr>
              <w:pStyle w:val="af1"/>
              <w:spacing w:before="0" w:beforeAutospacing="0" w:after="0" w:afterAutospacing="0"/>
              <w:ind w:firstLine="567"/>
              <w:jc w:val="both"/>
            </w:pPr>
            <w:r w:rsidRPr="00F90911">
              <w:t>Снятие гроба и других предметов, необходимых для погребения, со стеллажа, вынос их из помещения предприятия и погрузка в автокатафалк.</w:t>
            </w:r>
          </w:p>
          <w:p w:rsidR="00411667" w:rsidRPr="00F90911" w:rsidRDefault="00411667" w:rsidP="007D5E5F">
            <w:pPr>
              <w:pStyle w:val="af1"/>
              <w:spacing w:before="0" w:beforeAutospacing="0" w:after="0" w:afterAutospacing="0"/>
              <w:ind w:firstLine="567"/>
              <w:jc w:val="both"/>
            </w:pPr>
            <w:r w:rsidRPr="00F90911">
              <w:t>Доставка до морга (дома), снятие гроба с автокатафалка и внос в помещение морга (дома, независимо от этажности дома)</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3</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Облачение тела</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Облачение тела предполагает облачение умершего в одежды  с учетом пола, возраста, вероисповедания.</w:t>
            </w:r>
          </w:p>
          <w:p w:rsidR="00411667" w:rsidRPr="00F90911" w:rsidRDefault="00411667" w:rsidP="007D5E5F"/>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4</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Перевозка тела (останков) умершего на кладбище (в крематорий)</w:t>
            </w:r>
            <w:r w:rsidRPr="00F90911">
              <w:rPr>
                <w:rFonts w:ascii="Arial" w:hAnsi="Arial" w:cs="Arial"/>
                <w:sz w:val="27"/>
                <w:szCs w:val="27"/>
              </w:rPr>
              <w:t xml:space="preserve"> </w:t>
            </w:r>
          </w:p>
          <w:p w:rsidR="00411667" w:rsidRPr="00F90911" w:rsidRDefault="00411667" w:rsidP="007D5E5F">
            <w:pPr>
              <w:pStyle w:val="af1"/>
              <w:spacing w:before="0" w:beforeAutospacing="0" w:after="0" w:afterAutospacing="0"/>
              <w:ind w:firstLine="567"/>
              <w:jc w:val="both"/>
            </w:pPr>
            <w:r w:rsidRPr="00F90911">
              <w:t> </w:t>
            </w:r>
          </w:p>
          <w:p w:rsidR="00411667" w:rsidRPr="00F90911" w:rsidRDefault="00411667" w:rsidP="007D5E5F"/>
        </w:tc>
        <w:tc>
          <w:tcPr>
            <w:tcW w:w="1440" w:type="dxa"/>
            <w:tcBorders>
              <w:top w:val="single" w:sz="4" w:space="0" w:color="auto"/>
              <w:left w:val="single" w:sz="4" w:space="0" w:color="auto"/>
              <w:bottom w:val="single" w:sz="4" w:space="0" w:color="auto"/>
              <w:right w:val="single" w:sz="4" w:space="0" w:color="auto"/>
            </w:tcBorders>
          </w:tcPr>
          <w:p w:rsidR="00411667" w:rsidRPr="00F90911" w:rsidRDefault="00411667" w:rsidP="007D5E5F">
            <w:pPr>
              <w:jc w:val="center"/>
            </w:pPr>
            <w:r w:rsidRPr="00F90911">
              <w:t>1202,63</w:t>
            </w:r>
          </w:p>
          <w:p w:rsidR="00411667" w:rsidRPr="00F90911" w:rsidRDefault="00411667" w:rsidP="007D5E5F">
            <w:pPr>
              <w:jc w:val="center"/>
            </w:pP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Вынос гроба с телом (останками) умершего из морга (дома, независимо от этажности дома).</w:t>
            </w:r>
          </w:p>
          <w:p w:rsidR="00411667" w:rsidRPr="00F90911" w:rsidRDefault="00411667" w:rsidP="007D5E5F">
            <w:pPr>
              <w:pStyle w:val="af1"/>
              <w:spacing w:before="0" w:beforeAutospacing="0" w:after="0" w:afterAutospacing="0"/>
              <w:ind w:firstLine="567"/>
              <w:jc w:val="both"/>
            </w:pPr>
            <w:r w:rsidRPr="00F90911">
              <w:t>Погрузка гроба с телом (останками) умершего в автокатафалк.</w:t>
            </w:r>
          </w:p>
          <w:p w:rsidR="00411667" w:rsidRPr="00F90911" w:rsidRDefault="00411667" w:rsidP="007D5E5F">
            <w:pPr>
              <w:pStyle w:val="af1"/>
              <w:spacing w:before="0" w:beforeAutospacing="0" w:after="0" w:afterAutospacing="0"/>
              <w:ind w:firstLine="567"/>
              <w:jc w:val="both"/>
            </w:pPr>
            <w:r w:rsidRPr="00F90911">
              <w:lastRenderedPageBreak/>
              <w:t>Перевозка гроба с телом (останками) умершего на кладбище.</w:t>
            </w:r>
          </w:p>
          <w:p w:rsidR="00411667" w:rsidRPr="00F90911" w:rsidRDefault="00411667" w:rsidP="007D5E5F">
            <w:pPr>
              <w:pStyle w:val="af1"/>
              <w:spacing w:before="0" w:beforeAutospacing="0" w:after="0" w:afterAutospacing="0"/>
              <w:ind w:firstLine="567"/>
              <w:jc w:val="both"/>
            </w:pPr>
            <w:r w:rsidRPr="00F90911">
              <w:t>Вынос гроба с телом (останками) умершего из автокатафалка к месту погребения.</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lastRenderedPageBreak/>
              <w:t>5</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jc w:val="center"/>
            </w:pPr>
            <w:r w:rsidRPr="00F90911">
              <w:t>2948,74</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Устройство могилы, включающее</w:t>
            </w:r>
          </w:p>
          <w:p w:rsidR="00411667" w:rsidRPr="00F90911" w:rsidRDefault="00411667" w:rsidP="007D5E5F">
            <w:r w:rsidRPr="00F90911">
              <w:t>разметку места захоронения для копки</w:t>
            </w:r>
          </w:p>
          <w:p w:rsidR="00411667" w:rsidRPr="00F90911" w:rsidRDefault="00411667" w:rsidP="007D5E5F">
            <w:r w:rsidRPr="00F90911">
              <w:t xml:space="preserve">могилы, расчистку места захоронения </w:t>
            </w:r>
            <w:proofErr w:type="gramStart"/>
            <w:r w:rsidRPr="00F90911">
              <w:t>от</w:t>
            </w:r>
            <w:proofErr w:type="gramEnd"/>
            <w:r w:rsidRPr="00F90911">
              <w:t xml:space="preserve"> </w:t>
            </w:r>
          </w:p>
          <w:p w:rsidR="00411667" w:rsidRPr="00F90911" w:rsidRDefault="00411667" w:rsidP="007D5E5F">
            <w:r w:rsidRPr="00F90911">
              <w:t>снега в зимнее время, копку могилы</w:t>
            </w:r>
          </w:p>
          <w:p w:rsidR="00411667" w:rsidRPr="00F90911" w:rsidRDefault="00411667" w:rsidP="007D5E5F">
            <w:r w:rsidRPr="00F90911">
              <w:t>вручную, зачистку поверхности дна и</w:t>
            </w:r>
          </w:p>
          <w:p w:rsidR="00411667" w:rsidRPr="00F90911" w:rsidRDefault="00411667" w:rsidP="007D5E5F">
            <w:r w:rsidRPr="00F90911">
              <w:t>стенок могилы вручную.</w:t>
            </w:r>
          </w:p>
          <w:p w:rsidR="00411667" w:rsidRPr="00F90911" w:rsidRDefault="00411667" w:rsidP="007D5E5F">
            <w:r w:rsidRPr="00F90911">
              <w:t>Засыпка могилы и устройство</w:t>
            </w:r>
          </w:p>
          <w:p w:rsidR="00411667" w:rsidRPr="00F90911" w:rsidRDefault="00411667" w:rsidP="007D5E5F">
            <w:r w:rsidRPr="00F90911">
              <w:t>могильного холма.</w:t>
            </w:r>
          </w:p>
          <w:p w:rsidR="00411667" w:rsidRPr="00F90911" w:rsidRDefault="00411667" w:rsidP="007D5E5F">
            <w:r w:rsidRPr="00F90911">
              <w:t xml:space="preserve">Устройство </w:t>
            </w:r>
            <w:proofErr w:type="gramStart"/>
            <w:r w:rsidRPr="00F90911">
              <w:t>ритуального</w:t>
            </w:r>
            <w:proofErr w:type="gramEnd"/>
          </w:p>
          <w:p w:rsidR="00411667" w:rsidRPr="00F90911" w:rsidRDefault="00411667" w:rsidP="007D5E5F">
            <w:r w:rsidRPr="00F90911">
              <w:t>регистрационного знака.</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tcPr>
          <w:p w:rsidR="00411667" w:rsidRPr="00F90911" w:rsidRDefault="00411667" w:rsidP="007D5E5F"/>
        </w:tc>
        <w:tc>
          <w:tcPr>
            <w:tcW w:w="8872" w:type="dxa"/>
            <w:gridSpan w:val="3"/>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ИТОГО                                       6424,98</w:t>
            </w:r>
          </w:p>
        </w:tc>
      </w:tr>
    </w:tbl>
    <w:p w:rsidR="00411667" w:rsidRPr="00F90911" w:rsidRDefault="00411667" w:rsidP="00411667"/>
    <w:p w:rsidR="00411667" w:rsidRPr="00F90911" w:rsidRDefault="00411667" w:rsidP="00411667"/>
    <w:p w:rsidR="00411667" w:rsidRPr="00F90911" w:rsidRDefault="00411667" w:rsidP="00411667"/>
    <w:p w:rsidR="00411667" w:rsidRPr="00F90911" w:rsidRDefault="00411667" w:rsidP="00411667"/>
    <w:p w:rsidR="00411667" w:rsidRPr="00F90911" w:rsidRDefault="00411667" w:rsidP="00411667"/>
    <w:p w:rsidR="00411667" w:rsidRPr="00F90911" w:rsidRDefault="00411667" w:rsidP="00411667"/>
    <w:p w:rsidR="00411667" w:rsidRPr="00F90911" w:rsidRDefault="00411667" w:rsidP="00411667"/>
    <w:p w:rsidR="00411667" w:rsidRPr="00F90911" w:rsidRDefault="00411667" w:rsidP="00411667"/>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pPr>
    </w:p>
    <w:p w:rsidR="00411667" w:rsidRDefault="00411667" w:rsidP="00411667">
      <w:pPr>
        <w:jc w:val="right"/>
        <w:rPr>
          <w:lang w:val="en-US"/>
        </w:rPr>
      </w:pPr>
    </w:p>
    <w:p w:rsidR="00411667" w:rsidRPr="00235C57" w:rsidRDefault="00411667" w:rsidP="00411667">
      <w:pPr>
        <w:jc w:val="right"/>
        <w:rPr>
          <w:lang w:val="en-US"/>
        </w:rPr>
      </w:pPr>
    </w:p>
    <w:p w:rsidR="00411667" w:rsidRDefault="00411667" w:rsidP="00411667">
      <w:pPr>
        <w:jc w:val="right"/>
      </w:pPr>
    </w:p>
    <w:p w:rsidR="00411667" w:rsidRPr="00F90911" w:rsidRDefault="00411667" w:rsidP="00411667">
      <w:pPr>
        <w:jc w:val="right"/>
      </w:pPr>
      <w:r w:rsidRPr="00F90911">
        <w:t>Приложение 2</w:t>
      </w:r>
    </w:p>
    <w:p w:rsidR="00411667" w:rsidRPr="00F90911" w:rsidRDefault="00411667" w:rsidP="00411667">
      <w:pPr>
        <w:jc w:val="right"/>
      </w:pPr>
      <w:r w:rsidRPr="00F90911">
        <w:t xml:space="preserve">к постановлению администрации </w:t>
      </w:r>
    </w:p>
    <w:p w:rsidR="00411667" w:rsidRPr="00F90911" w:rsidRDefault="00411667" w:rsidP="00411667">
      <w:pPr>
        <w:jc w:val="right"/>
      </w:pPr>
      <w:r>
        <w:lastRenderedPageBreak/>
        <w:t>Русско-Камешкирского</w:t>
      </w:r>
      <w:r w:rsidRPr="00F90911">
        <w:t xml:space="preserve">  сельсовета</w:t>
      </w:r>
    </w:p>
    <w:p w:rsidR="00411667" w:rsidRPr="00F90911" w:rsidRDefault="00411667" w:rsidP="00411667">
      <w:pPr>
        <w:jc w:val="right"/>
      </w:pPr>
      <w:r w:rsidRPr="00F90911">
        <w:t xml:space="preserve"> Камешкирского района</w:t>
      </w:r>
    </w:p>
    <w:p w:rsidR="00411667" w:rsidRPr="00F90911" w:rsidRDefault="00411667" w:rsidP="00411667">
      <w:pPr>
        <w:jc w:val="right"/>
      </w:pPr>
      <w:r w:rsidRPr="00F90911">
        <w:t>Пензенской области</w:t>
      </w:r>
    </w:p>
    <w:p w:rsidR="00411667" w:rsidRPr="00235C57" w:rsidRDefault="00411667" w:rsidP="00411667">
      <w:pPr>
        <w:jc w:val="right"/>
      </w:pPr>
      <w:r>
        <w:t>о</w:t>
      </w:r>
      <w:r w:rsidRPr="00F90911">
        <w:t xml:space="preserve">т  </w:t>
      </w:r>
      <w:r>
        <w:t>06.08.2021</w:t>
      </w:r>
      <w:r w:rsidRPr="00F90911">
        <w:t xml:space="preserve">№ </w:t>
      </w:r>
      <w:r w:rsidRPr="00235C57">
        <w:t>100</w:t>
      </w:r>
    </w:p>
    <w:p w:rsidR="00411667" w:rsidRPr="00F90911" w:rsidRDefault="00411667" w:rsidP="00411667"/>
    <w:p w:rsidR="00411667" w:rsidRPr="00F90911" w:rsidRDefault="00411667" w:rsidP="00411667">
      <w:pPr>
        <w:jc w:val="center"/>
        <w:rPr>
          <w:b/>
        </w:rPr>
      </w:pPr>
      <w:r w:rsidRPr="00F90911">
        <w:rPr>
          <w:b/>
        </w:rPr>
        <w:t>Стоимость услуг,</w:t>
      </w:r>
    </w:p>
    <w:p w:rsidR="00411667" w:rsidRPr="00F90911" w:rsidRDefault="00411667" w:rsidP="00411667">
      <w:pPr>
        <w:jc w:val="center"/>
        <w:rPr>
          <w:b/>
        </w:rPr>
      </w:pPr>
      <w:r w:rsidRPr="00F90911">
        <w:rPr>
          <w:b/>
        </w:rPr>
        <w:t xml:space="preserve">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w:t>
      </w:r>
      <w:r>
        <w:rPr>
          <w:b/>
        </w:rPr>
        <w:t>Русско-Камешкирского</w:t>
      </w:r>
      <w:r w:rsidRPr="00F90911">
        <w:rPr>
          <w:b/>
        </w:rPr>
        <w:t xml:space="preserve">  сельсовета Камешкирского района Пензенской области</w:t>
      </w:r>
    </w:p>
    <w:p w:rsidR="00411667" w:rsidRPr="00F90911" w:rsidRDefault="00411667" w:rsidP="00411667"/>
    <w:p w:rsidR="00411667" w:rsidRPr="00F90911" w:rsidRDefault="00411667" w:rsidP="004116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w:t>
            </w:r>
          </w:p>
          <w:p w:rsidR="00411667" w:rsidRPr="00F90911" w:rsidRDefault="00411667" w:rsidP="007D5E5F">
            <w:proofErr w:type="gramStart"/>
            <w:r w:rsidRPr="00F90911">
              <w:t>п</w:t>
            </w:r>
            <w:proofErr w:type="gramEnd"/>
            <w:r w:rsidRPr="00F90911">
              <w:t>/п</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Стоимость</w:t>
            </w:r>
          </w:p>
          <w:p w:rsidR="00411667" w:rsidRPr="00F90911" w:rsidRDefault="00411667" w:rsidP="007D5E5F">
            <w:r w:rsidRPr="00F90911">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Требования к качеству услуги</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1</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В течени</w:t>
            </w:r>
            <w:proofErr w:type="gramStart"/>
            <w:r w:rsidRPr="00F90911">
              <w:t>и</w:t>
            </w:r>
            <w:proofErr w:type="gramEnd"/>
            <w:r w:rsidRPr="00F90911">
              <w:t xml:space="preserve"> суток с момента установления причины смерти</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2</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2273,61</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Предоставление и доставка гроба и других предметов, необходимых для погребения, в один адрес, включая погрузочно-разгрузочные работы.</w:t>
            </w:r>
          </w:p>
          <w:p w:rsidR="00411667" w:rsidRPr="00F90911" w:rsidRDefault="00411667" w:rsidP="007D5E5F">
            <w:pPr>
              <w:pStyle w:val="af1"/>
              <w:spacing w:before="0" w:beforeAutospacing="0" w:after="0" w:afterAutospacing="0"/>
              <w:ind w:firstLine="567"/>
              <w:jc w:val="both"/>
            </w:pPr>
            <w:r w:rsidRPr="00F90911">
              <w:t>Предметы, необходимые для погребения:</w:t>
            </w:r>
          </w:p>
          <w:p w:rsidR="00411667" w:rsidRPr="00F90911" w:rsidRDefault="00411667" w:rsidP="007D5E5F">
            <w:pPr>
              <w:pStyle w:val="af1"/>
              <w:spacing w:before="0" w:beforeAutospacing="0" w:after="0" w:afterAutospacing="0"/>
              <w:ind w:firstLine="567"/>
              <w:jc w:val="both"/>
            </w:pPr>
            <w:r w:rsidRPr="00F90911">
              <w:t>- гроб из пиломатериалов, размером в соответствии с телом </w:t>
            </w:r>
            <w:proofErr w:type="gramStart"/>
            <w:r w:rsidRPr="00F90911">
              <w:t>умершего</w:t>
            </w:r>
            <w:proofErr w:type="gramEnd"/>
            <w:r w:rsidRPr="00F90911">
              <w:t>, обитый хлопчатобумажной тканью;</w:t>
            </w:r>
          </w:p>
          <w:p w:rsidR="00411667" w:rsidRPr="00F90911" w:rsidRDefault="00411667" w:rsidP="007D5E5F">
            <w:pPr>
              <w:pStyle w:val="af1"/>
              <w:spacing w:before="0" w:beforeAutospacing="0" w:after="0" w:afterAutospacing="0"/>
              <w:ind w:firstLine="567"/>
              <w:jc w:val="both"/>
            </w:pPr>
            <w:r w:rsidRPr="00F90911">
              <w:t>- покрывало из хлопчатобумажной ткани с ритуальной символикой, размер 0,8 x 2,0 м.;</w:t>
            </w:r>
          </w:p>
          <w:p w:rsidR="00411667" w:rsidRPr="00F90911" w:rsidRDefault="00411667" w:rsidP="007D5E5F">
            <w:pPr>
              <w:pStyle w:val="af1"/>
              <w:spacing w:before="0" w:beforeAutospacing="0" w:after="0" w:afterAutospacing="0"/>
              <w:ind w:firstLine="567"/>
              <w:jc w:val="both"/>
            </w:pPr>
            <w:r w:rsidRPr="00F90911">
              <w:t>- подушка, набитая древесными опилками (наволочка из хлопчатобумажной ткани, размер 0,5 x 0,5 м).</w:t>
            </w:r>
          </w:p>
          <w:p w:rsidR="00411667" w:rsidRPr="00F90911" w:rsidRDefault="00411667" w:rsidP="007D5E5F">
            <w:pPr>
              <w:pStyle w:val="af1"/>
              <w:spacing w:before="0" w:beforeAutospacing="0" w:after="0" w:afterAutospacing="0"/>
              <w:ind w:firstLine="567"/>
              <w:jc w:val="both"/>
            </w:pPr>
            <w:r w:rsidRPr="00F90911">
              <w:t>Снятие гроба и других предметов, необходимых для погребения, со стеллажа, вынос их из помещения предприятия и погрузка в автокатафалк.</w:t>
            </w:r>
          </w:p>
          <w:p w:rsidR="00411667" w:rsidRPr="00F90911" w:rsidRDefault="00411667" w:rsidP="007D5E5F">
            <w:pPr>
              <w:pStyle w:val="af1"/>
              <w:spacing w:before="0" w:beforeAutospacing="0" w:after="0" w:afterAutospacing="0"/>
              <w:ind w:firstLine="567"/>
              <w:jc w:val="both"/>
            </w:pPr>
            <w:r w:rsidRPr="00F90911">
              <w:t>Доставка до морга (дома), снятие гроба с автокатафалка и внос в помещение морга (дома, независимо от этажности дома)</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3</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Облачение тела</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Облачение тела предполагает облачение умершего в одежды  с учетом пола, возраста, вероисповедания.</w:t>
            </w:r>
          </w:p>
          <w:p w:rsidR="00411667" w:rsidRPr="00F90911" w:rsidRDefault="00411667" w:rsidP="007D5E5F"/>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4</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Перевозка тела (останков) умершего на кладбище (в крематорий)</w:t>
            </w:r>
          </w:p>
        </w:tc>
        <w:tc>
          <w:tcPr>
            <w:tcW w:w="1440" w:type="dxa"/>
            <w:tcBorders>
              <w:top w:val="single" w:sz="4" w:space="0" w:color="auto"/>
              <w:left w:val="single" w:sz="4" w:space="0" w:color="auto"/>
              <w:bottom w:val="single" w:sz="4" w:space="0" w:color="auto"/>
              <w:right w:val="single" w:sz="4" w:space="0" w:color="auto"/>
            </w:tcBorders>
          </w:tcPr>
          <w:p w:rsidR="00411667" w:rsidRPr="00F90911" w:rsidRDefault="00411667" w:rsidP="007D5E5F">
            <w:pPr>
              <w:jc w:val="center"/>
            </w:pPr>
            <w:r w:rsidRPr="00F90911">
              <w:t>1202,63</w:t>
            </w:r>
          </w:p>
          <w:p w:rsidR="00411667" w:rsidRPr="00F90911" w:rsidRDefault="00411667" w:rsidP="007D5E5F">
            <w:pPr>
              <w:jc w:val="center"/>
            </w:pP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pStyle w:val="af1"/>
              <w:spacing w:before="0" w:beforeAutospacing="0" w:after="0" w:afterAutospacing="0"/>
              <w:ind w:firstLine="567"/>
              <w:jc w:val="both"/>
            </w:pPr>
            <w:r w:rsidRPr="00F90911">
              <w:t>Вынос гроба с телом (останками) умершего из морга (дома, независимо от этажности дома).</w:t>
            </w:r>
          </w:p>
          <w:p w:rsidR="00411667" w:rsidRPr="00F90911" w:rsidRDefault="00411667" w:rsidP="007D5E5F">
            <w:pPr>
              <w:pStyle w:val="af1"/>
              <w:spacing w:before="0" w:beforeAutospacing="0" w:after="0" w:afterAutospacing="0"/>
              <w:ind w:firstLine="567"/>
              <w:jc w:val="both"/>
            </w:pPr>
            <w:r w:rsidRPr="00F90911">
              <w:t xml:space="preserve">Погрузка гроба с телом (останками) </w:t>
            </w:r>
            <w:r w:rsidRPr="00F90911">
              <w:lastRenderedPageBreak/>
              <w:t>умершего в автокатафалк.</w:t>
            </w:r>
          </w:p>
          <w:p w:rsidR="00411667" w:rsidRPr="00F90911" w:rsidRDefault="00411667" w:rsidP="007D5E5F">
            <w:pPr>
              <w:pStyle w:val="af1"/>
              <w:spacing w:before="0" w:beforeAutospacing="0" w:after="0" w:afterAutospacing="0"/>
              <w:ind w:firstLine="567"/>
              <w:jc w:val="both"/>
            </w:pPr>
            <w:r w:rsidRPr="00F90911">
              <w:t>Перевозка гроба с телом (останками) умершего на кладбище.</w:t>
            </w:r>
          </w:p>
          <w:p w:rsidR="00411667" w:rsidRPr="00F90911" w:rsidRDefault="00411667" w:rsidP="007D5E5F">
            <w:pPr>
              <w:pStyle w:val="af1"/>
              <w:spacing w:before="0" w:beforeAutospacing="0" w:after="0" w:afterAutospacing="0"/>
              <w:ind w:firstLine="567"/>
              <w:jc w:val="both"/>
            </w:pPr>
            <w:r w:rsidRPr="00F90911">
              <w:t>Вынос гроба с телом (останками) умершего из автокатафалка к месту погребения.</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lastRenderedPageBreak/>
              <w:t>5</w:t>
            </w:r>
          </w:p>
        </w:tc>
        <w:tc>
          <w:tcPr>
            <w:tcW w:w="288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pPr>
              <w:jc w:val="center"/>
            </w:pPr>
            <w:r w:rsidRPr="00F90911">
              <w:t>2948,74</w:t>
            </w:r>
          </w:p>
        </w:tc>
        <w:tc>
          <w:tcPr>
            <w:tcW w:w="4551" w:type="dxa"/>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Устройство могилы, включающее</w:t>
            </w:r>
          </w:p>
          <w:p w:rsidR="00411667" w:rsidRPr="00F90911" w:rsidRDefault="00411667" w:rsidP="007D5E5F">
            <w:r w:rsidRPr="00F90911">
              <w:t>разметку места захоронения для копки</w:t>
            </w:r>
          </w:p>
          <w:p w:rsidR="00411667" w:rsidRPr="00F90911" w:rsidRDefault="00411667" w:rsidP="007D5E5F">
            <w:r w:rsidRPr="00F90911">
              <w:t xml:space="preserve">могилы, расчистку места захоронения </w:t>
            </w:r>
            <w:proofErr w:type="gramStart"/>
            <w:r w:rsidRPr="00F90911">
              <w:t>от</w:t>
            </w:r>
            <w:proofErr w:type="gramEnd"/>
            <w:r w:rsidRPr="00F90911">
              <w:t xml:space="preserve"> </w:t>
            </w:r>
          </w:p>
          <w:p w:rsidR="00411667" w:rsidRPr="00F90911" w:rsidRDefault="00411667" w:rsidP="007D5E5F">
            <w:r w:rsidRPr="00F90911">
              <w:t>снега в зимнее время, копку могилы</w:t>
            </w:r>
          </w:p>
          <w:p w:rsidR="00411667" w:rsidRPr="00F90911" w:rsidRDefault="00411667" w:rsidP="007D5E5F">
            <w:r w:rsidRPr="00F90911">
              <w:t>вручную, зачистку поверхности дна и</w:t>
            </w:r>
          </w:p>
          <w:p w:rsidR="00411667" w:rsidRPr="00F90911" w:rsidRDefault="00411667" w:rsidP="007D5E5F">
            <w:r w:rsidRPr="00F90911">
              <w:t>стенок могилы вручную.</w:t>
            </w:r>
          </w:p>
          <w:p w:rsidR="00411667" w:rsidRPr="00F90911" w:rsidRDefault="00411667" w:rsidP="007D5E5F">
            <w:r w:rsidRPr="00F90911">
              <w:t>Засыпка могилы и устройство</w:t>
            </w:r>
          </w:p>
          <w:p w:rsidR="00411667" w:rsidRPr="00F90911" w:rsidRDefault="00411667" w:rsidP="007D5E5F">
            <w:r w:rsidRPr="00F90911">
              <w:t>могильного холма.</w:t>
            </w:r>
          </w:p>
          <w:p w:rsidR="00411667" w:rsidRPr="00F90911" w:rsidRDefault="00411667" w:rsidP="007D5E5F">
            <w:r w:rsidRPr="00F90911">
              <w:t xml:space="preserve">Устройство </w:t>
            </w:r>
            <w:proofErr w:type="gramStart"/>
            <w:r w:rsidRPr="00F90911">
              <w:t>ритуального</w:t>
            </w:r>
            <w:proofErr w:type="gramEnd"/>
          </w:p>
          <w:p w:rsidR="00411667" w:rsidRPr="00F90911" w:rsidRDefault="00411667" w:rsidP="007D5E5F">
            <w:r w:rsidRPr="00F90911">
              <w:t>регистрационного знака.</w:t>
            </w:r>
          </w:p>
        </w:tc>
      </w:tr>
      <w:tr w:rsidR="00411667" w:rsidRPr="00F90911" w:rsidTr="007D5E5F">
        <w:tc>
          <w:tcPr>
            <w:tcW w:w="647" w:type="dxa"/>
            <w:tcBorders>
              <w:top w:val="single" w:sz="4" w:space="0" w:color="auto"/>
              <w:left w:val="single" w:sz="4" w:space="0" w:color="auto"/>
              <w:bottom w:val="single" w:sz="4" w:space="0" w:color="auto"/>
              <w:right w:val="single" w:sz="4" w:space="0" w:color="auto"/>
            </w:tcBorders>
          </w:tcPr>
          <w:p w:rsidR="00411667" w:rsidRPr="00F90911" w:rsidRDefault="00411667" w:rsidP="007D5E5F"/>
        </w:tc>
        <w:tc>
          <w:tcPr>
            <w:tcW w:w="8872" w:type="dxa"/>
            <w:gridSpan w:val="3"/>
            <w:tcBorders>
              <w:top w:val="single" w:sz="4" w:space="0" w:color="auto"/>
              <w:left w:val="single" w:sz="4" w:space="0" w:color="auto"/>
              <w:bottom w:val="single" w:sz="4" w:space="0" w:color="auto"/>
              <w:right w:val="single" w:sz="4" w:space="0" w:color="auto"/>
            </w:tcBorders>
            <w:hideMark/>
          </w:tcPr>
          <w:p w:rsidR="00411667" w:rsidRPr="00F90911" w:rsidRDefault="00411667" w:rsidP="007D5E5F">
            <w:r w:rsidRPr="00F90911">
              <w:t>ИТОГО                                       6424,98</w:t>
            </w:r>
          </w:p>
        </w:tc>
      </w:tr>
    </w:tbl>
    <w:p w:rsidR="00411667" w:rsidRPr="00F90911" w:rsidRDefault="00411667" w:rsidP="00411667"/>
    <w:p w:rsidR="00411667" w:rsidRDefault="00411667" w:rsidP="00802B33">
      <w:pPr>
        <w:shd w:val="clear" w:color="auto" w:fill="FFFFFF"/>
        <w:tabs>
          <w:tab w:val="left" w:pos="3105"/>
          <w:tab w:val="center" w:pos="4744"/>
        </w:tabs>
        <w:ind w:left="134"/>
        <w:jc w:val="center"/>
        <w:rPr>
          <w:b/>
          <w:bCs/>
          <w:color w:val="000000"/>
          <w:spacing w:val="-18"/>
          <w:sz w:val="28"/>
          <w:szCs w:val="28"/>
          <w:lang w:val="en-US"/>
        </w:rPr>
      </w:pPr>
    </w:p>
    <w:p w:rsidR="00411667" w:rsidRDefault="00411667" w:rsidP="00802B33">
      <w:pPr>
        <w:shd w:val="clear" w:color="auto" w:fill="FFFFFF"/>
        <w:tabs>
          <w:tab w:val="left" w:pos="3105"/>
          <w:tab w:val="center" w:pos="4744"/>
        </w:tabs>
        <w:ind w:left="134"/>
        <w:jc w:val="center"/>
        <w:rPr>
          <w:b/>
          <w:bCs/>
          <w:color w:val="000000"/>
          <w:spacing w:val="-18"/>
          <w:sz w:val="28"/>
          <w:szCs w:val="28"/>
          <w:lang w:val="en-US"/>
        </w:rPr>
      </w:pPr>
    </w:p>
    <w:p w:rsidR="00411667" w:rsidRDefault="00411667" w:rsidP="00802B33">
      <w:pPr>
        <w:shd w:val="clear" w:color="auto" w:fill="FFFFFF"/>
        <w:tabs>
          <w:tab w:val="left" w:pos="3105"/>
          <w:tab w:val="center" w:pos="4744"/>
        </w:tabs>
        <w:ind w:left="134"/>
        <w:jc w:val="center"/>
        <w:rPr>
          <w:b/>
          <w:bCs/>
          <w:color w:val="000000"/>
          <w:spacing w:val="-18"/>
          <w:sz w:val="28"/>
          <w:szCs w:val="28"/>
          <w:lang w:val="en-US"/>
        </w:rPr>
      </w:pPr>
    </w:p>
    <w:p w:rsidR="00411667" w:rsidRDefault="00411667" w:rsidP="00802B33">
      <w:pPr>
        <w:shd w:val="clear" w:color="auto" w:fill="FFFFFF"/>
        <w:tabs>
          <w:tab w:val="left" w:pos="3105"/>
          <w:tab w:val="center" w:pos="4744"/>
        </w:tabs>
        <w:ind w:left="134"/>
        <w:jc w:val="center"/>
        <w:rPr>
          <w:b/>
          <w:bCs/>
          <w:color w:val="000000"/>
          <w:spacing w:val="-18"/>
          <w:sz w:val="28"/>
          <w:szCs w:val="28"/>
          <w:lang w:val="en-US"/>
        </w:rPr>
      </w:pPr>
    </w:p>
    <w:p w:rsidR="00802B33" w:rsidRDefault="00802B33" w:rsidP="00802B33">
      <w:pPr>
        <w:shd w:val="clear" w:color="auto" w:fill="FFFFFF"/>
        <w:tabs>
          <w:tab w:val="left" w:pos="3105"/>
          <w:tab w:val="center" w:pos="4744"/>
        </w:tabs>
        <w:ind w:left="134"/>
        <w:jc w:val="center"/>
        <w:rPr>
          <w:sz w:val="28"/>
          <w:szCs w:val="28"/>
        </w:rPr>
      </w:pPr>
      <w:r>
        <w:rPr>
          <w:b/>
          <w:bCs/>
          <w:color w:val="000000"/>
          <w:spacing w:val="-18"/>
          <w:sz w:val="28"/>
          <w:szCs w:val="28"/>
        </w:rPr>
        <w:t>РЕЗОЛЮЦИЯ</w:t>
      </w:r>
    </w:p>
    <w:p w:rsidR="00802B33" w:rsidRDefault="00802B33" w:rsidP="00802B33">
      <w:pPr>
        <w:shd w:val="clear" w:color="auto" w:fill="FFFFFF"/>
        <w:spacing w:before="274"/>
        <w:ind w:left="2208"/>
        <w:rPr>
          <w:sz w:val="28"/>
          <w:szCs w:val="28"/>
        </w:rPr>
      </w:pPr>
      <w:r>
        <w:rPr>
          <w:color w:val="000000"/>
          <w:spacing w:val="-1"/>
          <w:sz w:val="28"/>
          <w:szCs w:val="28"/>
        </w:rPr>
        <w:t xml:space="preserve">        по итогам    публичных слушаний</w:t>
      </w:r>
    </w:p>
    <w:p w:rsidR="00802B33" w:rsidRDefault="00802B33" w:rsidP="009C4806">
      <w:pPr>
        <w:shd w:val="clear" w:color="auto" w:fill="FFFFFF"/>
        <w:spacing w:before="946"/>
        <w:ind w:left="5"/>
        <w:rPr>
          <w:sz w:val="28"/>
          <w:szCs w:val="28"/>
        </w:rPr>
      </w:pPr>
      <w:r>
        <w:rPr>
          <w:b/>
          <w:bCs/>
          <w:color w:val="000000"/>
          <w:spacing w:val="-11"/>
          <w:sz w:val="28"/>
          <w:szCs w:val="28"/>
        </w:rPr>
        <w:t>09.08.2021 г.</w:t>
      </w:r>
      <w:r w:rsidR="009C4806" w:rsidRPr="009C4806">
        <w:rPr>
          <w:b/>
          <w:bCs/>
          <w:color w:val="000000"/>
          <w:spacing w:val="-11"/>
          <w:sz w:val="28"/>
          <w:szCs w:val="28"/>
        </w:rPr>
        <w:t xml:space="preserve"> </w:t>
      </w:r>
      <w:r w:rsidR="009C4806" w:rsidRPr="00411667">
        <w:rPr>
          <w:b/>
          <w:bCs/>
          <w:color w:val="000000"/>
          <w:spacing w:val="-11"/>
          <w:sz w:val="28"/>
          <w:szCs w:val="28"/>
        </w:rPr>
        <w:t xml:space="preserve">                                                                                  </w:t>
      </w:r>
      <w:r>
        <w:rPr>
          <w:b/>
          <w:bCs/>
          <w:color w:val="000000"/>
          <w:spacing w:val="-8"/>
          <w:sz w:val="28"/>
          <w:szCs w:val="28"/>
        </w:rPr>
        <w:t xml:space="preserve">с. </w:t>
      </w:r>
      <w:proofErr w:type="spellStart"/>
      <w:r>
        <w:rPr>
          <w:b/>
          <w:bCs/>
          <w:color w:val="000000"/>
          <w:spacing w:val="-8"/>
          <w:sz w:val="28"/>
          <w:szCs w:val="28"/>
        </w:rPr>
        <w:t>Р.Камешкир</w:t>
      </w:r>
      <w:proofErr w:type="spellEnd"/>
    </w:p>
    <w:p w:rsidR="00802B33" w:rsidRDefault="00802B33" w:rsidP="00802B33">
      <w:pPr>
        <w:shd w:val="clear" w:color="auto" w:fill="FFFFFF"/>
        <w:spacing w:before="547" w:line="269" w:lineRule="exact"/>
        <w:ind w:right="461" w:firstLine="1522"/>
        <w:rPr>
          <w:sz w:val="28"/>
          <w:szCs w:val="28"/>
        </w:rPr>
      </w:pPr>
      <w:r>
        <w:rPr>
          <w:color w:val="000000"/>
          <w:spacing w:val="-5"/>
          <w:sz w:val="28"/>
          <w:szCs w:val="28"/>
        </w:rPr>
        <w:t xml:space="preserve">Заслушав и обсудив информацию Главы  Русско-Камешкирского   сельсовета  о </w:t>
      </w:r>
      <w:r>
        <w:rPr>
          <w:color w:val="000000"/>
          <w:spacing w:val="-4"/>
          <w:sz w:val="28"/>
          <w:szCs w:val="28"/>
        </w:rPr>
        <w:t xml:space="preserve">внесении изменений в Устав  Русско-Камешкирского   сельсовета Камешкирского района Пензенской области, участники публичных </w:t>
      </w:r>
      <w:r>
        <w:rPr>
          <w:color w:val="000000"/>
          <w:spacing w:val="-14"/>
          <w:sz w:val="28"/>
          <w:szCs w:val="28"/>
        </w:rPr>
        <w:t>слушаний</w:t>
      </w:r>
      <w:r>
        <w:rPr>
          <w:sz w:val="28"/>
          <w:szCs w:val="28"/>
        </w:rPr>
        <w:t xml:space="preserve">  одобрили проект решения  « О внесении изменений в Устав Русско-Камешкирского  сельсовета Камешкирского района Пензенской области». </w:t>
      </w:r>
    </w:p>
    <w:p w:rsidR="00802B33" w:rsidRDefault="00802B33" w:rsidP="00802B33">
      <w:pPr>
        <w:shd w:val="clear" w:color="auto" w:fill="FFFFFF"/>
        <w:spacing w:before="1627" w:line="274" w:lineRule="exact"/>
        <w:ind w:left="5" w:right="5990"/>
        <w:rPr>
          <w:color w:val="000000"/>
          <w:spacing w:val="-9"/>
          <w:sz w:val="28"/>
          <w:szCs w:val="28"/>
        </w:rPr>
      </w:pPr>
      <w:r>
        <w:rPr>
          <w:color w:val="000000"/>
          <w:spacing w:val="-9"/>
          <w:sz w:val="28"/>
          <w:szCs w:val="28"/>
        </w:rPr>
        <w:t xml:space="preserve">Председатель оргкомитета: Кирюшина Н.И.  </w:t>
      </w:r>
    </w:p>
    <w:p w:rsidR="00802B33" w:rsidRDefault="00802B33" w:rsidP="00802B33">
      <w:pPr>
        <w:shd w:val="clear" w:color="auto" w:fill="FFFFFF"/>
        <w:spacing w:before="1627" w:line="274" w:lineRule="exact"/>
        <w:ind w:left="5" w:right="5990"/>
        <w:rPr>
          <w:color w:val="000000"/>
          <w:spacing w:val="-6"/>
          <w:sz w:val="28"/>
          <w:szCs w:val="28"/>
        </w:rPr>
      </w:pPr>
      <w:r>
        <w:rPr>
          <w:color w:val="000000"/>
          <w:spacing w:val="-6"/>
          <w:sz w:val="28"/>
          <w:szCs w:val="28"/>
        </w:rPr>
        <w:lastRenderedPageBreak/>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              </w:t>
      </w:r>
    </w:p>
    <w:p w:rsidR="00802B33" w:rsidRPr="00E31C67" w:rsidRDefault="00802B33" w:rsidP="00802B33">
      <w:pPr>
        <w:pStyle w:val="af1"/>
        <w:ind w:firstLine="540"/>
        <w:rPr>
          <w:b/>
          <w:sz w:val="28"/>
          <w:szCs w:val="28"/>
        </w:rPr>
      </w:pPr>
      <w:r w:rsidRPr="00E31C67">
        <w:rPr>
          <w:b/>
          <w:sz w:val="28"/>
          <w:szCs w:val="28"/>
        </w:rPr>
        <w:t>Редактор</w:t>
      </w:r>
      <w:r>
        <w:rPr>
          <w:b/>
          <w:sz w:val="28"/>
          <w:szCs w:val="28"/>
        </w:rPr>
        <w:t xml:space="preserve">: </w:t>
      </w:r>
      <w:proofErr w:type="spellStart"/>
      <w:r>
        <w:rPr>
          <w:b/>
          <w:sz w:val="28"/>
          <w:szCs w:val="28"/>
        </w:rPr>
        <w:t>Шабалова</w:t>
      </w:r>
      <w:proofErr w:type="spellEnd"/>
      <w:r>
        <w:rPr>
          <w:b/>
          <w:sz w:val="28"/>
          <w:szCs w:val="28"/>
        </w:rPr>
        <w:t xml:space="preserve"> Н.В.                             </w:t>
      </w:r>
      <w:r w:rsidRPr="00E31C67">
        <w:rPr>
          <w:b/>
          <w:sz w:val="28"/>
          <w:szCs w:val="28"/>
        </w:rPr>
        <w:t xml:space="preserve"> Тираж  25 экз.</w:t>
      </w:r>
    </w:p>
    <w:p w:rsidR="00802B33" w:rsidRPr="00E31C67" w:rsidRDefault="00802B33" w:rsidP="00802B33">
      <w:pPr>
        <w:rPr>
          <w:b/>
          <w:sz w:val="28"/>
          <w:szCs w:val="28"/>
        </w:rPr>
      </w:pPr>
      <w:r w:rsidRPr="00E31C67">
        <w:rPr>
          <w:b/>
          <w:sz w:val="28"/>
          <w:szCs w:val="28"/>
        </w:rPr>
        <w:t xml:space="preserve">Учредитель:   Комитет местного самоуправления </w:t>
      </w:r>
      <w:r>
        <w:rPr>
          <w:b/>
          <w:sz w:val="28"/>
          <w:szCs w:val="28"/>
        </w:rPr>
        <w:t>Русско-Камешкирского</w:t>
      </w:r>
      <w:r w:rsidRPr="00E31C67">
        <w:rPr>
          <w:b/>
          <w:sz w:val="28"/>
          <w:szCs w:val="28"/>
        </w:rPr>
        <w:t xml:space="preserve">  сельсовета</w:t>
      </w:r>
    </w:p>
    <w:p w:rsidR="00802B33" w:rsidRPr="00E31C67" w:rsidRDefault="00802B33" w:rsidP="00802B33">
      <w:pPr>
        <w:rPr>
          <w:b/>
          <w:sz w:val="28"/>
          <w:szCs w:val="28"/>
        </w:rPr>
      </w:pPr>
      <w:r w:rsidRPr="00E31C67">
        <w:rPr>
          <w:b/>
          <w:sz w:val="28"/>
          <w:szCs w:val="28"/>
        </w:rPr>
        <w:t xml:space="preserve">Издатель:       Администрация </w:t>
      </w:r>
      <w:r>
        <w:rPr>
          <w:b/>
          <w:sz w:val="28"/>
          <w:szCs w:val="28"/>
        </w:rPr>
        <w:t>Русско-Камешкирского</w:t>
      </w:r>
      <w:r w:rsidRPr="00E31C67">
        <w:rPr>
          <w:b/>
          <w:sz w:val="28"/>
          <w:szCs w:val="28"/>
        </w:rPr>
        <w:t xml:space="preserve">  сельсовета                  </w:t>
      </w:r>
    </w:p>
    <w:p w:rsidR="00802B33" w:rsidRPr="0081201C" w:rsidRDefault="00802B33" w:rsidP="00802B33">
      <w:pPr>
        <w:pStyle w:val="af1"/>
        <w:ind w:firstLine="540"/>
        <w:jc w:val="both"/>
        <w:rPr>
          <w:b/>
          <w:sz w:val="28"/>
          <w:szCs w:val="28"/>
        </w:rPr>
      </w:pPr>
      <w:proofErr w:type="gramStart"/>
      <w:r w:rsidRPr="0081201C">
        <w:rPr>
          <w:b/>
          <w:sz w:val="28"/>
          <w:szCs w:val="28"/>
          <w:lang w:val="en-US"/>
        </w:rPr>
        <w:t>c</w:t>
      </w:r>
      <w:r w:rsidRPr="0081201C">
        <w:rPr>
          <w:b/>
          <w:sz w:val="28"/>
          <w:szCs w:val="28"/>
        </w:rPr>
        <w:t>.</w:t>
      </w:r>
      <w:proofErr w:type="spellStart"/>
      <w:r w:rsidRPr="0081201C">
        <w:rPr>
          <w:b/>
          <w:sz w:val="28"/>
          <w:szCs w:val="28"/>
        </w:rPr>
        <w:t>Р.Камешкир</w:t>
      </w:r>
      <w:proofErr w:type="spellEnd"/>
      <w:proofErr w:type="gramEnd"/>
      <w:r w:rsidRPr="0081201C">
        <w:rPr>
          <w:b/>
          <w:sz w:val="28"/>
          <w:szCs w:val="28"/>
        </w:rPr>
        <w:t xml:space="preserve">    Камешкирского района Пензенской области</w:t>
      </w:r>
    </w:p>
    <w:p w:rsidR="00802B33" w:rsidRDefault="00802B33" w:rsidP="00802B33">
      <w:pPr>
        <w:pStyle w:val="af1"/>
        <w:ind w:firstLine="540"/>
        <w:jc w:val="both"/>
      </w:pPr>
      <w:r w:rsidRPr="0018407F">
        <w:rPr>
          <w:b/>
        </w:rPr>
        <w:t xml:space="preserve">442450 с. Р. Камешкир Камешкирского района Пензенской области, </w:t>
      </w:r>
      <w:proofErr w:type="spellStart"/>
      <w:r w:rsidRPr="0018407F">
        <w:rPr>
          <w:b/>
        </w:rPr>
        <w:t>ул</w:t>
      </w:r>
      <w:proofErr w:type="gramStart"/>
      <w:r w:rsidRPr="0018407F">
        <w:rPr>
          <w:b/>
        </w:rPr>
        <w:t>.Р</w:t>
      </w:r>
      <w:proofErr w:type="gramEnd"/>
      <w:r w:rsidRPr="0018407F">
        <w:rPr>
          <w:b/>
        </w:rPr>
        <w:t>адищева</w:t>
      </w:r>
      <w:proofErr w:type="spellEnd"/>
      <w:r w:rsidRPr="0018407F">
        <w:rPr>
          <w:b/>
        </w:rPr>
        <w:t xml:space="preserve"> 9</w:t>
      </w:r>
      <w:r>
        <w:rPr>
          <w:b/>
        </w:rPr>
        <w:t>.</w:t>
      </w:r>
    </w:p>
    <w:p w:rsidR="00802B33" w:rsidRDefault="00802B33" w:rsidP="00802B33">
      <w:pPr>
        <w:tabs>
          <w:tab w:val="left" w:pos="2190"/>
        </w:tabs>
        <w:jc w:val="center"/>
        <w:rPr>
          <w:b/>
          <w:sz w:val="28"/>
          <w:szCs w:val="28"/>
        </w:rPr>
      </w:pPr>
      <w:r>
        <w:rPr>
          <w:b/>
          <w:sz w:val="28"/>
          <w:szCs w:val="28"/>
        </w:rPr>
        <w:t>ПРОТОКОЛ</w:t>
      </w:r>
    </w:p>
    <w:p w:rsidR="00802B33" w:rsidRDefault="00802B33" w:rsidP="00802B33">
      <w:pPr>
        <w:tabs>
          <w:tab w:val="left" w:pos="2190"/>
        </w:tabs>
        <w:rPr>
          <w:b/>
          <w:sz w:val="28"/>
          <w:szCs w:val="28"/>
        </w:rPr>
      </w:pPr>
    </w:p>
    <w:p w:rsidR="00802B33" w:rsidRDefault="00802B33" w:rsidP="00802B33">
      <w:pPr>
        <w:jc w:val="center"/>
        <w:rPr>
          <w:sz w:val="28"/>
          <w:szCs w:val="28"/>
        </w:rPr>
      </w:pPr>
      <w:r>
        <w:rPr>
          <w:sz w:val="28"/>
          <w:szCs w:val="28"/>
        </w:rPr>
        <w:t>публичных слушаний на тему: « О проекте решения Комитета местного самоуправления Русско-Камешкирского   сельсовета « О внесении изменений в Устав Русско-Камешкирского сельсовета Камешкирского района Пензенской области»</w:t>
      </w:r>
    </w:p>
    <w:p w:rsidR="00802B33" w:rsidRDefault="00802B33" w:rsidP="00802B33">
      <w:pPr>
        <w:jc w:val="right"/>
        <w:rPr>
          <w:sz w:val="28"/>
          <w:szCs w:val="28"/>
        </w:rPr>
      </w:pPr>
      <w:r>
        <w:rPr>
          <w:sz w:val="28"/>
          <w:szCs w:val="28"/>
        </w:rPr>
        <w:t xml:space="preserve"> от  09 августа  2021 года</w:t>
      </w:r>
    </w:p>
    <w:p w:rsidR="00802B33" w:rsidRDefault="00802B33" w:rsidP="00802B33">
      <w:pPr>
        <w:jc w:val="right"/>
        <w:rPr>
          <w:sz w:val="28"/>
          <w:szCs w:val="28"/>
        </w:rPr>
      </w:pPr>
      <w:r>
        <w:rPr>
          <w:sz w:val="28"/>
          <w:szCs w:val="28"/>
        </w:rPr>
        <w:t>здание администрации сельсовета</w:t>
      </w:r>
    </w:p>
    <w:p w:rsidR="00802B33" w:rsidRDefault="00802B33" w:rsidP="00802B33">
      <w:pPr>
        <w:rPr>
          <w:sz w:val="28"/>
          <w:szCs w:val="28"/>
        </w:rPr>
      </w:pPr>
      <w:r>
        <w:rPr>
          <w:sz w:val="28"/>
          <w:szCs w:val="28"/>
          <w:u w:val="single"/>
        </w:rPr>
        <w:t>Председательствовала</w:t>
      </w:r>
      <w:r>
        <w:rPr>
          <w:sz w:val="28"/>
          <w:szCs w:val="28"/>
        </w:rPr>
        <w:t>:  Кирюшина Н.И. -Глава  Русско-Камешкирского   сельсовета Камешкирского района Пензенской области – председатель оргкомитета по проведению публичных слушаний.</w:t>
      </w:r>
    </w:p>
    <w:p w:rsidR="00802B33" w:rsidRDefault="00802B33" w:rsidP="00802B33">
      <w:pPr>
        <w:rPr>
          <w:sz w:val="28"/>
          <w:szCs w:val="28"/>
        </w:rPr>
      </w:pPr>
      <w:r>
        <w:rPr>
          <w:sz w:val="28"/>
          <w:szCs w:val="28"/>
          <w:u w:val="single"/>
        </w:rPr>
        <w:t>Секретарь:</w:t>
      </w:r>
      <w:r>
        <w:rPr>
          <w:sz w:val="28"/>
          <w:szCs w:val="28"/>
        </w:rPr>
        <w:t xml:space="preserve">  </w:t>
      </w:r>
      <w:proofErr w:type="spellStart"/>
      <w:r>
        <w:rPr>
          <w:sz w:val="28"/>
          <w:szCs w:val="28"/>
        </w:rPr>
        <w:t>Шабалова</w:t>
      </w:r>
      <w:proofErr w:type="spellEnd"/>
      <w:r>
        <w:rPr>
          <w:sz w:val="28"/>
          <w:szCs w:val="28"/>
        </w:rPr>
        <w:t xml:space="preserve"> Н.В. </w:t>
      </w:r>
      <w:r w:rsidRPr="00722522">
        <w:rPr>
          <w:sz w:val="28"/>
          <w:szCs w:val="28"/>
        </w:rPr>
        <w:t>– ведущий эксперт</w:t>
      </w:r>
      <w:r>
        <w:rPr>
          <w:sz w:val="28"/>
          <w:szCs w:val="28"/>
        </w:rPr>
        <w:t xml:space="preserve">  администрации Русск</w:t>
      </w:r>
      <w:proofErr w:type="gramStart"/>
      <w:r>
        <w:rPr>
          <w:sz w:val="28"/>
          <w:szCs w:val="28"/>
        </w:rPr>
        <w:t>о-</w:t>
      </w:r>
      <w:proofErr w:type="gramEnd"/>
      <w:r>
        <w:rPr>
          <w:sz w:val="28"/>
          <w:szCs w:val="28"/>
        </w:rPr>
        <w:t xml:space="preserve"> Камешкирского сельсовета Камешкирского района Пензенской области  – секретарь оргкомитета по проведению публичных слушаний.</w:t>
      </w:r>
    </w:p>
    <w:p w:rsidR="00802B33" w:rsidRDefault="00802B33" w:rsidP="00802B33">
      <w:pPr>
        <w:rPr>
          <w:sz w:val="28"/>
          <w:szCs w:val="28"/>
        </w:rPr>
      </w:pPr>
      <w:r>
        <w:rPr>
          <w:sz w:val="28"/>
          <w:szCs w:val="28"/>
        </w:rPr>
        <w:t>Всего присутствовало – 267 чел.</w:t>
      </w:r>
    </w:p>
    <w:p w:rsidR="00802B33" w:rsidRDefault="00802B33" w:rsidP="00802B33">
      <w:pPr>
        <w:rPr>
          <w:sz w:val="28"/>
          <w:szCs w:val="28"/>
        </w:rPr>
      </w:pPr>
    </w:p>
    <w:p w:rsidR="00802B33" w:rsidRDefault="00802B33" w:rsidP="00802B33">
      <w:pPr>
        <w:jc w:val="center"/>
        <w:rPr>
          <w:sz w:val="28"/>
          <w:szCs w:val="28"/>
        </w:rPr>
      </w:pPr>
      <w:r>
        <w:rPr>
          <w:sz w:val="28"/>
          <w:szCs w:val="28"/>
        </w:rPr>
        <w:t>ПОВЕСТКА  ДНЯ</w:t>
      </w:r>
    </w:p>
    <w:p w:rsidR="00802B33" w:rsidRDefault="00802B33" w:rsidP="00802B33">
      <w:pPr>
        <w:jc w:val="center"/>
        <w:rPr>
          <w:sz w:val="28"/>
          <w:szCs w:val="28"/>
        </w:rPr>
      </w:pPr>
    </w:p>
    <w:p w:rsidR="00802B33" w:rsidRDefault="00802B33" w:rsidP="003D257C">
      <w:pPr>
        <w:numPr>
          <w:ilvl w:val="0"/>
          <w:numId w:val="6"/>
        </w:numPr>
        <w:rPr>
          <w:sz w:val="28"/>
          <w:szCs w:val="28"/>
        </w:rPr>
      </w:pPr>
      <w:r>
        <w:rPr>
          <w:sz w:val="28"/>
          <w:szCs w:val="28"/>
        </w:rPr>
        <w:t>О  внесении изменений в Устав Русско-Камешкирского  сельсовета Камешкирского района Пензенской области.</w:t>
      </w:r>
    </w:p>
    <w:p w:rsidR="00802B33" w:rsidRDefault="00802B33" w:rsidP="00802B33">
      <w:pPr>
        <w:ind w:left="360"/>
        <w:jc w:val="right"/>
        <w:rPr>
          <w:sz w:val="28"/>
          <w:szCs w:val="28"/>
        </w:rPr>
      </w:pPr>
      <w:r>
        <w:rPr>
          <w:sz w:val="28"/>
          <w:szCs w:val="28"/>
        </w:rPr>
        <w:t>Докладывает: Кирюшина Н.И.-</w:t>
      </w:r>
    </w:p>
    <w:p w:rsidR="00802B33" w:rsidRDefault="00802B33" w:rsidP="00802B33">
      <w:pPr>
        <w:ind w:left="360"/>
        <w:jc w:val="center"/>
        <w:rPr>
          <w:sz w:val="28"/>
          <w:szCs w:val="28"/>
        </w:rPr>
      </w:pPr>
      <w:r>
        <w:rPr>
          <w:sz w:val="28"/>
          <w:szCs w:val="28"/>
        </w:rPr>
        <w:t xml:space="preserve">                                                   Глава Русско-Камешкирского  сельсовета</w:t>
      </w:r>
    </w:p>
    <w:p w:rsidR="00802B33" w:rsidRDefault="00802B33" w:rsidP="00802B33">
      <w:pPr>
        <w:ind w:left="360"/>
        <w:jc w:val="center"/>
        <w:rPr>
          <w:sz w:val="28"/>
          <w:szCs w:val="28"/>
        </w:rPr>
      </w:pPr>
      <w:r>
        <w:rPr>
          <w:sz w:val="28"/>
          <w:szCs w:val="28"/>
        </w:rPr>
        <w:t xml:space="preserve">                                               Камешкирского района Пензенской области</w:t>
      </w:r>
    </w:p>
    <w:p w:rsidR="00802B33" w:rsidRDefault="00802B33" w:rsidP="00802B33">
      <w:pPr>
        <w:rPr>
          <w:sz w:val="28"/>
          <w:szCs w:val="28"/>
        </w:rPr>
      </w:pPr>
    </w:p>
    <w:p w:rsidR="00802B33" w:rsidRPr="00231B37" w:rsidRDefault="00802B33" w:rsidP="00802B33">
      <w:pPr>
        <w:rPr>
          <w:sz w:val="28"/>
          <w:szCs w:val="28"/>
        </w:rPr>
      </w:pPr>
      <w:r>
        <w:rPr>
          <w:sz w:val="28"/>
          <w:szCs w:val="28"/>
        </w:rPr>
        <w:t xml:space="preserve">СЛУШАЛИ: Кирюшину Н.И. – Главу  Русско-Камешкирского  сельсовета Камешкирского района Пензенской области. Познакомила с проектом решения  Комитета местного самоуправления Русско-Камешкирского сельсовета Камешкирского района Пензенской области   «О внесении изменений в Устав  Русско-Камешкирского  сельсовета Камешкирского района Пензенской области»  от 29.07.2021 года </w:t>
      </w:r>
      <w:r w:rsidRPr="00231B37">
        <w:rPr>
          <w:sz w:val="28"/>
          <w:szCs w:val="28"/>
        </w:rPr>
        <w:t>№</w:t>
      </w:r>
      <w:r>
        <w:rPr>
          <w:sz w:val="28"/>
          <w:szCs w:val="28"/>
        </w:rPr>
        <w:t>211-45/7.</w:t>
      </w:r>
    </w:p>
    <w:p w:rsidR="00802B33" w:rsidRDefault="00802B33" w:rsidP="00802B33">
      <w:pPr>
        <w:rPr>
          <w:sz w:val="28"/>
          <w:szCs w:val="28"/>
        </w:rPr>
      </w:pPr>
      <w:r>
        <w:rPr>
          <w:sz w:val="28"/>
          <w:szCs w:val="28"/>
        </w:rPr>
        <w:lastRenderedPageBreak/>
        <w:t xml:space="preserve">РЕШИЛИ: </w:t>
      </w:r>
    </w:p>
    <w:p w:rsidR="00802B33" w:rsidRPr="00231B37" w:rsidRDefault="00802B33" w:rsidP="00802B33">
      <w:pPr>
        <w:rPr>
          <w:sz w:val="28"/>
          <w:szCs w:val="28"/>
        </w:rPr>
      </w:pPr>
      <w:r>
        <w:rPr>
          <w:sz w:val="28"/>
          <w:szCs w:val="28"/>
        </w:rPr>
        <w:t>Одобрить проект решения Комитета местного самоуправления « О внесении изменений в Устав Русско-Камешкирского сельсовета Камешкирского района Пензенской области »</w:t>
      </w:r>
      <w:r w:rsidRPr="00C60A85">
        <w:rPr>
          <w:sz w:val="28"/>
          <w:szCs w:val="28"/>
        </w:rPr>
        <w:t xml:space="preserve"> </w:t>
      </w:r>
      <w:r>
        <w:rPr>
          <w:sz w:val="28"/>
          <w:szCs w:val="28"/>
        </w:rPr>
        <w:t xml:space="preserve">от 29.07.2021 года </w:t>
      </w:r>
      <w:r w:rsidRPr="00231B37">
        <w:rPr>
          <w:sz w:val="28"/>
          <w:szCs w:val="28"/>
        </w:rPr>
        <w:t>№</w:t>
      </w:r>
      <w:r>
        <w:rPr>
          <w:sz w:val="28"/>
          <w:szCs w:val="28"/>
        </w:rPr>
        <w:t>211-45/7.</w:t>
      </w:r>
    </w:p>
    <w:p w:rsidR="00802B33" w:rsidRPr="00CA3021" w:rsidRDefault="00802B33" w:rsidP="00802B33">
      <w:pPr>
        <w:rPr>
          <w:sz w:val="28"/>
          <w:szCs w:val="28"/>
        </w:rPr>
      </w:pPr>
      <w:r w:rsidRPr="00CA3021">
        <w:rPr>
          <w:sz w:val="28"/>
          <w:szCs w:val="28"/>
        </w:rPr>
        <w:t>Голосовали: единогласно</w:t>
      </w:r>
      <w:r>
        <w:rPr>
          <w:sz w:val="28"/>
          <w:szCs w:val="28"/>
        </w:rPr>
        <w:t>.</w:t>
      </w:r>
    </w:p>
    <w:p w:rsidR="00802B33" w:rsidRDefault="00802B33" w:rsidP="00802B33">
      <w:pPr>
        <w:rPr>
          <w:sz w:val="28"/>
          <w:szCs w:val="28"/>
        </w:rPr>
      </w:pPr>
    </w:p>
    <w:p w:rsidR="00802B33" w:rsidRDefault="00802B33" w:rsidP="00802B33">
      <w:pPr>
        <w:rPr>
          <w:sz w:val="28"/>
          <w:szCs w:val="28"/>
        </w:rPr>
      </w:pPr>
    </w:p>
    <w:p w:rsidR="00802B33" w:rsidRDefault="00802B33" w:rsidP="00802B33">
      <w:pPr>
        <w:rPr>
          <w:sz w:val="28"/>
          <w:szCs w:val="28"/>
        </w:rPr>
      </w:pPr>
      <w:r>
        <w:rPr>
          <w:sz w:val="28"/>
          <w:szCs w:val="28"/>
        </w:rPr>
        <w:t>Председатель:                                                                Н.И. Кирюшина.</w:t>
      </w:r>
    </w:p>
    <w:p w:rsidR="00802B33" w:rsidRDefault="00802B33" w:rsidP="00802B33">
      <w:pPr>
        <w:rPr>
          <w:sz w:val="28"/>
          <w:szCs w:val="28"/>
        </w:rPr>
      </w:pPr>
      <w:r>
        <w:rPr>
          <w:sz w:val="28"/>
          <w:szCs w:val="28"/>
        </w:rPr>
        <w:t xml:space="preserve">Секретарь:                                                                      Н.В. </w:t>
      </w:r>
      <w:proofErr w:type="spellStart"/>
      <w:r>
        <w:rPr>
          <w:sz w:val="28"/>
          <w:szCs w:val="28"/>
        </w:rPr>
        <w:t>Шабалова</w:t>
      </w:r>
      <w:proofErr w:type="spellEnd"/>
      <w:r>
        <w:rPr>
          <w:sz w:val="28"/>
          <w:szCs w:val="28"/>
        </w:rPr>
        <w:t>.</w:t>
      </w:r>
    </w:p>
    <w:p w:rsidR="00802B33" w:rsidRDefault="00802B33" w:rsidP="00802B33"/>
    <w:p w:rsidR="00802B33" w:rsidRDefault="00802B33" w:rsidP="00802B33">
      <w:pPr>
        <w:rPr>
          <w:sz w:val="28"/>
          <w:szCs w:val="28"/>
        </w:rPr>
      </w:pPr>
    </w:p>
    <w:p w:rsidR="00802B33" w:rsidRDefault="00802B33" w:rsidP="00802B33"/>
    <w:p w:rsidR="00FF65F6" w:rsidRPr="00B22566" w:rsidRDefault="00FF65F6" w:rsidP="00FF65F6">
      <w:pPr>
        <w:spacing w:line="192" w:lineRule="auto"/>
        <w:jc w:val="center"/>
      </w:pPr>
      <w:r w:rsidRPr="00B22566">
        <w:rPr>
          <w:noProof/>
        </w:rPr>
        <w:drawing>
          <wp:inline distT="0" distB="0" distL="0" distR="0" wp14:anchorId="363FDF27" wp14:editId="4B60B60E">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FF65F6" w:rsidRPr="00B22566" w:rsidTr="002B4C89">
        <w:trPr>
          <w:trHeight w:val="397"/>
        </w:trPr>
        <w:tc>
          <w:tcPr>
            <w:tcW w:w="9606" w:type="dxa"/>
          </w:tcPr>
          <w:p w:rsidR="00FF65F6" w:rsidRPr="00B22566" w:rsidRDefault="00FF65F6" w:rsidP="002B4C89">
            <w:pPr>
              <w:jc w:val="center"/>
            </w:pPr>
          </w:p>
        </w:tc>
      </w:tr>
      <w:tr w:rsidR="00FF65F6" w:rsidRPr="00B22566" w:rsidTr="002B4C89">
        <w:tc>
          <w:tcPr>
            <w:tcW w:w="9606" w:type="dxa"/>
          </w:tcPr>
          <w:p w:rsidR="00FF65F6" w:rsidRPr="00B22566" w:rsidRDefault="00FF65F6" w:rsidP="002B4C89">
            <w:pPr>
              <w:pStyle w:val="31"/>
              <w:jc w:val="center"/>
              <w:rPr>
                <w:rFonts w:ascii="Times New Roman" w:hAnsi="Times New Roman"/>
                <w:color w:val="auto"/>
              </w:rPr>
            </w:pPr>
            <w:r w:rsidRPr="00B22566">
              <w:rPr>
                <w:rFonts w:ascii="Times New Roman" w:hAnsi="Times New Roman"/>
                <w:color w:val="auto"/>
              </w:rPr>
              <w:t>АДМИНИСТРАЦИЯ</w:t>
            </w:r>
          </w:p>
        </w:tc>
      </w:tr>
      <w:tr w:rsidR="00FF65F6" w:rsidRPr="00B22566" w:rsidTr="002B4C89">
        <w:trPr>
          <w:trHeight w:val="399"/>
        </w:trPr>
        <w:tc>
          <w:tcPr>
            <w:tcW w:w="9606" w:type="dxa"/>
            <w:vAlign w:val="center"/>
          </w:tcPr>
          <w:p w:rsidR="00FF65F6" w:rsidRPr="00B22566" w:rsidRDefault="00FF65F6" w:rsidP="002B4C89">
            <w:pPr>
              <w:pStyle w:val="31"/>
              <w:jc w:val="center"/>
              <w:rPr>
                <w:rFonts w:ascii="Times New Roman" w:hAnsi="Times New Roman"/>
                <w:color w:val="auto"/>
              </w:rPr>
            </w:pPr>
            <w:r w:rsidRPr="00B22566">
              <w:rPr>
                <w:rFonts w:ascii="Times New Roman" w:hAnsi="Times New Roman"/>
                <w:color w:val="auto"/>
              </w:rPr>
              <w:t>РУССКО-КАМЕШКИРСКОГО СЕЛЬСОВЕТА</w:t>
            </w:r>
          </w:p>
        </w:tc>
      </w:tr>
      <w:tr w:rsidR="00FF65F6" w:rsidRPr="00B22566" w:rsidTr="002B4C89">
        <w:trPr>
          <w:trHeight w:val="353"/>
        </w:trPr>
        <w:tc>
          <w:tcPr>
            <w:tcW w:w="9606" w:type="dxa"/>
            <w:vAlign w:val="center"/>
          </w:tcPr>
          <w:p w:rsidR="00FF65F6" w:rsidRPr="00B22566" w:rsidRDefault="00FF65F6" w:rsidP="002B4C89">
            <w:pPr>
              <w:pStyle w:val="31"/>
              <w:jc w:val="center"/>
              <w:rPr>
                <w:rFonts w:ascii="Times New Roman" w:hAnsi="Times New Roman"/>
                <w:color w:val="auto"/>
              </w:rPr>
            </w:pPr>
            <w:r w:rsidRPr="00B22566">
              <w:rPr>
                <w:rFonts w:ascii="Times New Roman" w:hAnsi="Times New Roman"/>
                <w:color w:val="auto"/>
              </w:rPr>
              <w:t>КАМЕШКИРСКОГО РАЙОНА ПЕНЗЕНСКОЙ ОБЛАСТИ</w:t>
            </w:r>
          </w:p>
        </w:tc>
      </w:tr>
    </w:tbl>
    <w:p w:rsidR="00FF65F6" w:rsidRPr="00B22566" w:rsidRDefault="00FF65F6" w:rsidP="00FF65F6">
      <w:pPr>
        <w:jc w:val="center"/>
        <w:rPr>
          <w:b/>
        </w:rPr>
      </w:pPr>
      <w:r w:rsidRPr="00B22566">
        <w:rPr>
          <w:b/>
        </w:rPr>
        <w:t>ПОСТАНОВЛЕНИЕ</w:t>
      </w:r>
    </w:p>
    <w:tbl>
      <w:tblPr>
        <w:tblpPr w:leftFromText="180" w:rightFromText="180" w:vertAnchor="text" w:horzAnchor="page" w:tblpX="4126" w:tblpY="92"/>
        <w:tblW w:w="0" w:type="auto"/>
        <w:tblLayout w:type="fixed"/>
        <w:tblCellMar>
          <w:left w:w="0" w:type="dxa"/>
          <w:right w:w="0" w:type="dxa"/>
        </w:tblCellMar>
        <w:tblLook w:val="0000" w:firstRow="0" w:lastRow="0" w:firstColumn="0" w:lastColumn="0" w:noHBand="0" w:noVBand="0"/>
      </w:tblPr>
      <w:tblGrid>
        <w:gridCol w:w="285"/>
        <w:gridCol w:w="2848"/>
        <w:gridCol w:w="399"/>
        <w:gridCol w:w="1139"/>
      </w:tblGrid>
      <w:tr w:rsidR="00FF65F6" w:rsidRPr="00B22566" w:rsidTr="002B4C89">
        <w:trPr>
          <w:trHeight w:val="277"/>
        </w:trPr>
        <w:tc>
          <w:tcPr>
            <w:tcW w:w="285" w:type="dxa"/>
            <w:vAlign w:val="bottom"/>
          </w:tcPr>
          <w:p w:rsidR="00FF65F6" w:rsidRPr="00B22566" w:rsidRDefault="00FF65F6" w:rsidP="002B4C89">
            <w:pPr>
              <w:jc w:val="center"/>
            </w:pPr>
            <w:r w:rsidRPr="00B22566">
              <w:t>от</w:t>
            </w:r>
          </w:p>
        </w:tc>
        <w:tc>
          <w:tcPr>
            <w:tcW w:w="2848" w:type="dxa"/>
            <w:tcBorders>
              <w:top w:val="nil"/>
              <w:left w:val="nil"/>
              <w:bottom w:val="single" w:sz="6" w:space="0" w:color="auto"/>
              <w:right w:val="nil"/>
            </w:tcBorders>
          </w:tcPr>
          <w:p w:rsidR="00FF65F6" w:rsidRPr="00B22566" w:rsidRDefault="00FF65F6" w:rsidP="002B4C89">
            <w:pPr>
              <w:jc w:val="center"/>
            </w:pPr>
            <w:r>
              <w:t>06.08.2021 г.</w:t>
            </w:r>
          </w:p>
        </w:tc>
        <w:tc>
          <w:tcPr>
            <w:tcW w:w="399" w:type="dxa"/>
            <w:vAlign w:val="bottom"/>
          </w:tcPr>
          <w:p w:rsidR="00FF65F6" w:rsidRPr="00B22566" w:rsidRDefault="00FF65F6" w:rsidP="002B4C89">
            <w:pPr>
              <w:jc w:val="center"/>
            </w:pPr>
            <w:r w:rsidRPr="00B22566">
              <w:t>№</w:t>
            </w:r>
          </w:p>
        </w:tc>
        <w:tc>
          <w:tcPr>
            <w:tcW w:w="1139" w:type="dxa"/>
            <w:tcBorders>
              <w:top w:val="nil"/>
              <w:left w:val="nil"/>
              <w:bottom w:val="single" w:sz="6" w:space="0" w:color="auto"/>
              <w:right w:val="nil"/>
            </w:tcBorders>
          </w:tcPr>
          <w:p w:rsidR="00FF65F6" w:rsidRPr="00B22566" w:rsidRDefault="00FF65F6" w:rsidP="002B4C89">
            <w:pPr>
              <w:jc w:val="center"/>
            </w:pPr>
            <w:r>
              <w:t>98/1</w:t>
            </w:r>
          </w:p>
        </w:tc>
      </w:tr>
      <w:tr w:rsidR="00FF65F6" w:rsidRPr="00B22566" w:rsidTr="002B4C89">
        <w:trPr>
          <w:trHeight w:val="376"/>
        </w:trPr>
        <w:tc>
          <w:tcPr>
            <w:tcW w:w="4671" w:type="dxa"/>
            <w:gridSpan w:val="4"/>
          </w:tcPr>
          <w:p w:rsidR="00FF65F6" w:rsidRPr="00B22566" w:rsidRDefault="00FF65F6" w:rsidP="002B4C89">
            <w:pPr>
              <w:jc w:val="center"/>
            </w:pPr>
            <w:proofErr w:type="spellStart"/>
            <w:r w:rsidRPr="00B22566">
              <w:t>с.Р.Камешкир</w:t>
            </w:r>
            <w:proofErr w:type="spellEnd"/>
          </w:p>
        </w:tc>
      </w:tr>
    </w:tbl>
    <w:p w:rsidR="00FF65F6" w:rsidRPr="00B22566" w:rsidRDefault="00FF65F6" w:rsidP="00FF65F6">
      <w:pPr>
        <w:jc w:val="center"/>
      </w:pPr>
    </w:p>
    <w:p w:rsidR="00FF65F6" w:rsidRDefault="00FF65F6" w:rsidP="00FF65F6">
      <w:pPr>
        <w:spacing w:before="240" w:after="60"/>
        <w:ind w:firstLine="567"/>
        <w:jc w:val="center"/>
        <w:rPr>
          <w:b/>
          <w:bCs/>
          <w:color w:val="000000"/>
          <w:sz w:val="28"/>
          <w:szCs w:val="28"/>
        </w:rPr>
      </w:pPr>
    </w:p>
    <w:p w:rsidR="00FF65F6" w:rsidRDefault="00FF65F6" w:rsidP="00FF65F6">
      <w:pPr>
        <w:spacing w:before="240" w:after="60"/>
        <w:ind w:firstLine="567"/>
        <w:jc w:val="center"/>
        <w:rPr>
          <w:b/>
          <w:bCs/>
          <w:color w:val="000000"/>
          <w:sz w:val="28"/>
          <w:szCs w:val="28"/>
        </w:rPr>
      </w:pPr>
    </w:p>
    <w:p w:rsidR="00FF65F6" w:rsidRPr="00CB6EC6" w:rsidRDefault="00FF65F6" w:rsidP="00FF65F6">
      <w:pPr>
        <w:spacing w:before="240" w:after="60"/>
        <w:ind w:firstLine="567"/>
        <w:jc w:val="center"/>
        <w:rPr>
          <w:b/>
          <w:bCs/>
          <w:color w:val="000000"/>
          <w:sz w:val="28"/>
          <w:szCs w:val="28"/>
        </w:rPr>
      </w:pPr>
      <w:r w:rsidRPr="00CB6EC6">
        <w:rPr>
          <w:b/>
          <w:bCs/>
          <w:color w:val="000000"/>
          <w:sz w:val="28"/>
          <w:szCs w:val="28"/>
        </w:rPr>
        <w:t>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both"/>
        <w:rPr>
          <w:color w:val="000000"/>
          <w:sz w:val="28"/>
          <w:szCs w:val="28"/>
        </w:rPr>
      </w:pPr>
      <w:proofErr w:type="gramStart"/>
      <w:r w:rsidRPr="00CB6EC6">
        <w:rPr>
          <w:color w:val="000000"/>
          <w:sz w:val="28"/>
          <w:szCs w:val="28"/>
        </w:rPr>
        <w:t xml:space="preserve">Руководствуясь пунктом 8 части 1 статьи 14 Жилищного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соответствии </w:t>
      </w:r>
      <w:r w:rsidRPr="00CB6EC6">
        <w:rPr>
          <w:sz w:val="28"/>
          <w:szCs w:val="28"/>
        </w:rPr>
        <w:t>с </w:t>
      </w:r>
      <w:hyperlink r:id="rId11" w:tgtFrame="_blank" w:history="1">
        <w:r w:rsidRPr="00CB6EC6">
          <w:rPr>
            <w:sz w:val="28"/>
            <w:szCs w:val="28"/>
          </w:rPr>
          <w:t xml:space="preserve">Уставом </w:t>
        </w:r>
        <w:r>
          <w:rPr>
            <w:sz w:val="28"/>
            <w:szCs w:val="28"/>
          </w:rPr>
          <w:t>Русско-Камешкирского</w:t>
        </w:r>
        <w:r w:rsidRPr="00CB6EC6">
          <w:rPr>
            <w:sz w:val="28"/>
            <w:szCs w:val="28"/>
          </w:rPr>
          <w:t xml:space="preserve"> сельсовета Камешкирского района Пензенской области</w:t>
        </w:r>
      </w:hyperlink>
      <w:r w:rsidRPr="00CB6EC6">
        <w:rPr>
          <w:color w:val="000000"/>
          <w:sz w:val="28"/>
          <w:szCs w:val="28"/>
        </w:rPr>
        <w:t>,</w:t>
      </w:r>
      <w:proofErr w:type="gramEnd"/>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center"/>
        <w:rPr>
          <w:color w:val="000000"/>
          <w:sz w:val="28"/>
          <w:szCs w:val="28"/>
        </w:rPr>
      </w:pPr>
      <w:r w:rsidRPr="00CB6EC6">
        <w:rPr>
          <w:color w:val="000000"/>
          <w:sz w:val="28"/>
          <w:szCs w:val="28"/>
        </w:rPr>
        <w:lastRenderedPageBreak/>
        <w:t>администрация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постановляет:</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both"/>
        <w:rPr>
          <w:color w:val="000000"/>
          <w:sz w:val="28"/>
          <w:szCs w:val="28"/>
        </w:rPr>
      </w:pPr>
      <w:r w:rsidRPr="00CB6EC6">
        <w:rPr>
          <w:color w:val="000000"/>
          <w:sz w:val="28"/>
          <w:szCs w:val="28"/>
        </w:rPr>
        <w:t>1. Утвердить 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согласно приложению 1 к настоящему постановлению.</w:t>
      </w:r>
    </w:p>
    <w:p w:rsidR="00FF65F6" w:rsidRPr="00CB6EC6" w:rsidRDefault="00FF65F6" w:rsidP="00FF65F6">
      <w:pPr>
        <w:ind w:firstLine="567"/>
        <w:jc w:val="both"/>
        <w:rPr>
          <w:color w:val="000000"/>
          <w:sz w:val="28"/>
          <w:szCs w:val="28"/>
        </w:rPr>
      </w:pPr>
      <w:r w:rsidRPr="00CB6EC6">
        <w:rPr>
          <w:color w:val="000000"/>
          <w:sz w:val="28"/>
          <w:szCs w:val="28"/>
        </w:rPr>
        <w:t>2. Создать и утвердить состав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 2 к настоящему постановлению.</w:t>
      </w:r>
    </w:p>
    <w:p w:rsidR="00FF65F6" w:rsidRPr="00CB6EC6" w:rsidRDefault="00FF65F6" w:rsidP="00FF65F6">
      <w:pPr>
        <w:ind w:firstLine="567"/>
        <w:jc w:val="both"/>
        <w:rPr>
          <w:color w:val="000000"/>
          <w:sz w:val="28"/>
          <w:szCs w:val="28"/>
        </w:rPr>
      </w:pPr>
      <w:r w:rsidRPr="00CB6EC6">
        <w:rPr>
          <w:color w:val="000000"/>
          <w:sz w:val="28"/>
          <w:szCs w:val="28"/>
        </w:rPr>
        <w:t xml:space="preserve">3. Признать утратившими силу следующие постановления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w:t>
      </w:r>
    </w:p>
    <w:p w:rsidR="00FF65F6" w:rsidRPr="00CB6EC6" w:rsidRDefault="00FF65F6" w:rsidP="00FF65F6">
      <w:pPr>
        <w:spacing w:before="240" w:after="60"/>
        <w:ind w:firstLine="567"/>
        <w:jc w:val="both"/>
        <w:rPr>
          <w:color w:val="000000"/>
          <w:sz w:val="28"/>
          <w:szCs w:val="28"/>
        </w:rPr>
      </w:pPr>
      <w:r w:rsidRPr="00CB6EC6">
        <w:rPr>
          <w:color w:val="000000"/>
          <w:sz w:val="28"/>
          <w:szCs w:val="28"/>
        </w:rPr>
        <w:t>- </w:t>
      </w:r>
      <w:hyperlink r:id="rId12" w:tgtFrame="_blank" w:history="1">
        <w:r w:rsidRPr="0063068D">
          <w:rPr>
            <w:color w:val="000000"/>
            <w:sz w:val="28"/>
            <w:szCs w:val="28"/>
          </w:rPr>
          <w:t xml:space="preserve">от </w:t>
        </w:r>
      </w:hyperlink>
      <w:r>
        <w:rPr>
          <w:color w:val="000000"/>
          <w:sz w:val="28"/>
          <w:szCs w:val="28"/>
        </w:rPr>
        <w:t>22.07.2019 №133</w:t>
      </w:r>
      <w:r w:rsidRPr="00CB6EC6">
        <w:rPr>
          <w:color w:val="000000"/>
          <w:sz w:val="28"/>
          <w:szCs w:val="28"/>
        </w:rPr>
        <w:t> «Об утверждении Положения</w:t>
      </w:r>
      <w:r>
        <w:rPr>
          <w:color w:val="000000"/>
          <w:sz w:val="28"/>
          <w:szCs w:val="28"/>
        </w:rPr>
        <w:t xml:space="preserve"> о</w:t>
      </w:r>
      <w:r w:rsidRPr="0063068D">
        <w:rPr>
          <w:color w:val="000000"/>
          <w:sz w:val="28"/>
          <w:szCs w:val="28"/>
        </w:rPr>
        <w:t xml:space="preserve">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CB6EC6">
        <w:rPr>
          <w:color w:val="000000"/>
          <w:sz w:val="28"/>
          <w:szCs w:val="28"/>
        </w:rPr>
        <w:t>»;</w:t>
      </w:r>
    </w:p>
    <w:p w:rsidR="00FF65F6" w:rsidRDefault="00FF65F6" w:rsidP="00FF65F6">
      <w:pPr>
        <w:ind w:firstLine="567"/>
        <w:jc w:val="both"/>
        <w:rPr>
          <w:color w:val="000000"/>
          <w:sz w:val="28"/>
          <w:szCs w:val="28"/>
        </w:rPr>
      </w:pPr>
      <w:r w:rsidRPr="00CB6EC6">
        <w:rPr>
          <w:color w:val="000000"/>
          <w:sz w:val="28"/>
          <w:szCs w:val="28"/>
        </w:rPr>
        <w:t xml:space="preserve">- от </w:t>
      </w:r>
      <w:r>
        <w:rPr>
          <w:color w:val="000000"/>
          <w:sz w:val="28"/>
          <w:szCs w:val="28"/>
        </w:rPr>
        <w:t>06.07.2021</w:t>
      </w:r>
      <w:r w:rsidRPr="00CB6EC6">
        <w:rPr>
          <w:color w:val="000000"/>
          <w:sz w:val="28"/>
          <w:szCs w:val="28"/>
        </w:rPr>
        <w:t xml:space="preserve"> №</w:t>
      </w:r>
      <w:r>
        <w:rPr>
          <w:color w:val="000000"/>
          <w:sz w:val="28"/>
          <w:szCs w:val="28"/>
        </w:rPr>
        <w:t>88</w:t>
      </w:r>
      <w:r w:rsidRPr="00CB6EC6">
        <w:rPr>
          <w:color w:val="000000"/>
          <w:sz w:val="28"/>
          <w:szCs w:val="28"/>
        </w:rPr>
        <w:t xml:space="preserve"> «О внесении изменений</w:t>
      </w:r>
      <w:r>
        <w:rPr>
          <w:color w:val="000000"/>
          <w:sz w:val="28"/>
          <w:szCs w:val="28"/>
        </w:rPr>
        <w:t xml:space="preserve"> в</w:t>
      </w:r>
      <w:r w:rsidRPr="0063068D">
        <w:rPr>
          <w:color w:val="000000"/>
          <w:sz w:val="28"/>
          <w:szCs w:val="28"/>
        </w:rPr>
        <w:t xml:space="preserve"> межведомственн</w:t>
      </w:r>
      <w:r>
        <w:rPr>
          <w:color w:val="000000"/>
          <w:sz w:val="28"/>
          <w:szCs w:val="28"/>
        </w:rPr>
        <w:t>ую комисс</w:t>
      </w:r>
      <w:r w:rsidRPr="0063068D">
        <w:rPr>
          <w:color w:val="000000"/>
          <w:sz w:val="28"/>
          <w:szCs w:val="28"/>
        </w:rPr>
        <w:t>и</w:t>
      </w:r>
      <w:r>
        <w:rPr>
          <w:color w:val="000000"/>
          <w:sz w:val="28"/>
          <w:szCs w:val="28"/>
        </w:rPr>
        <w:t>ю</w:t>
      </w:r>
      <w:r w:rsidRPr="0063068D">
        <w:rPr>
          <w:color w:val="000000"/>
          <w:sz w:val="28"/>
          <w:szCs w:val="28"/>
        </w:rPr>
        <w:t xml:space="preserve">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Pr>
          <w:color w:val="000000"/>
          <w:sz w:val="28"/>
          <w:szCs w:val="28"/>
        </w:rPr>
        <w:t>»</w:t>
      </w:r>
    </w:p>
    <w:p w:rsidR="00FF65F6" w:rsidRPr="00CB6EC6" w:rsidRDefault="00FF65F6" w:rsidP="00FF65F6">
      <w:pPr>
        <w:ind w:firstLine="567"/>
        <w:jc w:val="both"/>
        <w:rPr>
          <w:color w:val="000000"/>
          <w:sz w:val="28"/>
          <w:szCs w:val="28"/>
        </w:rPr>
      </w:pPr>
      <w:r w:rsidRPr="00CB6EC6">
        <w:rPr>
          <w:color w:val="000000"/>
          <w:sz w:val="28"/>
          <w:szCs w:val="28"/>
        </w:rPr>
        <w:t>4. Настоящее постановление опубликовать в информационном бюллетене «</w:t>
      </w:r>
      <w:r>
        <w:rPr>
          <w:color w:val="000000"/>
          <w:sz w:val="28"/>
          <w:szCs w:val="28"/>
        </w:rPr>
        <w:t>Правовое поле</w:t>
      </w:r>
      <w:r w:rsidRPr="00CB6EC6">
        <w:rPr>
          <w:color w:val="000000"/>
          <w:sz w:val="28"/>
          <w:szCs w:val="28"/>
        </w:rPr>
        <w:t>» и разместить на официальном сайте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в информационно-телекоммуникационной сети «Интернет».</w:t>
      </w:r>
    </w:p>
    <w:p w:rsidR="00FF65F6" w:rsidRPr="00CB6EC6" w:rsidRDefault="00FF65F6" w:rsidP="00FF65F6">
      <w:pPr>
        <w:ind w:firstLine="567"/>
        <w:jc w:val="both"/>
        <w:rPr>
          <w:color w:val="000000"/>
          <w:sz w:val="28"/>
          <w:szCs w:val="28"/>
        </w:rPr>
      </w:pPr>
      <w:r w:rsidRPr="00CB6EC6">
        <w:rPr>
          <w:color w:val="000000"/>
          <w:sz w:val="28"/>
          <w:szCs w:val="28"/>
        </w:rPr>
        <w:t>5. Настоящее постановление вступает в силу на следующий день после дня его официального опубликования.</w:t>
      </w:r>
    </w:p>
    <w:p w:rsidR="00FF65F6" w:rsidRPr="00CB6EC6" w:rsidRDefault="00FF65F6" w:rsidP="00FF65F6">
      <w:pPr>
        <w:ind w:firstLine="567"/>
        <w:jc w:val="both"/>
        <w:rPr>
          <w:color w:val="000000"/>
          <w:sz w:val="28"/>
          <w:szCs w:val="28"/>
        </w:rPr>
      </w:pPr>
      <w:r w:rsidRPr="00CB6EC6">
        <w:rPr>
          <w:color w:val="000000"/>
          <w:sz w:val="28"/>
          <w:szCs w:val="28"/>
        </w:rPr>
        <w:t xml:space="preserve">6. </w:t>
      </w:r>
      <w:proofErr w:type="gramStart"/>
      <w:r w:rsidRPr="00CB6EC6">
        <w:rPr>
          <w:color w:val="000000"/>
          <w:sz w:val="28"/>
          <w:szCs w:val="28"/>
        </w:rPr>
        <w:t>Контроль за</w:t>
      </w:r>
      <w:proofErr w:type="gramEnd"/>
      <w:r w:rsidRPr="00CB6EC6">
        <w:rPr>
          <w:color w:val="000000"/>
          <w:sz w:val="28"/>
          <w:szCs w:val="28"/>
        </w:rPr>
        <w:t xml:space="preserve"> исполнением настоящего постановления возложить на главу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w:t>
      </w:r>
    </w:p>
    <w:p w:rsidR="00FF65F6" w:rsidRDefault="00FF65F6" w:rsidP="00FF65F6">
      <w:pPr>
        <w:ind w:firstLine="567"/>
        <w:jc w:val="both"/>
        <w:rPr>
          <w:color w:val="000000"/>
          <w:sz w:val="28"/>
          <w:szCs w:val="28"/>
        </w:rPr>
      </w:pPr>
      <w:r w:rsidRPr="00CB6EC6">
        <w:rPr>
          <w:color w:val="000000"/>
          <w:sz w:val="28"/>
          <w:szCs w:val="28"/>
        </w:rPr>
        <w:t> </w:t>
      </w:r>
    </w:p>
    <w:p w:rsidR="00FF65F6" w:rsidRDefault="00FF65F6" w:rsidP="00FF65F6">
      <w:pPr>
        <w:ind w:firstLine="567"/>
        <w:rPr>
          <w:color w:val="000000"/>
          <w:sz w:val="28"/>
          <w:szCs w:val="28"/>
        </w:rPr>
      </w:pPr>
      <w:r w:rsidRPr="00CB6EC6">
        <w:rPr>
          <w:color w:val="000000"/>
          <w:sz w:val="28"/>
          <w:szCs w:val="28"/>
        </w:rPr>
        <w:t>Глава администрации </w:t>
      </w:r>
    </w:p>
    <w:p w:rsidR="00FF65F6" w:rsidRPr="00CB6EC6" w:rsidRDefault="00FF65F6" w:rsidP="00FF65F6">
      <w:pPr>
        <w:ind w:firstLine="567"/>
        <w:rPr>
          <w:color w:val="000000"/>
          <w:sz w:val="28"/>
          <w:szCs w:val="28"/>
        </w:rPr>
      </w:pPr>
      <w:r>
        <w:rPr>
          <w:color w:val="000000"/>
          <w:sz w:val="28"/>
          <w:szCs w:val="28"/>
        </w:rPr>
        <w:t>Русско-Камешкирского</w:t>
      </w:r>
      <w:r w:rsidRPr="00CB6EC6">
        <w:rPr>
          <w:color w:val="000000"/>
          <w:sz w:val="28"/>
          <w:szCs w:val="28"/>
        </w:rPr>
        <w:t> сельсовета</w:t>
      </w:r>
    </w:p>
    <w:p w:rsidR="00FF65F6" w:rsidRDefault="00FF65F6" w:rsidP="00FF65F6">
      <w:pPr>
        <w:ind w:firstLine="567"/>
        <w:rPr>
          <w:color w:val="000000"/>
          <w:sz w:val="28"/>
          <w:szCs w:val="28"/>
        </w:rPr>
      </w:pPr>
      <w:r>
        <w:rPr>
          <w:color w:val="000000"/>
          <w:sz w:val="28"/>
          <w:szCs w:val="28"/>
        </w:rPr>
        <w:t>Камешкирского</w:t>
      </w:r>
      <w:r w:rsidRPr="00CB6EC6">
        <w:rPr>
          <w:color w:val="000000"/>
          <w:sz w:val="28"/>
          <w:szCs w:val="28"/>
        </w:rPr>
        <w:t xml:space="preserve"> района </w:t>
      </w:r>
    </w:p>
    <w:p w:rsidR="00FF65F6" w:rsidRDefault="00FF65F6" w:rsidP="00FF65F6">
      <w:pPr>
        <w:ind w:firstLine="567"/>
        <w:rPr>
          <w:color w:val="000000"/>
          <w:sz w:val="28"/>
          <w:szCs w:val="28"/>
        </w:rPr>
      </w:pPr>
      <w:r w:rsidRPr="00CB6EC6">
        <w:rPr>
          <w:color w:val="000000"/>
          <w:sz w:val="28"/>
          <w:szCs w:val="28"/>
        </w:rPr>
        <w:t>Пензенской области</w:t>
      </w:r>
      <w:r>
        <w:rPr>
          <w:color w:val="000000"/>
          <w:sz w:val="28"/>
          <w:szCs w:val="28"/>
        </w:rPr>
        <w:t xml:space="preserve">                                                           </w:t>
      </w:r>
      <w:proofErr w:type="spellStart"/>
      <w:r>
        <w:rPr>
          <w:color w:val="000000"/>
          <w:sz w:val="28"/>
          <w:szCs w:val="28"/>
        </w:rPr>
        <w:t>В.Ю.Сорокина</w:t>
      </w:r>
      <w:proofErr w:type="spellEnd"/>
    </w:p>
    <w:p w:rsidR="00FF65F6" w:rsidRDefault="00FF65F6" w:rsidP="00FF65F6">
      <w:pPr>
        <w:ind w:firstLine="567"/>
        <w:rPr>
          <w:color w:val="000000"/>
          <w:sz w:val="28"/>
          <w:szCs w:val="28"/>
        </w:rPr>
      </w:pPr>
    </w:p>
    <w:p w:rsidR="00FF65F6" w:rsidRPr="00CB6EC6" w:rsidRDefault="00FF65F6" w:rsidP="00FF65F6">
      <w:pPr>
        <w:ind w:firstLine="567"/>
        <w:jc w:val="right"/>
        <w:rPr>
          <w:color w:val="000000"/>
          <w:sz w:val="28"/>
          <w:szCs w:val="28"/>
        </w:rPr>
      </w:pPr>
      <w:r w:rsidRPr="00CB6EC6">
        <w:rPr>
          <w:color w:val="000000"/>
          <w:sz w:val="28"/>
          <w:szCs w:val="28"/>
        </w:rPr>
        <w:t>Приложение 1</w:t>
      </w:r>
    </w:p>
    <w:p w:rsidR="00FF65F6" w:rsidRDefault="00FF65F6" w:rsidP="00FF65F6">
      <w:pPr>
        <w:ind w:firstLine="567"/>
        <w:jc w:val="right"/>
        <w:rPr>
          <w:color w:val="000000"/>
          <w:sz w:val="28"/>
          <w:szCs w:val="28"/>
        </w:rPr>
      </w:pPr>
      <w:r w:rsidRPr="00CB6EC6">
        <w:rPr>
          <w:color w:val="000000"/>
          <w:sz w:val="28"/>
          <w:szCs w:val="28"/>
        </w:rPr>
        <w:t>к постановлению</w:t>
      </w:r>
    </w:p>
    <w:p w:rsidR="00FF65F6" w:rsidRPr="00CB6EC6" w:rsidRDefault="00FF65F6" w:rsidP="00FF65F6">
      <w:pPr>
        <w:ind w:firstLine="567"/>
        <w:jc w:val="right"/>
        <w:rPr>
          <w:color w:val="000000"/>
          <w:sz w:val="28"/>
          <w:szCs w:val="28"/>
        </w:rPr>
      </w:pPr>
      <w:r w:rsidRPr="00CB6EC6">
        <w:rPr>
          <w:color w:val="000000"/>
          <w:sz w:val="28"/>
          <w:szCs w:val="28"/>
        </w:rPr>
        <w:t xml:space="preserve">администрации </w:t>
      </w:r>
      <w:r>
        <w:rPr>
          <w:color w:val="000000"/>
          <w:sz w:val="28"/>
          <w:szCs w:val="28"/>
        </w:rPr>
        <w:t>Русско-Камешкирского</w:t>
      </w:r>
      <w:r w:rsidRPr="00CB6EC6">
        <w:rPr>
          <w:color w:val="000000"/>
          <w:sz w:val="28"/>
          <w:szCs w:val="28"/>
        </w:rPr>
        <w:t> сельсовета</w:t>
      </w:r>
    </w:p>
    <w:p w:rsidR="00FF65F6" w:rsidRPr="00CB6EC6" w:rsidRDefault="00FF65F6" w:rsidP="00FF65F6">
      <w:pPr>
        <w:ind w:firstLine="567"/>
        <w:jc w:val="right"/>
        <w:rPr>
          <w:color w:val="000000"/>
          <w:sz w:val="28"/>
          <w:szCs w:val="28"/>
        </w:rPr>
      </w:pPr>
      <w:r>
        <w:rPr>
          <w:color w:val="000000"/>
          <w:sz w:val="28"/>
          <w:szCs w:val="28"/>
        </w:rPr>
        <w:t>Камешкирского</w:t>
      </w:r>
      <w:r w:rsidRPr="00CB6EC6">
        <w:rPr>
          <w:color w:val="000000"/>
          <w:sz w:val="28"/>
          <w:szCs w:val="28"/>
        </w:rPr>
        <w:t xml:space="preserve"> района Пензенской области</w:t>
      </w:r>
    </w:p>
    <w:p w:rsidR="00FF65F6" w:rsidRPr="00CB6EC6" w:rsidRDefault="00FF65F6" w:rsidP="00FF65F6">
      <w:pPr>
        <w:ind w:firstLine="567"/>
        <w:jc w:val="right"/>
        <w:rPr>
          <w:color w:val="000000"/>
          <w:sz w:val="28"/>
          <w:szCs w:val="28"/>
        </w:rPr>
      </w:pPr>
      <w:r w:rsidRPr="00CB6EC6">
        <w:rPr>
          <w:color w:val="000000"/>
          <w:sz w:val="28"/>
          <w:szCs w:val="28"/>
        </w:rPr>
        <w:t>от </w:t>
      </w:r>
      <w:r>
        <w:rPr>
          <w:color w:val="000000"/>
          <w:sz w:val="28"/>
          <w:szCs w:val="28"/>
        </w:rPr>
        <w:t>06.08.</w:t>
      </w:r>
      <w:r w:rsidRPr="00CB6EC6">
        <w:rPr>
          <w:color w:val="000000"/>
          <w:sz w:val="28"/>
          <w:szCs w:val="28"/>
        </w:rPr>
        <w:t>2021 № </w:t>
      </w:r>
      <w:r>
        <w:rPr>
          <w:color w:val="000000"/>
          <w:sz w:val="28"/>
          <w:szCs w:val="28"/>
        </w:rPr>
        <w:t>98/1</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center"/>
        <w:outlineLvl w:val="1"/>
        <w:rPr>
          <w:b/>
          <w:bCs/>
          <w:color w:val="000000"/>
          <w:sz w:val="28"/>
          <w:szCs w:val="28"/>
        </w:rPr>
      </w:pPr>
      <w:r w:rsidRPr="00CB6EC6">
        <w:rPr>
          <w:b/>
          <w:bCs/>
          <w:color w:val="000000"/>
          <w:sz w:val="28"/>
          <w:szCs w:val="28"/>
        </w:rPr>
        <w:t>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center"/>
        <w:outlineLvl w:val="1"/>
        <w:rPr>
          <w:b/>
          <w:bCs/>
          <w:color w:val="000000"/>
          <w:sz w:val="28"/>
          <w:szCs w:val="28"/>
        </w:rPr>
      </w:pPr>
      <w:r w:rsidRPr="00CB6EC6">
        <w:rPr>
          <w:b/>
          <w:bCs/>
          <w:color w:val="000000"/>
          <w:sz w:val="28"/>
          <w:szCs w:val="28"/>
        </w:rPr>
        <w:t>1. Общие положения</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both"/>
        <w:rPr>
          <w:color w:val="000000"/>
          <w:sz w:val="28"/>
          <w:szCs w:val="28"/>
        </w:rPr>
      </w:pPr>
      <w:r w:rsidRPr="00CB6EC6">
        <w:rPr>
          <w:color w:val="000000"/>
          <w:sz w:val="28"/>
          <w:szCs w:val="28"/>
        </w:rPr>
        <w:t xml:space="preserve">1.1. </w:t>
      </w:r>
      <w:proofErr w:type="gramStart"/>
      <w:r w:rsidRPr="00CB6EC6">
        <w:rPr>
          <w:color w:val="000000"/>
          <w:sz w:val="28"/>
          <w:szCs w:val="28"/>
        </w:rPr>
        <w:t>Межведомственная комиссия по оценке и обследованию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(далее - Межведомственная комиссия) создана для оценки и обследования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пунктом</w:t>
      </w:r>
      <w:proofErr w:type="gramEnd"/>
      <w:r w:rsidRPr="00CB6EC6">
        <w:rPr>
          <w:color w:val="000000"/>
          <w:sz w:val="28"/>
          <w:szCs w:val="28"/>
        </w:rPr>
        <w:t xml:space="preserve"> </w:t>
      </w:r>
      <w:proofErr w:type="gramStart"/>
      <w:r w:rsidRPr="00CB6EC6">
        <w:rPr>
          <w:color w:val="000000"/>
          <w:sz w:val="28"/>
          <w:szCs w:val="28"/>
        </w:rPr>
        <w:t>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proofErr w:type="gramEnd"/>
      <w:r w:rsidRPr="00CB6EC6">
        <w:rPr>
          <w:color w:val="000000"/>
          <w:sz w:val="28"/>
          <w:szCs w:val="28"/>
        </w:rPr>
        <w:t xml:space="preserve"> жилым домом и жилого дома садовым домом».</w:t>
      </w:r>
    </w:p>
    <w:p w:rsidR="00FF65F6" w:rsidRPr="00CB6EC6" w:rsidRDefault="00FF65F6" w:rsidP="00FF65F6">
      <w:pPr>
        <w:ind w:firstLine="567"/>
        <w:jc w:val="both"/>
        <w:rPr>
          <w:color w:val="000000"/>
          <w:sz w:val="28"/>
          <w:szCs w:val="28"/>
        </w:rPr>
      </w:pPr>
      <w:r w:rsidRPr="00CB6EC6">
        <w:rPr>
          <w:color w:val="000000"/>
          <w:sz w:val="28"/>
          <w:szCs w:val="28"/>
        </w:rPr>
        <w:t>1.2. Состав Межведомственной комиссии утверждается постановлением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w:t>
      </w:r>
    </w:p>
    <w:p w:rsidR="00FF65F6" w:rsidRPr="00CB6EC6" w:rsidRDefault="00FF65F6" w:rsidP="00FF65F6">
      <w:pPr>
        <w:ind w:firstLine="567"/>
        <w:jc w:val="both"/>
        <w:rPr>
          <w:color w:val="000000"/>
          <w:sz w:val="28"/>
          <w:szCs w:val="28"/>
        </w:rPr>
      </w:pPr>
      <w:r w:rsidRPr="00CB6EC6">
        <w:rPr>
          <w:color w:val="000000"/>
          <w:sz w:val="28"/>
          <w:szCs w:val="28"/>
        </w:rPr>
        <w:t xml:space="preserve">1.3. </w:t>
      </w:r>
      <w:proofErr w:type="gramStart"/>
      <w:r w:rsidRPr="00CB6EC6">
        <w:rPr>
          <w:color w:val="000000"/>
          <w:sz w:val="28"/>
          <w:szCs w:val="28"/>
        </w:rPr>
        <w:t xml:space="preserve">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 47) , иными нормативными правовыми актами Российской Федерации, </w:t>
      </w:r>
      <w:r w:rsidRPr="00CB6EC6">
        <w:rPr>
          <w:color w:val="000000"/>
          <w:sz w:val="28"/>
          <w:szCs w:val="28"/>
        </w:rPr>
        <w:lastRenderedPageBreak/>
        <w:t>Пензенской области, муниципальными</w:t>
      </w:r>
      <w:proofErr w:type="gramEnd"/>
      <w:r w:rsidRPr="00CB6EC6">
        <w:rPr>
          <w:color w:val="000000"/>
          <w:sz w:val="28"/>
          <w:szCs w:val="28"/>
        </w:rPr>
        <w:t xml:space="preserve"> правовыми актами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настоящим Положением.</w:t>
      </w:r>
    </w:p>
    <w:p w:rsidR="00FF65F6" w:rsidRPr="00CB6EC6" w:rsidRDefault="00FF65F6" w:rsidP="00FF65F6">
      <w:pPr>
        <w:ind w:firstLine="567"/>
        <w:jc w:val="both"/>
        <w:rPr>
          <w:color w:val="000000"/>
          <w:sz w:val="28"/>
          <w:szCs w:val="28"/>
        </w:rPr>
      </w:pPr>
      <w:bookmarkStart w:id="0" w:name="sub_15"/>
      <w:r w:rsidRPr="00CB6EC6">
        <w:rPr>
          <w:color w:val="000000"/>
          <w:sz w:val="28"/>
          <w:szCs w:val="28"/>
        </w:rPr>
        <w:t xml:space="preserve">1.4. </w:t>
      </w:r>
      <w:proofErr w:type="gramStart"/>
      <w:r w:rsidRPr="00CB6EC6">
        <w:rPr>
          <w:color w:val="000000"/>
          <w:sz w:val="28"/>
          <w:szCs w:val="28"/>
        </w:rPr>
        <w:t>Межведомственная комиссия принимает решение о признании частных жилых помещений, находящихся на территории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 пригодными (непригодными) для проживания граждан, многоквартирных жилых домов аварийными и подлежащими сносу или реконструкции, производит оценку указанных жилых помещений на предмет их соответствия требованиям, установленным постановлением Правительства № 47.</w:t>
      </w:r>
      <w:bookmarkEnd w:id="0"/>
      <w:proofErr w:type="gramEnd"/>
    </w:p>
    <w:p w:rsidR="00FF65F6" w:rsidRPr="00CB6EC6" w:rsidRDefault="00FF65F6" w:rsidP="00FF65F6">
      <w:pPr>
        <w:ind w:firstLine="567"/>
        <w:jc w:val="both"/>
        <w:rPr>
          <w:color w:val="000000"/>
          <w:sz w:val="28"/>
          <w:szCs w:val="28"/>
        </w:rPr>
      </w:pPr>
      <w:r w:rsidRPr="00CB6EC6">
        <w:rPr>
          <w:color w:val="000000"/>
          <w:sz w:val="28"/>
          <w:szCs w:val="28"/>
        </w:rPr>
        <w:t>1.5. Процедура проведения оценки соответствия помещения установленным постановлением Правительства № 47 требованиям включает:</w:t>
      </w:r>
    </w:p>
    <w:p w:rsidR="00FF65F6" w:rsidRPr="00CB6EC6" w:rsidRDefault="00FF65F6" w:rsidP="00FF65F6">
      <w:pPr>
        <w:ind w:firstLine="567"/>
        <w:jc w:val="both"/>
        <w:rPr>
          <w:color w:val="000000"/>
          <w:sz w:val="28"/>
          <w:szCs w:val="28"/>
        </w:rPr>
      </w:pPr>
      <w:r w:rsidRPr="00CB6EC6">
        <w:rPr>
          <w:color w:val="000000"/>
          <w:sz w:val="28"/>
          <w:szCs w:val="28"/>
        </w:rPr>
        <w:t>- прием и рассмотрение заявления и прилагаемых к нему обосновывающих документов, а также иных документов, предусмотренных пунктом 42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 47;</w:t>
      </w:r>
    </w:p>
    <w:p w:rsidR="00FF65F6" w:rsidRPr="00CB6EC6" w:rsidRDefault="00FF65F6" w:rsidP="00FF65F6">
      <w:pPr>
        <w:ind w:firstLine="567"/>
        <w:jc w:val="both"/>
        <w:rPr>
          <w:color w:val="000000"/>
          <w:sz w:val="28"/>
          <w:szCs w:val="28"/>
        </w:rPr>
      </w:pPr>
      <w:proofErr w:type="gramStart"/>
      <w:r w:rsidRPr="00CB6EC6">
        <w:rPr>
          <w:color w:val="000000"/>
          <w:sz w:val="28"/>
          <w:szCs w:val="28"/>
        </w:rPr>
        <w:t>- 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w:t>
      </w:r>
      <w:proofErr w:type="gramEnd"/>
      <w:r w:rsidRPr="00CB6EC6">
        <w:rPr>
          <w:color w:val="000000"/>
          <w:sz w:val="28"/>
          <w:szCs w:val="28"/>
        </w:rPr>
        <w:t xml:space="preserve"> </w:t>
      </w:r>
      <w:proofErr w:type="gramStart"/>
      <w:r w:rsidRPr="00CB6EC6">
        <w:rPr>
          <w:color w:val="000000"/>
          <w:sz w:val="28"/>
          <w:szCs w:val="28"/>
        </w:rPr>
        <w:t>признании жилого помещения соответствующим (не соответствующим)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 47, требованиям.</w:t>
      </w:r>
      <w:proofErr w:type="gramEnd"/>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center"/>
        <w:outlineLvl w:val="1"/>
        <w:rPr>
          <w:b/>
          <w:bCs/>
          <w:color w:val="000000"/>
          <w:sz w:val="28"/>
          <w:szCs w:val="28"/>
        </w:rPr>
      </w:pPr>
      <w:r w:rsidRPr="00CB6EC6">
        <w:rPr>
          <w:b/>
          <w:bCs/>
          <w:color w:val="000000"/>
          <w:sz w:val="28"/>
          <w:szCs w:val="28"/>
        </w:rPr>
        <w:t>2. Полномочия Межведомственной комиссии</w:t>
      </w:r>
    </w:p>
    <w:p w:rsidR="00FF65F6" w:rsidRPr="00CB6EC6" w:rsidRDefault="00FF65F6" w:rsidP="00FF65F6">
      <w:pPr>
        <w:ind w:firstLine="567"/>
        <w:jc w:val="both"/>
        <w:rPr>
          <w:color w:val="000000"/>
          <w:sz w:val="28"/>
          <w:szCs w:val="28"/>
        </w:rPr>
      </w:pPr>
      <w:bookmarkStart w:id="1" w:name="sub_21"/>
      <w:r w:rsidRPr="00CB6EC6">
        <w:rPr>
          <w:color w:val="000000"/>
          <w:sz w:val="28"/>
          <w:szCs w:val="28"/>
        </w:rPr>
        <w:t> </w:t>
      </w:r>
      <w:bookmarkEnd w:id="1"/>
    </w:p>
    <w:p w:rsidR="00FF65F6" w:rsidRPr="00CB6EC6" w:rsidRDefault="00FF65F6" w:rsidP="00FF65F6">
      <w:pPr>
        <w:ind w:firstLine="567"/>
        <w:jc w:val="both"/>
        <w:rPr>
          <w:color w:val="000000"/>
          <w:sz w:val="28"/>
          <w:szCs w:val="28"/>
        </w:rPr>
      </w:pPr>
      <w:r w:rsidRPr="00CB6EC6">
        <w:rPr>
          <w:color w:val="000000"/>
          <w:sz w:val="28"/>
          <w:szCs w:val="28"/>
        </w:rPr>
        <w:t>2.1. Основными задачами Межведомственной комиссии являются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F65F6" w:rsidRPr="00CB6EC6" w:rsidRDefault="00FF65F6" w:rsidP="00FF65F6">
      <w:pPr>
        <w:ind w:firstLine="567"/>
        <w:jc w:val="both"/>
        <w:rPr>
          <w:color w:val="000000"/>
          <w:sz w:val="28"/>
          <w:szCs w:val="28"/>
        </w:rPr>
      </w:pPr>
      <w:bookmarkStart w:id="2" w:name="sub_22"/>
      <w:r w:rsidRPr="00CB6EC6">
        <w:rPr>
          <w:color w:val="000000"/>
          <w:sz w:val="28"/>
          <w:szCs w:val="28"/>
        </w:rPr>
        <w:t xml:space="preserve">2.2. </w:t>
      </w:r>
      <w:proofErr w:type="gramStart"/>
      <w:r w:rsidRPr="00CB6EC6">
        <w:rPr>
          <w:color w:val="000000"/>
          <w:sz w:val="28"/>
          <w:szCs w:val="28"/>
        </w:rPr>
        <w:t xml:space="preserve">Основанием для рассмотрения Межведомственной комиссией вопросов, связанных с признанием жилых домов (жилых помещений) </w:t>
      </w:r>
      <w:r w:rsidRPr="00CB6EC6">
        <w:rPr>
          <w:color w:val="000000"/>
          <w:sz w:val="28"/>
          <w:szCs w:val="28"/>
        </w:rPr>
        <w:lastRenderedPageBreak/>
        <w:t>муниципального жилищного фонда пригодными (непригодными) для проживания и многоквартирного дома аварийным и подлежащим сносу или реконструкции, является заявление собственника помещения или заявление гражданина (нанимателя) либо заключение органов, уполномоченных на проведение государственного контроля и надзора, либо на основании заключения экспертизы жилого помещения, проведенной в соответствии с постановлением Правительства</w:t>
      </w:r>
      <w:proofErr w:type="gramEnd"/>
      <w:r w:rsidRPr="00CB6EC6">
        <w:rPr>
          <w:color w:val="000000"/>
          <w:sz w:val="28"/>
          <w:szCs w:val="28"/>
        </w:rPr>
        <w:t xml:space="preserve"> </w:t>
      </w:r>
      <w:proofErr w:type="gramStart"/>
      <w:r w:rsidRPr="00CB6EC6">
        <w:rPr>
          <w:color w:val="000000"/>
          <w:sz w:val="28"/>
          <w:szCs w:val="28"/>
        </w:rPr>
        <w:t>Российской Федерации от 21.08.2019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w:t>
      </w:r>
      <w:proofErr w:type="gramEnd"/>
      <w:r w:rsidRPr="00CB6EC6">
        <w:rPr>
          <w:color w:val="000000"/>
          <w:sz w:val="28"/>
          <w:szCs w:val="28"/>
        </w:rPr>
        <w:t xml:space="preserve"> </w:t>
      </w:r>
      <w:proofErr w:type="gramStart"/>
      <w:r w:rsidRPr="00CB6EC6">
        <w:rPr>
          <w:color w:val="000000"/>
          <w:sz w:val="28"/>
          <w:szCs w:val="28"/>
        </w:rPr>
        <w:t>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проводит оценку соответствия помещения установленным в</w:t>
      </w:r>
      <w:proofErr w:type="gramEnd"/>
      <w:r w:rsidRPr="00CB6EC6">
        <w:rPr>
          <w:color w:val="000000"/>
          <w:sz w:val="28"/>
          <w:szCs w:val="28"/>
        </w:rPr>
        <w:t xml:space="preserve"> </w:t>
      </w:r>
      <w:proofErr w:type="gramStart"/>
      <w:r w:rsidRPr="00CB6EC6">
        <w:rPr>
          <w:color w:val="000000"/>
          <w:sz w:val="28"/>
          <w:szCs w:val="28"/>
        </w:rPr>
        <w:t>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 47, требованиям и принимает решения в порядке, предусмотренном пунктом 47 указанного Положения.</w:t>
      </w:r>
      <w:bookmarkEnd w:id="2"/>
      <w:proofErr w:type="gramEnd"/>
    </w:p>
    <w:p w:rsidR="00FF65F6" w:rsidRPr="00CB6EC6" w:rsidRDefault="00FF65F6" w:rsidP="00FF65F6">
      <w:pPr>
        <w:ind w:firstLine="567"/>
        <w:jc w:val="both"/>
        <w:rPr>
          <w:color w:val="000000"/>
          <w:sz w:val="28"/>
          <w:szCs w:val="28"/>
        </w:rPr>
      </w:pPr>
      <w:r w:rsidRPr="00CB6EC6">
        <w:rPr>
          <w:color w:val="000000"/>
          <w:sz w:val="28"/>
          <w:szCs w:val="28"/>
        </w:rPr>
        <w:t xml:space="preserve">2.3.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rsidRPr="00CB6EC6">
        <w:rPr>
          <w:color w:val="000000"/>
          <w:sz w:val="28"/>
          <w:szCs w:val="28"/>
        </w:rPr>
        <w:t>вследствие</w:t>
      </w:r>
      <w:proofErr w:type="gramEnd"/>
      <w:r w:rsidRPr="00CB6EC6">
        <w:rPr>
          <w:color w:val="000000"/>
          <w:sz w:val="28"/>
          <w:szCs w:val="28"/>
        </w:rPr>
        <w:t>:</w:t>
      </w:r>
    </w:p>
    <w:p w:rsidR="00FF65F6" w:rsidRPr="00CB6EC6" w:rsidRDefault="00FF65F6" w:rsidP="00FF65F6">
      <w:pPr>
        <w:ind w:firstLine="567"/>
        <w:jc w:val="both"/>
        <w:rPr>
          <w:color w:val="000000"/>
          <w:sz w:val="28"/>
          <w:szCs w:val="28"/>
        </w:rPr>
      </w:pPr>
      <w:r w:rsidRPr="00CB6EC6">
        <w:rPr>
          <w:color w:val="000000"/>
          <w:sz w:val="28"/>
          <w:szCs w:val="28"/>
        </w:rPr>
        <w:t>- 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FF65F6" w:rsidRPr="00CB6EC6" w:rsidRDefault="00FF65F6" w:rsidP="00FF65F6">
      <w:pPr>
        <w:ind w:firstLine="567"/>
        <w:jc w:val="both"/>
        <w:rPr>
          <w:color w:val="000000"/>
          <w:sz w:val="28"/>
          <w:szCs w:val="28"/>
        </w:rPr>
      </w:pPr>
      <w:r w:rsidRPr="00CB6EC6">
        <w:rPr>
          <w:color w:val="000000"/>
          <w:sz w:val="28"/>
          <w:szCs w:val="28"/>
        </w:rPr>
        <w:t xml:space="preserve">- 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w:t>
      </w:r>
      <w:r w:rsidRPr="00CB6EC6">
        <w:rPr>
          <w:color w:val="000000"/>
          <w:sz w:val="28"/>
          <w:szCs w:val="28"/>
        </w:rPr>
        <w:lastRenderedPageBreak/>
        <w:t>радиационного фона и физических факторов наличия источников шума, вибрации, электромагнитных полей.</w:t>
      </w:r>
    </w:p>
    <w:p w:rsidR="00FF65F6" w:rsidRPr="00CB6EC6" w:rsidRDefault="00FF65F6" w:rsidP="00FF65F6">
      <w:pPr>
        <w:ind w:firstLine="567"/>
        <w:jc w:val="both"/>
        <w:rPr>
          <w:color w:val="000000"/>
          <w:sz w:val="28"/>
          <w:szCs w:val="28"/>
        </w:rPr>
      </w:pPr>
      <w:r w:rsidRPr="00CB6EC6">
        <w:rPr>
          <w:color w:val="000000"/>
          <w:sz w:val="28"/>
          <w:szCs w:val="28"/>
        </w:rPr>
        <w:t>2.4. </w:t>
      </w:r>
      <w:proofErr w:type="gramStart"/>
      <w:r w:rsidRPr="00CB6EC6">
        <w:rPr>
          <w:color w:val="000000"/>
          <w:sz w:val="28"/>
          <w:szCs w:val="28"/>
        </w:rPr>
        <w:t>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roofErr w:type="gramEnd"/>
    </w:p>
    <w:p w:rsidR="00FF65F6" w:rsidRPr="00CB6EC6" w:rsidRDefault="00FF65F6" w:rsidP="00FF65F6">
      <w:pPr>
        <w:ind w:firstLine="567"/>
        <w:jc w:val="both"/>
        <w:rPr>
          <w:color w:val="000000"/>
          <w:sz w:val="28"/>
          <w:szCs w:val="28"/>
        </w:rPr>
      </w:pPr>
      <w:r w:rsidRPr="00CB6EC6">
        <w:rPr>
          <w:color w:val="000000"/>
          <w:sz w:val="28"/>
          <w:szCs w:val="28"/>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FF65F6" w:rsidRPr="00CB6EC6" w:rsidRDefault="00FF65F6" w:rsidP="00FF65F6">
      <w:pPr>
        <w:ind w:firstLine="567"/>
        <w:jc w:val="both"/>
        <w:rPr>
          <w:color w:val="000000"/>
          <w:sz w:val="28"/>
          <w:szCs w:val="28"/>
        </w:rPr>
      </w:pPr>
      <w:r w:rsidRPr="00CB6EC6">
        <w:rPr>
          <w:color w:val="000000"/>
          <w:sz w:val="28"/>
          <w:szCs w:val="28"/>
        </w:rPr>
        <w:t xml:space="preserve">2.5.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Межведомственную комиссию по месту нахождения жилого </w:t>
      </w:r>
      <w:proofErr w:type="gramStart"/>
      <w:r w:rsidRPr="00CB6EC6">
        <w:rPr>
          <w:color w:val="000000"/>
          <w:sz w:val="28"/>
          <w:szCs w:val="28"/>
        </w:rPr>
        <w:t>помещения</w:t>
      </w:r>
      <w:proofErr w:type="gramEnd"/>
      <w:r w:rsidRPr="00CB6EC6">
        <w:rPr>
          <w:color w:val="000000"/>
          <w:sz w:val="28"/>
          <w:szCs w:val="28"/>
        </w:rPr>
        <w:t xml:space="preserve"> следующие документы:</w:t>
      </w:r>
    </w:p>
    <w:p w:rsidR="00FF65F6" w:rsidRPr="00CB6EC6" w:rsidRDefault="00FF65F6" w:rsidP="00FF65F6">
      <w:pPr>
        <w:ind w:firstLine="567"/>
        <w:jc w:val="both"/>
        <w:rPr>
          <w:color w:val="000000"/>
          <w:sz w:val="28"/>
          <w:szCs w:val="28"/>
        </w:rPr>
      </w:pPr>
      <w:r w:rsidRPr="00CB6EC6">
        <w:rPr>
          <w:color w:val="000000"/>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F65F6" w:rsidRPr="00CB6EC6" w:rsidRDefault="00FF65F6" w:rsidP="00FF65F6">
      <w:pPr>
        <w:ind w:firstLine="567"/>
        <w:jc w:val="both"/>
        <w:rPr>
          <w:color w:val="000000"/>
          <w:sz w:val="28"/>
          <w:szCs w:val="28"/>
        </w:rPr>
      </w:pPr>
      <w:r w:rsidRPr="00CB6EC6">
        <w:rPr>
          <w:color w:val="000000"/>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F65F6" w:rsidRPr="00CB6EC6" w:rsidRDefault="00FF65F6" w:rsidP="00FF65F6">
      <w:pPr>
        <w:ind w:firstLine="567"/>
        <w:jc w:val="both"/>
        <w:rPr>
          <w:color w:val="000000"/>
          <w:sz w:val="28"/>
          <w:szCs w:val="28"/>
        </w:rPr>
      </w:pPr>
      <w:r w:rsidRPr="00CB6EC6">
        <w:rPr>
          <w:color w:val="000000"/>
          <w:sz w:val="28"/>
          <w:szCs w:val="28"/>
        </w:rPr>
        <w:t>в) в отношении нежилого помещения для признания его в дальнейшем жилым помещением - проект реконструкции нежилого помещения;</w:t>
      </w:r>
    </w:p>
    <w:p w:rsidR="00FF65F6" w:rsidRPr="00CB6EC6" w:rsidRDefault="00FF65F6" w:rsidP="00FF65F6">
      <w:pPr>
        <w:ind w:firstLine="567"/>
        <w:jc w:val="both"/>
        <w:rPr>
          <w:color w:val="000000"/>
          <w:sz w:val="28"/>
          <w:szCs w:val="28"/>
        </w:rPr>
      </w:pPr>
      <w:r w:rsidRPr="00CB6EC6">
        <w:rPr>
          <w:color w:val="000000"/>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F65F6" w:rsidRPr="00CB6EC6" w:rsidRDefault="00FF65F6" w:rsidP="00FF65F6">
      <w:pPr>
        <w:ind w:firstLine="567"/>
        <w:jc w:val="both"/>
        <w:rPr>
          <w:color w:val="000000"/>
          <w:sz w:val="28"/>
          <w:szCs w:val="28"/>
        </w:rPr>
      </w:pPr>
      <w:proofErr w:type="gramStart"/>
      <w:r w:rsidRPr="00CB6EC6">
        <w:rPr>
          <w:color w:val="000000"/>
          <w:sz w:val="28"/>
          <w:szCs w:val="28"/>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 47, предоставление такого заключения является необходимым для принятия решения о признании жилого помещения</w:t>
      </w:r>
      <w:proofErr w:type="gramEnd"/>
      <w:r w:rsidRPr="00CB6EC6">
        <w:rPr>
          <w:color w:val="000000"/>
          <w:sz w:val="28"/>
          <w:szCs w:val="28"/>
        </w:rPr>
        <w:t xml:space="preserve"> соответствующим (не соответствующим) установленным в Положении требованиям;</w:t>
      </w:r>
    </w:p>
    <w:p w:rsidR="00FF65F6" w:rsidRPr="00CB6EC6" w:rsidRDefault="00FF65F6" w:rsidP="00FF65F6">
      <w:pPr>
        <w:ind w:firstLine="567"/>
        <w:jc w:val="both"/>
        <w:rPr>
          <w:color w:val="000000"/>
          <w:sz w:val="28"/>
          <w:szCs w:val="28"/>
        </w:rPr>
      </w:pPr>
      <w:r w:rsidRPr="00CB6EC6">
        <w:rPr>
          <w:color w:val="000000"/>
          <w:sz w:val="28"/>
          <w:szCs w:val="28"/>
        </w:rPr>
        <w:t>е) заявления, письма, жалобы граждан на неудовлетворительные условия проживания - по усмотрению заявителя.</w:t>
      </w:r>
    </w:p>
    <w:p w:rsidR="00FF65F6" w:rsidRPr="00CB6EC6" w:rsidRDefault="00FF65F6" w:rsidP="00FF65F6">
      <w:pPr>
        <w:ind w:firstLine="567"/>
        <w:jc w:val="both"/>
        <w:rPr>
          <w:color w:val="000000"/>
          <w:sz w:val="28"/>
          <w:szCs w:val="28"/>
        </w:rPr>
      </w:pPr>
      <w:proofErr w:type="gramStart"/>
      <w:r w:rsidRPr="00CB6EC6">
        <w:rPr>
          <w:color w:val="000000"/>
          <w:sz w:val="28"/>
          <w:szCs w:val="28"/>
        </w:rPr>
        <w:t xml:space="preserve">Заявитель вправе представить заявление и прилагаемые к нему документы на бумажном носителе лично или посредством почтового </w:t>
      </w:r>
      <w:r w:rsidRPr="00CB6EC6">
        <w:rPr>
          <w:color w:val="000000"/>
          <w:sz w:val="28"/>
          <w:szCs w:val="28"/>
        </w:rPr>
        <w:lastRenderedPageBreak/>
        <w:t>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FF65F6" w:rsidRPr="00CB6EC6" w:rsidRDefault="00FF65F6" w:rsidP="00FF65F6">
      <w:pPr>
        <w:ind w:firstLine="567"/>
        <w:jc w:val="both"/>
        <w:rPr>
          <w:color w:val="000000"/>
          <w:sz w:val="28"/>
          <w:szCs w:val="28"/>
        </w:rPr>
      </w:pPr>
      <w:proofErr w:type="gramStart"/>
      <w:r w:rsidRPr="00CB6EC6">
        <w:rPr>
          <w:color w:val="000000"/>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FF65F6" w:rsidRPr="00CB6EC6" w:rsidRDefault="00FF65F6" w:rsidP="00FF65F6">
      <w:pPr>
        <w:ind w:firstLine="567"/>
        <w:jc w:val="both"/>
        <w:rPr>
          <w:color w:val="000000"/>
          <w:sz w:val="28"/>
          <w:szCs w:val="28"/>
        </w:rPr>
      </w:pPr>
      <w:proofErr w:type="gramStart"/>
      <w:r w:rsidRPr="00CB6EC6">
        <w:rPr>
          <w:color w:val="000000"/>
          <w:sz w:val="28"/>
          <w:szCs w:val="28"/>
        </w:rPr>
        <w:t>В случае не предоставления заявителем сведений из Единого государственного реестра недвижимости, технического паспорта жилого помещения, а для нежилых помещений - технического плана,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w:t>
      </w:r>
      <w:proofErr w:type="gramEnd"/>
      <w:r w:rsidRPr="00CB6EC6">
        <w:rPr>
          <w:color w:val="000000"/>
          <w:sz w:val="28"/>
          <w:szCs w:val="28"/>
        </w:rPr>
        <w:t xml:space="preserve"> реконструкции», утвержденного постановлением Правительства № 47, признано необходимым для принятия решения о признании жилого помещения соответствующим (не соответствующим) установленным в Положении требованиям, Межведомственная комиссия вправе запрашивать эти документы в органах государственного надзора (контроля).</w:t>
      </w:r>
    </w:p>
    <w:p w:rsidR="00FF65F6" w:rsidRPr="00CB6EC6" w:rsidRDefault="00FF65F6" w:rsidP="00FF65F6">
      <w:pPr>
        <w:ind w:firstLine="567"/>
        <w:jc w:val="both"/>
        <w:rPr>
          <w:color w:val="000000"/>
          <w:sz w:val="28"/>
          <w:szCs w:val="28"/>
        </w:rPr>
      </w:pPr>
      <w:r w:rsidRPr="00CB6EC6">
        <w:rPr>
          <w:color w:val="000000"/>
          <w:sz w:val="28"/>
          <w:szCs w:val="28"/>
        </w:rPr>
        <w:t>2.6. </w:t>
      </w:r>
      <w:proofErr w:type="gramStart"/>
      <w:r w:rsidRPr="00CB6EC6">
        <w:rPr>
          <w:color w:val="000000"/>
          <w:sz w:val="28"/>
          <w:szCs w:val="28"/>
        </w:rPr>
        <w:t>Межведомственная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абзацем первым пункта 42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 47, в течение 30 календарных дней с даты регистрации, а сводный перечень объектов (жилых помещений) или</w:t>
      </w:r>
      <w:proofErr w:type="gramEnd"/>
      <w:r w:rsidRPr="00CB6EC6">
        <w:rPr>
          <w:color w:val="000000"/>
          <w:sz w:val="28"/>
          <w:szCs w:val="28"/>
        </w:rPr>
        <w:t xml:space="preserve"> </w:t>
      </w:r>
      <w:proofErr w:type="gramStart"/>
      <w:r w:rsidRPr="00CB6EC6">
        <w:rPr>
          <w:color w:val="000000"/>
          <w:sz w:val="28"/>
          <w:szCs w:val="28"/>
        </w:rPr>
        <w:t>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 47, - в течение 20 календарных дней с даты</w:t>
      </w:r>
      <w:proofErr w:type="gramEnd"/>
      <w:r w:rsidRPr="00CB6EC6">
        <w:rPr>
          <w:color w:val="000000"/>
          <w:sz w:val="28"/>
          <w:szCs w:val="28"/>
        </w:rPr>
        <w:t xml:space="preserve"> регистрации и </w:t>
      </w:r>
      <w:r w:rsidRPr="00CB6EC6">
        <w:rPr>
          <w:color w:val="000000"/>
          <w:sz w:val="28"/>
          <w:szCs w:val="28"/>
        </w:rPr>
        <w:lastRenderedPageBreak/>
        <w:t>принимает решение (в виде заключения), указанное в пункте 47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 47, либо решение о проведении дополнительного обследования оцениваемого помещения.</w:t>
      </w:r>
    </w:p>
    <w:p w:rsidR="00FF65F6" w:rsidRPr="00CB6EC6" w:rsidRDefault="00FF65F6" w:rsidP="00FF65F6">
      <w:pPr>
        <w:ind w:firstLine="567"/>
        <w:jc w:val="both"/>
        <w:rPr>
          <w:color w:val="000000"/>
          <w:sz w:val="28"/>
          <w:szCs w:val="28"/>
        </w:rPr>
      </w:pPr>
      <w:r w:rsidRPr="00CB6EC6">
        <w:rPr>
          <w:color w:val="000000"/>
          <w:sz w:val="28"/>
          <w:szCs w:val="28"/>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FF65F6" w:rsidRPr="00CB6EC6" w:rsidRDefault="00FF65F6" w:rsidP="00FF65F6">
      <w:pPr>
        <w:ind w:firstLine="567"/>
        <w:jc w:val="both"/>
        <w:rPr>
          <w:color w:val="000000"/>
          <w:sz w:val="28"/>
          <w:szCs w:val="28"/>
        </w:rPr>
      </w:pPr>
      <w:r w:rsidRPr="00CB6EC6">
        <w:rPr>
          <w:color w:val="000000"/>
          <w:sz w:val="28"/>
          <w:szCs w:val="28"/>
        </w:rPr>
        <w:t>2.7. </w:t>
      </w:r>
      <w:proofErr w:type="gramStart"/>
      <w:r w:rsidRPr="00CB6EC6">
        <w:rPr>
          <w:color w:val="000000"/>
          <w:sz w:val="28"/>
          <w:szCs w:val="28"/>
        </w:rPr>
        <w:t>В случае непредставления заявителем документов, предусмотренных пунктом 2.5.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2.6. настоящего Положения.</w:t>
      </w:r>
      <w:proofErr w:type="gramEnd"/>
    </w:p>
    <w:p w:rsidR="00FF65F6" w:rsidRPr="00CB6EC6" w:rsidRDefault="00FF65F6" w:rsidP="00FF65F6">
      <w:pPr>
        <w:ind w:firstLine="567"/>
        <w:jc w:val="both"/>
        <w:rPr>
          <w:color w:val="000000"/>
          <w:sz w:val="28"/>
          <w:szCs w:val="28"/>
        </w:rPr>
      </w:pPr>
      <w:bookmarkStart w:id="3" w:name="sub_23"/>
      <w:r w:rsidRPr="00CB6EC6">
        <w:rPr>
          <w:color w:val="000000"/>
          <w:sz w:val="28"/>
          <w:szCs w:val="28"/>
        </w:rPr>
        <w:t>2.8. Для осуществления основных задач Межведомственная комиссия осуществляет следующие полномочия:</w:t>
      </w:r>
      <w:bookmarkEnd w:id="3"/>
    </w:p>
    <w:p w:rsidR="00FF65F6" w:rsidRPr="00CB6EC6" w:rsidRDefault="00FF65F6" w:rsidP="00FF65F6">
      <w:pPr>
        <w:ind w:firstLine="567"/>
        <w:jc w:val="both"/>
        <w:rPr>
          <w:color w:val="000000"/>
          <w:sz w:val="28"/>
          <w:szCs w:val="28"/>
        </w:rPr>
      </w:pPr>
      <w:r w:rsidRPr="00CB6EC6">
        <w:rPr>
          <w:color w:val="000000"/>
          <w:sz w:val="28"/>
          <w:szCs w:val="28"/>
        </w:rPr>
        <w:t>- рассматривает техническую и иную документацию;</w:t>
      </w:r>
    </w:p>
    <w:p w:rsidR="00FF65F6" w:rsidRPr="00CB6EC6" w:rsidRDefault="00FF65F6" w:rsidP="00FF65F6">
      <w:pPr>
        <w:ind w:firstLine="567"/>
        <w:jc w:val="both"/>
        <w:rPr>
          <w:color w:val="000000"/>
          <w:sz w:val="28"/>
          <w:szCs w:val="28"/>
        </w:rPr>
      </w:pPr>
      <w:r w:rsidRPr="00CB6EC6">
        <w:rPr>
          <w:color w:val="000000"/>
          <w:sz w:val="28"/>
          <w:szCs w:val="28"/>
        </w:rPr>
        <w:t>- привлекает для предоставления необходимых рекомендаций технических экспертов, представителей проектных организаций и иных специалистов;</w:t>
      </w:r>
    </w:p>
    <w:p w:rsidR="00FF65F6" w:rsidRPr="00CB6EC6" w:rsidRDefault="00FF65F6" w:rsidP="00FF65F6">
      <w:pPr>
        <w:ind w:firstLine="567"/>
        <w:jc w:val="both"/>
        <w:rPr>
          <w:color w:val="000000"/>
          <w:sz w:val="28"/>
          <w:szCs w:val="28"/>
        </w:rPr>
      </w:pPr>
      <w:r w:rsidRPr="00CB6EC6">
        <w:rPr>
          <w:color w:val="000000"/>
          <w:sz w:val="28"/>
          <w:szCs w:val="28"/>
        </w:rPr>
        <w:t>- проводит обследование состояния жилого помещения с составлением акта;</w:t>
      </w:r>
    </w:p>
    <w:p w:rsidR="00FF65F6" w:rsidRPr="00CB6EC6" w:rsidRDefault="00FF65F6" w:rsidP="00FF65F6">
      <w:pPr>
        <w:ind w:firstLine="567"/>
        <w:jc w:val="both"/>
        <w:rPr>
          <w:color w:val="000000"/>
          <w:sz w:val="28"/>
          <w:szCs w:val="28"/>
        </w:rPr>
      </w:pPr>
      <w:bookmarkStart w:id="4" w:name="sub_235"/>
      <w:r w:rsidRPr="00CB6EC6">
        <w:rPr>
          <w:color w:val="000000"/>
          <w:sz w:val="28"/>
          <w:szCs w:val="28"/>
        </w:rPr>
        <w:t>- составляет заключения о признании жилых домов (жилых помещений) соответствующими (несоответствующими) установленным постановлением Правительства № 47, требованиям и пригодными (непригодными) для проживания и о признании многоквартирного дома аварийным и подлежащим сносу или реконструкции;</w:t>
      </w:r>
      <w:bookmarkEnd w:id="4"/>
    </w:p>
    <w:p w:rsidR="00FF65F6" w:rsidRPr="00CB6EC6" w:rsidRDefault="00FF65F6" w:rsidP="00FF65F6">
      <w:pPr>
        <w:ind w:firstLine="567"/>
        <w:jc w:val="both"/>
        <w:rPr>
          <w:color w:val="000000"/>
          <w:sz w:val="28"/>
          <w:szCs w:val="28"/>
        </w:rPr>
      </w:pPr>
      <w:r w:rsidRPr="00CB6EC6">
        <w:rPr>
          <w:color w:val="000000"/>
          <w:sz w:val="28"/>
          <w:szCs w:val="28"/>
        </w:rPr>
        <w:t xml:space="preserve">- привлекает (в случае необходимости) для проведения обследования состояния жилого дома (жилого помещения), в отношении которого рассматривается вопрос о признании его </w:t>
      </w:r>
      <w:proofErr w:type="gramStart"/>
      <w:r w:rsidRPr="00CB6EC6">
        <w:rPr>
          <w:color w:val="000000"/>
          <w:sz w:val="28"/>
          <w:szCs w:val="28"/>
        </w:rPr>
        <w:t>непригодным</w:t>
      </w:r>
      <w:proofErr w:type="gramEnd"/>
      <w:r w:rsidRPr="00CB6EC6">
        <w:rPr>
          <w:color w:val="000000"/>
          <w:sz w:val="28"/>
          <w:szCs w:val="28"/>
        </w:rPr>
        <w:t>, соответствующие специализированные организации;</w:t>
      </w:r>
    </w:p>
    <w:p w:rsidR="00FF65F6" w:rsidRPr="00CB6EC6" w:rsidRDefault="00FF65F6" w:rsidP="00FF65F6">
      <w:pPr>
        <w:ind w:firstLine="567"/>
        <w:jc w:val="both"/>
        <w:rPr>
          <w:color w:val="000000"/>
          <w:sz w:val="28"/>
          <w:szCs w:val="28"/>
        </w:rPr>
      </w:pPr>
      <w:r w:rsidRPr="00CB6EC6">
        <w:rPr>
          <w:color w:val="000000"/>
          <w:sz w:val="28"/>
          <w:szCs w:val="28"/>
        </w:rPr>
        <w:t>- по результатам обследования жилого дома (жилого помещения) составляет акт обследования помещения;</w:t>
      </w:r>
    </w:p>
    <w:p w:rsidR="00FF65F6" w:rsidRPr="00CB6EC6" w:rsidRDefault="00FF65F6" w:rsidP="00FF65F6">
      <w:pPr>
        <w:ind w:firstLine="567"/>
        <w:jc w:val="both"/>
        <w:rPr>
          <w:color w:val="000000"/>
          <w:sz w:val="28"/>
          <w:szCs w:val="28"/>
        </w:rPr>
      </w:pPr>
      <w:r w:rsidRPr="00CB6EC6">
        <w:rPr>
          <w:color w:val="000000"/>
          <w:sz w:val="28"/>
          <w:szCs w:val="28"/>
        </w:rPr>
        <w:t>- взаимодействует с федеральными органами государственной власти, органами исполнительной власти субъекта Российской Федерации, органами местного самоуправления, организациями по вопросам, относящимся к компетенции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lastRenderedPageBreak/>
        <w:t>- в ходе работы Межведомственная комиссия вправе назначить дополнительные обследования, результаты которых приобщаются к документам, ранее представленным на рассмотрение комиссии;</w:t>
      </w:r>
    </w:p>
    <w:p w:rsidR="00FF65F6" w:rsidRPr="00CB6EC6" w:rsidRDefault="00FF65F6" w:rsidP="00FF65F6">
      <w:pPr>
        <w:ind w:firstLine="567"/>
        <w:jc w:val="both"/>
        <w:rPr>
          <w:color w:val="000000"/>
          <w:sz w:val="28"/>
          <w:szCs w:val="28"/>
        </w:rPr>
      </w:pPr>
      <w:r w:rsidRPr="00CB6EC6">
        <w:rPr>
          <w:color w:val="000000"/>
          <w:sz w:val="28"/>
          <w:szCs w:val="28"/>
        </w:rPr>
        <w:t>- привлекает с правом совещательного голоса собственника жилого помещения (уполномоченное им лицо), а в необходимых случаях квалифицированных экспертов проектно-изыскательских организаций с правом решающего голоса;</w:t>
      </w:r>
    </w:p>
    <w:p w:rsidR="00FF65F6" w:rsidRPr="00CB6EC6" w:rsidRDefault="00FF65F6" w:rsidP="00FF65F6">
      <w:pPr>
        <w:ind w:firstLine="567"/>
        <w:jc w:val="both"/>
        <w:rPr>
          <w:color w:val="000000"/>
          <w:sz w:val="28"/>
          <w:szCs w:val="28"/>
        </w:rPr>
      </w:pPr>
      <w:r w:rsidRPr="00CB6EC6">
        <w:rPr>
          <w:color w:val="000000"/>
          <w:sz w:val="28"/>
          <w:szCs w:val="28"/>
        </w:rPr>
        <w:t>- иные полномочия согласно действующему законодательству.</w:t>
      </w:r>
    </w:p>
    <w:p w:rsidR="00FF65F6" w:rsidRPr="00CB6EC6" w:rsidRDefault="00FF65F6" w:rsidP="00FF65F6">
      <w:pPr>
        <w:ind w:firstLine="567"/>
        <w:jc w:val="both"/>
        <w:rPr>
          <w:color w:val="000000"/>
          <w:sz w:val="28"/>
          <w:szCs w:val="28"/>
        </w:rPr>
      </w:pPr>
      <w:bookmarkStart w:id="5" w:name="sub_300"/>
      <w:r w:rsidRPr="00CB6EC6">
        <w:rPr>
          <w:color w:val="000000"/>
          <w:sz w:val="28"/>
          <w:szCs w:val="28"/>
        </w:rPr>
        <w:t> </w:t>
      </w:r>
      <w:bookmarkEnd w:id="5"/>
    </w:p>
    <w:p w:rsidR="00FF65F6" w:rsidRPr="00CB6EC6" w:rsidRDefault="00FF65F6" w:rsidP="00FF65F6">
      <w:pPr>
        <w:ind w:firstLine="567"/>
        <w:jc w:val="center"/>
        <w:outlineLvl w:val="1"/>
        <w:rPr>
          <w:b/>
          <w:bCs/>
          <w:color w:val="000000"/>
          <w:sz w:val="28"/>
          <w:szCs w:val="28"/>
        </w:rPr>
      </w:pPr>
      <w:r w:rsidRPr="00CB6EC6">
        <w:rPr>
          <w:b/>
          <w:bCs/>
          <w:color w:val="000000"/>
          <w:sz w:val="28"/>
          <w:szCs w:val="28"/>
        </w:rPr>
        <w:t>3. Организация и порядок работы Межведомственной комиссии</w:t>
      </w:r>
    </w:p>
    <w:p w:rsidR="00FF65F6" w:rsidRPr="00CB6EC6" w:rsidRDefault="00FF65F6" w:rsidP="00FF65F6">
      <w:pPr>
        <w:ind w:firstLine="567"/>
        <w:jc w:val="both"/>
        <w:rPr>
          <w:color w:val="000000"/>
          <w:sz w:val="28"/>
          <w:szCs w:val="28"/>
        </w:rPr>
      </w:pPr>
      <w:bookmarkStart w:id="6" w:name="sub_31"/>
      <w:r w:rsidRPr="00CB6EC6">
        <w:rPr>
          <w:color w:val="000000"/>
          <w:sz w:val="28"/>
          <w:szCs w:val="28"/>
        </w:rPr>
        <w:t> </w:t>
      </w:r>
      <w:bookmarkEnd w:id="6"/>
    </w:p>
    <w:p w:rsidR="00FF65F6" w:rsidRPr="00CB6EC6" w:rsidRDefault="00FF65F6" w:rsidP="00FF65F6">
      <w:pPr>
        <w:ind w:firstLine="567"/>
        <w:jc w:val="both"/>
        <w:rPr>
          <w:color w:val="000000"/>
          <w:sz w:val="28"/>
          <w:szCs w:val="28"/>
        </w:rPr>
      </w:pPr>
      <w:r w:rsidRPr="00CB6EC6">
        <w:rPr>
          <w:color w:val="000000"/>
          <w:sz w:val="28"/>
          <w:szCs w:val="28"/>
        </w:rPr>
        <w:t>3.1. Руководит работой Межведомственной комиссии ее председатель, а в случае его отсутствия - заместитель председателя.</w:t>
      </w:r>
    </w:p>
    <w:p w:rsidR="00FF65F6" w:rsidRPr="00CB6EC6" w:rsidRDefault="00FF65F6" w:rsidP="00FF65F6">
      <w:pPr>
        <w:ind w:firstLine="567"/>
        <w:jc w:val="both"/>
        <w:rPr>
          <w:color w:val="000000"/>
          <w:sz w:val="28"/>
          <w:szCs w:val="28"/>
        </w:rPr>
      </w:pPr>
      <w:r w:rsidRPr="00CB6EC6">
        <w:rPr>
          <w:color w:val="000000"/>
          <w:sz w:val="28"/>
          <w:szCs w:val="28"/>
        </w:rPr>
        <w:t>3.2. Председатель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а) руководит деятельностью Межведомственной комиссии, ведет заседания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б) распределяет обязанности между членами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в) утверждает дату, время, место проведения заседания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г) подписывает документы, связанные с деятельностью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 xml:space="preserve">д) </w:t>
      </w:r>
      <w:proofErr w:type="gramStart"/>
      <w:r w:rsidRPr="00CB6EC6">
        <w:rPr>
          <w:color w:val="000000"/>
          <w:sz w:val="28"/>
          <w:szCs w:val="28"/>
        </w:rPr>
        <w:t>отчитывается о деятельности</w:t>
      </w:r>
      <w:proofErr w:type="gramEnd"/>
      <w:r w:rsidRPr="00CB6EC6">
        <w:rPr>
          <w:color w:val="000000"/>
          <w:sz w:val="28"/>
          <w:szCs w:val="28"/>
        </w:rPr>
        <w:t xml:space="preserve"> Межведомственной комиссии перед главой администрации </w:t>
      </w: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 Пензенской области.</w:t>
      </w:r>
    </w:p>
    <w:p w:rsidR="00FF65F6" w:rsidRPr="00CB6EC6" w:rsidRDefault="00FF65F6" w:rsidP="00FF65F6">
      <w:pPr>
        <w:ind w:firstLine="567"/>
        <w:jc w:val="both"/>
        <w:rPr>
          <w:color w:val="000000"/>
          <w:sz w:val="28"/>
          <w:szCs w:val="28"/>
        </w:rPr>
      </w:pPr>
      <w:r w:rsidRPr="00CB6EC6">
        <w:rPr>
          <w:color w:val="000000"/>
          <w:sz w:val="28"/>
          <w:szCs w:val="28"/>
        </w:rPr>
        <w:t>3.3. Секретарь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а) осуществляет прием документов, установленных пунктом 45 Положения, утвержденного постановлением Правительства № 47;</w:t>
      </w:r>
    </w:p>
    <w:p w:rsidR="00FF65F6" w:rsidRPr="00CB6EC6" w:rsidRDefault="00FF65F6" w:rsidP="00FF65F6">
      <w:pPr>
        <w:ind w:firstLine="567"/>
        <w:jc w:val="both"/>
        <w:rPr>
          <w:color w:val="000000"/>
          <w:sz w:val="28"/>
          <w:szCs w:val="28"/>
        </w:rPr>
      </w:pPr>
      <w:r w:rsidRPr="00CB6EC6">
        <w:rPr>
          <w:color w:val="000000"/>
          <w:sz w:val="28"/>
          <w:szCs w:val="28"/>
        </w:rPr>
        <w:t>б) обеспечивает подготовку документов, необходимых для заседания Межведомственной комиссии, в том числе в соответствии с пунктом 45(2) Положения, утвержденного постановлением Правительства № 47;</w:t>
      </w:r>
    </w:p>
    <w:p w:rsidR="00FF65F6" w:rsidRPr="00CB6EC6" w:rsidRDefault="00FF65F6" w:rsidP="00FF65F6">
      <w:pPr>
        <w:ind w:firstLine="567"/>
        <w:jc w:val="both"/>
        <w:rPr>
          <w:color w:val="000000"/>
          <w:sz w:val="28"/>
          <w:szCs w:val="28"/>
        </w:rPr>
      </w:pPr>
      <w:r w:rsidRPr="00CB6EC6">
        <w:rPr>
          <w:color w:val="000000"/>
          <w:sz w:val="28"/>
          <w:szCs w:val="28"/>
        </w:rPr>
        <w:t>в) осуществляет информирование членов Межведомственной комиссии, заявителя и собственника жилого помещения (уполномоченное им лицо) о дате, времени и месте проведения заседания Межведомственной комиссии не позднее, чем за 3 дня до заседания Межведомственной комиссии, любым из перечисленных способов:</w:t>
      </w:r>
    </w:p>
    <w:p w:rsidR="00FF65F6" w:rsidRPr="00CB6EC6" w:rsidRDefault="00FF65F6" w:rsidP="00FF65F6">
      <w:pPr>
        <w:ind w:firstLine="567"/>
        <w:jc w:val="both"/>
        <w:rPr>
          <w:color w:val="000000"/>
          <w:sz w:val="28"/>
          <w:szCs w:val="28"/>
        </w:rPr>
      </w:pPr>
      <w:r w:rsidRPr="00CB6EC6">
        <w:rPr>
          <w:color w:val="000000"/>
          <w:sz w:val="28"/>
          <w:szCs w:val="28"/>
        </w:rPr>
        <w:t>- по электронной почте (при наличии);</w:t>
      </w:r>
    </w:p>
    <w:p w:rsidR="00FF65F6" w:rsidRPr="00CB6EC6" w:rsidRDefault="00FF65F6" w:rsidP="00FF65F6">
      <w:pPr>
        <w:ind w:firstLine="567"/>
        <w:jc w:val="both"/>
        <w:rPr>
          <w:color w:val="000000"/>
          <w:sz w:val="28"/>
          <w:szCs w:val="28"/>
        </w:rPr>
      </w:pPr>
      <w:r w:rsidRPr="00CB6EC6">
        <w:rPr>
          <w:color w:val="000000"/>
          <w:sz w:val="28"/>
          <w:szCs w:val="28"/>
        </w:rPr>
        <w:t>- по телефону;</w:t>
      </w:r>
    </w:p>
    <w:p w:rsidR="00FF65F6" w:rsidRPr="00CB6EC6" w:rsidRDefault="00FF65F6" w:rsidP="00FF65F6">
      <w:pPr>
        <w:ind w:firstLine="567"/>
        <w:jc w:val="both"/>
        <w:rPr>
          <w:color w:val="000000"/>
          <w:sz w:val="28"/>
          <w:szCs w:val="28"/>
        </w:rPr>
      </w:pPr>
      <w:r w:rsidRPr="00CB6EC6">
        <w:rPr>
          <w:color w:val="000000"/>
          <w:sz w:val="28"/>
          <w:szCs w:val="28"/>
        </w:rPr>
        <w:t>- нарочным вручением под роспись;</w:t>
      </w:r>
    </w:p>
    <w:p w:rsidR="00FF65F6" w:rsidRPr="00CB6EC6" w:rsidRDefault="00FF65F6" w:rsidP="00FF65F6">
      <w:pPr>
        <w:ind w:firstLine="567"/>
        <w:jc w:val="both"/>
        <w:rPr>
          <w:color w:val="000000"/>
          <w:sz w:val="28"/>
          <w:szCs w:val="28"/>
        </w:rPr>
      </w:pPr>
      <w:r w:rsidRPr="00CB6EC6">
        <w:rPr>
          <w:color w:val="000000"/>
          <w:sz w:val="28"/>
          <w:szCs w:val="28"/>
        </w:rPr>
        <w:t>- посредством факсимильной связи.</w:t>
      </w:r>
    </w:p>
    <w:p w:rsidR="00FF65F6" w:rsidRPr="00CB6EC6" w:rsidRDefault="00FF65F6" w:rsidP="00FF65F6">
      <w:pPr>
        <w:ind w:firstLine="567"/>
        <w:jc w:val="both"/>
        <w:rPr>
          <w:color w:val="000000"/>
          <w:sz w:val="28"/>
          <w:szCs w:val="28"/>
        </w:rPr>
      </w:pPr>
      <w:r w:rsidRPr="00CB6EC6">
        <w:rPr>
          <w:color w:val="000000"/>
          <w:sz w:val="28"/>
          <w:szCs w:val="28"/>
        </w:rPr>
        <w:lastRenderedPageBreak/>
        <w:t>В уведомлении указывается дата, время, место заседания Межведомственной комиссии. Уведомление подписывается секретарем Межведомственной комиссии.</w:t>
      </w:r>
    </w:p>
    <w:p w:rsidR="00FF65F6" w:rsidRPr="00CB6EC6" w:rsidRDefault="00FF65F6" w:rsidP="00FF65F6">
      <w:pPr>
        <w:ind w:firstLine="567"/>
        <w:jc w:val="both"/>
        <w:rPr>
          <w:color w:val="000000"/>
          <w:sz w:val="28"/>
          <w:szCs w:val="28"/>
        </w:rPr>
      </w:pPr>
      <w:proofErr w:type="gramStart"/>
      <w:r w:rsidRPr="00CB6EC6">
        <w:rPr>
          <w:color w:val="000000"/>
          <w:sz w:val="28"/>
          <w:szCs w:val="28"/>
        </w:rPr>
        <w:t>В случае проведения Межведомственной комиссией оценки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Межведомственной комиссии, 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w:t>
      </w:r>
      <w:proofErr w:type="gramEnd"/>
      <w:r w:rsidRPr="00CB6EC6">
        <w:rPr>
          <w:color w:val="000000"/>
          <w:sz w:val="28"/>
          <w:szCs w:val="28"/>
        </w:rPr>
        <w:t xml:space="preserve"> </w:t>
      </w:r>
      <w:proofErr w:type="gramStart"/>
      <w:r w:rsidRPr="00CB6EC6">
        <w:rPr>
          <w:color w:val="000000"/>
          <w:sz w:val="28"/>
          <w:szCs w:val="28"/>
        </w:rPr>
        <w:t>комиссии направляет в письменной форме посредством почтового отправления с уведомлением о вручении, а также в форме электронного документа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Межведомственной комиссии, а также размещает такое уведомление на межведомственном портале по управлению государственной собственностью в информационно-телекоммуникационной сети «Интернет».</w:t>
      </w:r>
      <w:proofErr w:type="gramEnd"/>
    </w:p>
    <w:p w:rsidR="00FF65F6" w:rsidRPr="00CB6EC6" w:rsidRDefault="00FF65F6" w:rsidP="00FF65F6">
      <w:pPr>
        <w:ind w:firstLine="567"/>
        <w:jc w:val="both"/>
        <w:rPr>
          <w:color w:val="000000"/>
          <w:sz w:val="28"/>
          <w:szCs w:val="28"/>
        </w:rPr>
      </w:pPr>
      <w:r w:rsidRPr="00CB6EC6">
        <w:rPr>
          <w:color w:val="000000"/>
          <w:sz w:val="28"/>
          <w:szCs w:val="28"/>
        </w:rPr>
        <w:t>г) осуществляет подготовку акта обследования помещения (в случае принятия Межведомственной комиссией решения о необходимости проведения обследования);</w:t>
      </w:r>
    </w:p>
    <w:p w:rsidR="00FF65F6" w:rsidRPr="00CB6EC6" w:rsidRDefault="00FF65F6" w:rsidP="00FF65F6">
      <w:pPr>
        <w:ind w:firstLine="567"/>
        <w:jc w:val="both"/>
        <w:rPr>
          <w:color w:val="000000"/>
          <w:sz w:val="28"/>
          <w:szCs w:val="28"/>
        </w:rPr>
      </w:pPr>
      <w:r w:rsidRPr="00CB6EC6">
        <w:rPr>
          <w:color w:val="000000"/>
          <w:sz w:val="28"/>
          <w:szCs w:val="28"/>
        </w:rPr>
        <w:t>д) ведет протокол заседания Межведомственной комиссии и обеспечивает его составление в срок не позднее 5 дней со дня заседания Межведомственной комиссии; предоставляет выписки из протоколов заседания Межведомственной комиссии в срок не позднее 5 дней со дня поступления запроса от заинтересованных лиц,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заявления органов государственного надзора (контроля);</w:t>
      </w:r>
    </w:p>
    <w:p w:rsidR="00FF65F6" w:rsidRPr="00CB6EC6" w:rsidRDefault="00FF65F6" w:rsidP="00FF65F6">
      <w:pPr>
        <w:ind w:firstLine="567"/>
        <w:jc w:val="both"/>
        <w:rPr>
          <w:color w:val="000000"/>
          <w:sz w:val="28"/>
          <w:szCs w:val="28"/>
        </w:rPr>
      </w:pPr>
      <w:r w:rsidRPr="00CB6EC6">
        <w:rPr>
          <w:color w:val="000000"/>
          <w:sz w:val="28"/>
          <w:szCs w:val="28"/>
        </w:rPr>
        <w:t>е) обеспечивает подготовку заключений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ж) обеспечивает направление заключений Межведомственной комиссии;</w:t>
      </w:r>
    </w:p>
    <w:p w:rsidR="00FF65F6" w:rsidRPr="00CB6EC6" w:rsidRDefault="00FF65F6" w:rsidP="00FF65F6">
      <w:pPr>
        <w:ind w:firstLine="567"/>
        <w:jc w:val="both"/>
        <w:rPr>
          <w:color w:val="000000"/>
          <w:sz w:val="28"/>
          <w:szCs w:val="28"/>
        </w:rPr>
      </w:pPr>
      <w:r w:rsidRPr="00CB6EC6">
        <w:rPr>
          <w:color w:val="000000"/>
          <w:sz w:val="28"/>
          <w:szCs w:val="28"/>
        </w:rPr>
        <w:t>з) выполняет иные организационные функции, необходимые для обеспечения деятельности Межведомственной комиссии.</w:t>
      </w:r>
    </w:p>
    <w:p w:rsidR="00FF65F6" w:rsidRPr="00CB6EC6" w:rsidRDefault="00FF65F6" w:rsidP="00FF65F6">
      <w:pPr>
        <w:ind w:firstLine="567"/>
        <w:jc w:val="both"/>
        <w:rPr>
          <w:color w:val="000000"/>
          <w:sz w:val="28"/>
          <w:szCs w:val="28"/>
        </w:rPr>
      </w:pPr>
      <w:bookmarkStart w:id="7" w:name="sub_32"/>
      <w:r w:rsidRPr="00CB6EC6">
        <w:rPr>
          <w:color w:val="000000"/>
          <w:sz w:val="28"/>
          <w:szCs w:val="28"/>
        </w:rPr>
        <w:t>3.4. Основной формой работы Межведомственной комиссии является заседание. Заседание Межведомственной комиссии оформляется протоколом.</w:t>
      </w:r>
      <w:bookmarkEnd w:id="7"/>
    </w:p>
    <w:p w:rsidR="00FF65F6" w:rsidRPr="00CB6EC6" w:rsidRDefault="00FF65F6" w:rsidP="00FF65F6">
      <w:pPr>
        <w:ind w:firstLine="567"/>
        <w:jc w:val="both"/>
        <w:rPr>
          <w:color w:val="000000"/>
          <w:sz w:val="28"/>
          <w:szCs w:val="28"/>
        </w:rPr>
      </w:pPr>
      <w:bookmarkStart w:id="8" w:name="sub_33"/>
      <w:r w:rsidRPr="00CB6EC6">
        <w:rPr>
          <w:color w:val="000000"/>
          <w:sz w:val="28"/>
          <w:szCs w:val="28"/>
        </w:rPr>
        <w:t xml:space="preserve">3.5. Межведомственная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w:t>
      </w:r>
      <w:r w:rsidRPr="00CB6EC6">
        <w:rPr>
          <w:color w:val="000000"/>
          <w:sz w:val="28"/>
          <w:szCs w:val="28"/>
        </w:rPr>
        <w:lastRenderedPageBreak/>
        <w:t>градостроительства и соответствующих организаций, эксперты, включенные в состав Межведомственной комиссии.</w:t>
      </w:r>
      <w:bookmarkEnd w:id="8"/>
    </w:p>
    <w:p w:rsidR="00FF65F6" w:rsidRPr="00CB6EC6" w:rsidRDefault="00FF65F6" w:rsidP="00FF65F6">
      <w:pPr>
        <w:ind w:firstLine="567"/>
        <w:jc w:val="both"/>
        <w:rPr>
          <w:color w:val="000000"/>
          <w:sz w:val="28"/>
          <w:szCs w:val="28"/>
        </w:rPr>
      </w:pPr>
      <w:bookmarkStart w:id="9" w:name="sub_35"/>
      <w:r w:rsidRPr="00CB6EC6">
        <w:rPr>
          <w:color w:val="000000"/>
          <w:sz w:val="28"/>
          <w:szCs w:val="28"/>
        </w:rPr>
        <w:t>3.6. При принятии решения о дополнительном обследовании помещения Межведомственная комиссия составляет акт обследования помещения по форме, установленной постановлением Правительством № 47.</w:t>
      </w:r>
      <w:bookmarkEnd w:id="9"/>
    </w:p>
    <w:p w:rsidR="00FF65F6" w:rsidRPr="00CB6EC6" w:rsidRDefault="00FF65F6" w:rsidP="00FF65F6">
      <w:pPr>
        <w:ind w:firstLine="567"/>
        <w:jc w:val="both"/>
        <w:rPr>
          <w:color w:val="000000"/>
          <w:sz w:val="28"/>
          <w:szCs w:val="28"/>
        </w:rPr>
      </w:pPr>
      <w:bookmarkStart w:id="10" w:name="sub_36"/>
      <w:r w:rsidRPr="00CB6EC6">
        <w:rPr>
          <w:color w:val="000000"/>
          <w:sz w:val="28"/>
          <w:szCs w:val="28"/>
        </w:rPr>
        <w:t>3.7. При принятии Межведомственной комиссией решения о проведения обследования (в случае необходимости) комиссия привлекает для проведения обследования помещения специализированные организации и составляет на основании выводов и рекомендаций, указанных в акте обследования, соответствующее заключение.</w:t>
      </w:r>
      <w:bookmarkEnd w:id="10"/>
    </w:p>
    <w:p w:rsidR="00FF65F6" w:rsidRPr="00CB6EC6" w:rsidRDefault="00FF65F6" w:rsidP="00FF65F6">
      <w:pPr>
        <w:ind w:firstLine="567"/>
        <w:jc w:val="both"/>
        <w:rPr>
          <w:color w:val="000000"/>
          <w:sz w:val="28"/>
          <w:szCs w:val="28"/>
        </w:rPr>
      </w:pPr>
      <w:bookmarkStart w:id="11" w:name="sub_37"/>
      <w:r w:rsidRPr="00CB6EC6">
        <w:rPr>
          <w:color w:val="000000"/>
          <w:sz w:val="28"/>
          <w:szCs w:val="28"/>
        </w:rPr>
        <w:t>3.8. </w:t>
      </w:r>
      <w:bookmarkStart w:id="12" w:name="sub_38"/>
      <w:bookmarkEnd w:id="11"/>
      <w:r w:rsidRPr="00CB6EC6">
        <w:rPr>
          <w:color w:val="000000"/>
          <w:sz w:val="28"/>
          <w:szCs w:val="28"/>
        </w:rPr>
        <w:t>По результатам работы Межведомственная комиссия принимает одно из следующих решений об оценке соответствия помещений и многоквартирных домов установленным в Положении, утвержденном постановлением Правительства № 47 требованиям:</w:t>
      </w:r>
      <w:bookmarkEnd w:id="12"/>
    </w:p>
    <w:p w:rsidR="00FF65F6" w:rsidRPr="00CB6EC6" w:rsidRDefault="00FF65F6" w:rsidP="00FF65F6">
      <w:pPr>
        <w:ind w:firstLine="567"/>
        <w:jc w:val="both"/>
        <w:rPr>
          <w:color w:val="000000"/>
          <w:sz w:val="28"/>
          <w:szCs w:val="28"/>
        </w:rPr>
      </w:pPr>
      <w:r w:rsidRPr="00CB6EC6">
        <w:rPr>
          <w:color w:val="000000"/>
          <w:sz w:val="28"/>
          <w:szCs w:val="28"/>
        </w:rPr>
        <w:t>- о соответствии помещения требованиям, предъявляемым к жилому помещению, и его пригодности для проживания;</w:t>
      </w:r>
    </w:p>
    <w:p w:rsidR="00FF65F6" w:rsidRPr="00CB6EC6" w:rsidRDefault="00FF65F6" w:rsidP="00FF65F6">
      <w:pPr>
        <w:ind w:firstLine="567"/>
        <w:jc w:val="both"/>
        <w:rPr>
          <w:color w:val="000000"/>
          <w:sz w:val="28"/>
          <w:szCs w:val="28"/>
        </w:rPr>
      </w:pPr>
      <w:r w:rsidRPr="00CB6EC6">
        <w:rPr>
          <w:color w:val="000000"/>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F65F6" w:rsidRPr="00CB6EC6" w:rsidRDefault="00FF65F6" w:rsidP="00FF65F6">
      <w:pPr>
        <w:ind w:firstLine="567"/>
        <w:jc w:val="both"/>
        <w:rPr>
          <w:color w:val="000000"/>
          <w:sz w:val="28"/>
          <w:szCs w:val="28"/>
        </w:rPr>
      </w:pPr>
      <w:r w:rsidRPr="00CB6EC6">
        <w:rPr>
          <w:color w:val="000000"/>
          <w:sz w:val="28"/>
          <w:szCs w:val="28"/>
        </w:rPr>
        <w:t xml:space="preserve">- о выявлении оснований для признания помещения </w:t>
      </w:r>
      <w:proofErr w:type="gramStart"/>
      <w:r w:rsidRPr="00CB6EC6">
        <w:rPr>
          <w:color w:val="000000"/>
          <w:sz w:val="28"/>
          <w:szCs w:val="28"/>
        </w:rPr>
        <w:t>непригодным</w:t>
      </w:r>
      <w:proofErr w:type="gramEnd"/>
      <w:r w:rsidRPr="00CB6EC6">
        <w:rPr>
          <w:color w:val="000000"/>
          <w:sz w:val="28"/>
          <w:szCs w:val="28"/>
        </w:rPr>
        <w:t xml:space="preserve"> для проживания;</w:t>
      </w:r>
    </w:p>
    <w:p w:rsidR="00FF65F6" w:rsidRPr="00CB6EC6" w:rsidRDefault="00FF65F6" w:rsidP="00FF65F6">
      <w:pPr>
        <w:ind w:firstLine="567"/>
        <w:jc w:val="both"/>
        <w:rPr>
          <w:color w:val="000000"/>
          <w:sz w:val="28"/>
          <w:szCs w:val="28"/>
        </w:rPr>
      </w:pPr>
      <w:r w:rsidRPr="00CB6EC6">
        <w:rPr>
          <w:color w:val="000000"/>
          <w:sz w:val="28"/>
          <w:szCs w:val="28"/>
        </w:rPr>
        <w:t>- о выявлении оснований для признания многоквартирного дома аварийным и подлежащим реконструкции;</w:t>
      </w:r>
    </w:p>
    <w:p w:rsidR="00FF65F6" w:rsidRPr="00CB6EC6" w:rsidRDefault="00FF65F6" w:rsidP="00FF65F6">
      <w:pPr>
        <w:ind w:firstLine="567"/>
        <w:jc w:val="both"/>
        <w:rPr>
          <w:color w:val="000000"/>
          <w:sz w:val="28"/>
          <w:szCs w:val="28"/>
        </w:rPr>
      </w:pPr>
      <w:r w:rsidRPr="00CB6EC6">
        <w:rPr>
          <w:color w:val="000000"/>
          <w:sz w:val="28"/>
          <w:szCs w:val="28"/>
        </w:rPr>
        <w:t>- о выявлении оснований для признания многоквартирного дома аварийным и подлежащим сносу;</w:t>
      </w:r>
    </w:p>
    <w:p w:rsidR="00FF65F6" w:rsidRPr="00CB6EC6" w:rsidRDefault="00FF65F6" w:rsidP="00FF65F6">
      <w:pPr>
        <w:ind w:firstLine="567"/>
        <w:jc w:val="both"/>
        <w:rPr>
          <w:color w:val="000000"/>
          <w:sz w:val="28"/>
          <w:szCs w:val="28"/>
        </w:rPr>
      </w:pPr>
      <w:r w:rsidRPr="00CB6EC6">
        <w:rPr>
          <w:color w:val="000000"/>
          <w:sz w:val="28"/>
          <w:szCs w:val="28"/>
        </w:rPr>
        <w:t>- об отсутствии оснований для признания многоквартирного дома аварийным и подлежащим сносу или реконструкции.</w:t>
      </w:r>
    </w:p>
    <w:p w:rsidR="00FF65F6" w:rsidRPr="00CB6EC6" w:rsidRDefault="00FF65F6" w:rsidP="00FF65F6">
      <w:pPr>
        <w:ind w:firstLine="567"/>
        <w:jc w:val="both"/>
        <w:rPr>
          <w:color w:val="000000"/>
          <w:sz w:val="28"/>
          <w:szCs w:val="28"/>
        </w:rPr>
      </w:pPr>
      <w:r w:rsidRPr="00CB6EC6">
        <w:rPr>
          <w:color w:val="000000"/>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FF65F6" w:rsidRPr="00CB6EC6" w:rsidRDefault="00FF65F6" w:rsidP="00FF65F6">
      <w:pPr>
        <w:ind w:firstLine="567"/>
        <w:jc w:val="both"/>
        <w:rPr>
          <w:color w:val="000000"/>
          <w:sz w:val="28"/>
          <w:szCs w:val="28"/>
        </w:rPr>
      </w:pPr>
      <w:r w:rsidRPr="00CB6EC6">
        <w:rPr>
          <w:color w:val="000000"/>
          <w:sz w:val="28"/>
          <w:szCs w:val="28"/>
        </w:rPr>
        <w:t xml:space="preserve">3.8 (1). </w:t>
      </w:r>
      <w:proofErr w:type="gramStart"/>
      <w:r w:rsidRPr="00CB6EC6">
        <w:rPr>
          <w:color w:val="000000"/>
          <w:sz w:val="28"/>
          <w:szCs w:val="28"/>
        </w:rPr>
        <w:t xml:space="preserve">Два экземпляра заключения, указанного в абзаце восьмом пункта 3.8. в 3-дневный срок направляются Межведомственной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абзацем седьмым пункта 7 Положения о признании помещения жилым </w:t>
      </w:r>
      <w:r w:rsidRPr="00CB6EC6">
        <w:rPr>
          <w:color w:val="000000"/>
          <w:sz w:val="28"/>
          <w:szCs w:val="28"/>
        </w:rPr>
        <w:lastRenderedPageBreak/>
        <w:t>помещением, жилого помещения непригодным для проживания и многоквартирного дома аварийным и подлежащим сносу или реконструкции, садового</w:t>
      </w:r>
      <w:proofErr w:type="gramEnd"/>
      <w:r w:rsidRPr="00CB6EC6">
        <w:rPr>
          <w:color w:val="000000"/>
          <w:sz w:val="28"/>
          <w:szCs w:val="28"/>
        </w:rPr>
        <w:t xml:space="preserve"> дома жилым домом и жилого дома садовым домом, утвержденного постановлением Правительства № 47,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FF65F6" w:rsidRPr="00CB6EC6" w:rsidRDefault="00FF65F6" w:rsidP="00FF65F6">
      <w:pPr>
        <w:ind w:firstLine="567"/>
        <w:jc w:val="both"/>
        <w:rPr>
          <w:color w:val="000000"/>
          <w:sz w:val="28"/>
          <w:szCs w:val="28"/>
        </w:rPr>
      </w:pPr>
      <w:r w:rsidRPr="00CB6EC6">
        <w:rPr>
          <w:color w:val="000000"/>
          <w:sz w:val="28"/>
          <w:szCs w:val="28"/>
        </w:rPr>
        <w:t xml:space="preserve">3.8 (2). </w:t>
      </w:r>
      <w:proofErr w:type="gramStart"/>
      <w:r w:rsidRPr="00CB6EC6">
        <w:rPr>
          <w:color w:val="000000"/>
          <w:sz w:val="28"/>
          <w:szCs w:val="28"/>
        </w:rPr>
        <w:t>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пунктом 49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 47, направляет в письменной</w:t>
      </w:r>
      <w:proofErr w:type="gramEnd"/>
      <w:r w:rsidRPr="00CB6EC6">
        <w:rPr>
          <w:color w:val="000000"/>
          <w:sz w:val="28"/>
          <w:szCs w:val="28"/>
        </w:rPr>
        <w:t xml:space="preserve"> </w:t>
      </w:r>
      <w:proofErr w:type="gramStart"/>
      <w:r w:rsidRPr="00CB6EC6">
        <w:rPr>
          <w:color w:val="000000"/>
          <w:sz w:val="28"/>
          <w:szCs w:val="28"/>
        </w:rPr>
        <w:t>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Межведомственной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w:t>
      </w:r>
      <w:proofErr w:type="gramEnd"/>
      <w:r w:rsidRPr="00CB6EC6">
        <w:rPr>
          <w:color w:val="000000"/>
          <w:sz w:val="28"/>
          <w:szCs w:val="28"/>
        </w:rPr>
        <w:t xml:space="preserve"> надзора (муниципального жилищного контроля) по месту нахождения такого помещения или дома.</w:t>
      </w:r>
    </w:p>
    <w:p w:rsidR="00FF65F6" w:rsidRPr="00CB6EC6" w:rsidRDefault="00FF65F6" w:rsidP="00FF65F6">
      <w:pPr>
        <w:ind w:firstLine="567"/>
        <w:jc w:val="both"/>
        <w:rPr>
          <w:color w:val="000000"/>
          <w:sz w:val="28"/>
          <w:szCs w:val="28"/>
        </w:rPr>
      </w:pPr>
      <w:r w:rsidRPr="00CB6EC6">
        <w:rPr>
          <w:color w:val="000000"/>
          <w:sz w:val="28"/>
          <w:szCs w:val="28"/>
        </w:rPr>
        <w:t>3.9. Решение Межведомственной комиссии может быть обжаловано заинтересованными лицами в судебном порядке.</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Default="00FF65F6" w:rsidP="00FF65F6">
      <w:pPr>
        <w:ind w:firstLine="567"/>
        <w:jc w:val="right"/>
        <w:rPr>
          <w:color w:val="000000"/>
          <w:sz w:val="28"/>
          <w:szCs w:val="28"/>
        </w:rPr>
      </w:pPr>
    </w:p>
    <w:p w:rsidR="00FF65F6" w:rsidRPr="00CB6EC6" w:rsidRDefault="00FF65F6" w:rsidP="00FF65F6">
      <w:pPr>
        <w:ind w:firstLine="567"/>
        <w:jc w:val="right"/>
        <w:rPr>
          <w:color w:val="000000"/>
          <w:sz w:val="28"/>
          <w:szCs w:val="28"/>
        </w:rPr>
      </w:pPr>
      <w:r w:rsidRPr="00CB6EC6">
        <w:rPr>
          <w:color w:val="000000"/>
          <w:sz w:val="28"/>
          <w:szCs w:val="28"/>
        </w:rPr>
        <w:t>Приложение 2</w:t>
      </w:r>
    </w:p>
    <w:p w:rsidR="00FF65F6" w:rsidRPr="00CB6EC6" w:rsidRDefault="00FF65F6" w:rsidP="00FF65F6">
      <w:pPr>
        <w:ind w:firstLine="567"/>
        <w:jc w:val="right"/>
        <w:rPr>
          <w:color w:val="000000"/>
          <w:sz w:val="28"/>
          <w:szCs w:val="28"/>
        </w:rPr>
      </w:pPr>
      <w:r w:rsidRPr="00CB6EC6">
        <w:rPr>
          <w:color w:val="000000"/>
          <w:sz w:val="28"/>
          <w:szCs w:val="28"/>
        </w:rPr>
        <w:t>к постановлению администрации</w:t>
      </w:r>
    </w:p>
    <w:p w:rsidR="00FF65F6" w:rsidRPr="00CB6EC6" w:rsidRDefault="00FF65F6" w:rsidP="00FF65F6">
      <w:pPr>
        <w:ind w:firstLine="567"/>
        <w:jc w:val="right"/>
        <w:rPr>
          <w:color w:val="000000"/>
          <w:sz w:val="28"/>
          <w:szCs w:val="28"/>
        </w:rPr>
      </w:pPr>
      <w:r>
        <w:rPr>
          <w:color w:val="000000"/>
          <w:sz w:val="28"/>
          <w:szCs w:val="28"/>
        </w:rPr>
        <w:t>Русско-Камешкирского</w:t>
      </w:r>
      <w:r w:rsidRPr="00CB6EC6">
        <w:rPr>
          <w:color w:val="000000"/>
          <w:sz w:val="28"/>
          <w:szCs w:val="28"/>
        </w:rPr>
        <w:t xml:space="preserve"> сельсовета </w:t>
      </w:r>
      <w:r>
        <w:rPr>
          <w:color w:val="000000"/>
          <w:sz w:val="28"/>
          <w:szCs w:val="28"/>
        </w:rPr>
        <w:t>Камешкирского</w:t>
      </w:r>
      <w:r w:rsidRPr="00CB6EC6">
        <w:rPr>
          <w:color w:val="000000"/>
          <w:sz w:val="28"/>
          <w:szCs w:val="28"/>
        </w:rPr>
        <w:t xml:space="preserve"> района</w:t>
      </w:r>
    </w:p>
    <w:p w:rsidR="00FF65F6" w:rsidRPr="00CB6EC6" w:rsidRDefault="00FF65F6" w:rsidP="00FF65F6">
      <w:pPr>
        <w:ind w:firstLine="567"/>
        <w:jc w:val="right"/>
        <w:rPr>
          <w:color w:val="000000"/>
          <w:sz w:val="28"/>
          <w:szCs w:val="28"/>
        </w:rPr>
      </w:pPr>
      <w:r w:rsidRPr="00CB6EC6">
        <w:rPr>
          <w:color w:val="000000"/>
          <w:sz w:val="28"/>
          <w:szCs w:val="28"/>
        </w:rPr>
        <w:t>Пензенской области</w:t>
      </w:r>
    </w:p>
    <w:p w:rsidR="00FF65F6" w:rsidRPr="00CB6EC6" w:rsidRDefault="00FF65F6" w:rsidP="00FF65F6">
      <w:pPr>
        <w:ind w:firstLine="567"/>
        <w:jc w:val="right"/>
        <w:rPr>
          <w:color w:val="000000"/>
          <w:sz w:val="28"/>
          <w:szCs w:val="28"/>
        </w:rPr>
      </w:pPr>
      <w:r w:rsidRPr="00CB6EC6">
        <w:rPr>
          <w:color w:val="000000"/>
          <w:sz w:val="28"/>
          <w:szCs w:val="28"/>
        </w:rPr>
        <w:t>от </w:t>
      </w:r>
      <w:r>
        <w:rPr>
          <w:color w:val="000000"/>
          <w:sz w:val="28"/>
          <w:szCs w:val="28"/>
        </w:rPr>
        <w:t>06.08.</w:t>
      </w:r>
      <w:r w:rsidRPr="00CB6EC6">
        <w:rPr>
          <w:color w:val="000000"/>
          <w:sz w:val="28"/>
          <w:szCs w:val="28"/>
        </w:rPr>
        <w:t>2021 №</w:t>
      </w:r>
      <w:r>
        <w:rPr>
          <w:color w:val="000000"/>
          <w:sz w:val="28"/>
          <w:szCs w:val="28"/>
        </w:rPr>
        <w:t>98/1</w:t>
      </w:r>
    </w:p>
    <w:p w:rsidR="00FF65F6" w:rsidRPr="00CB6EC6" w:rsidRDefault="00FF65F6" w:rsidP="00FF65F6">
      <w:pPr>
        <w:ind w:firstLine="567"/>
        <w:jc w:val="both"/>
        <w:rPr>
          <w:color w:val="000000"/>
          <w:sz w:val="28"/>
          <w:szCs w:val="28"/>
        </w:rPr>
      </w:pPr>
      <w:r w:rsidRPr="00CB6EC6">
        <w:rPr>
          <w:color w:val="000000"/>
          <w:sz w:val="28"/>
          <w:szCs w:val="28"/>
        </w:rPr>
        <w:t> </w:t>
      </w:r>
    </w:p>
    <w:p w:rsidR="00FF65F6" w:rsidRPr="00CB6EC6" w:rsidRDefault="00FF65F6" w:rsidP="00FF65F6">
      <w:pPr>
        <w:ind w:firstLine="567"/>
        <w:jc w:val="center"/>
        <w:outlineLvl w:val="1"/>
        <w:rPr>
          <w:b/>
          <w:bCs/>
          <w:color w:val="000000"/>
          <w:sz w:val="28"/>
          <w:szCs w:val="28"/>
        </w:rPr>
      </w:pPr>
      <w:r w:rsidRPr="00CB6EC6">
        <w:rPr>
          <w:b/>
          <w:bCs/>
          <w:color w:val="000000"/>
          <w:sz w:val="28"/>
          <w:szCs w:val="28"/>
        </w:rPr>
        <w:t>Состав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F65F6" w:rsidRPr="00CB6EC6" w:rsidRDefault="00FF65F6" w:rsidP="00FF65F6">
      <w:pPr>
        <w:ind w:firstLine="567"/>
        <w:jc w:val="both"/>
        <w:rPr>
          <w:color w:val="000000"/>
          <w:sz w:val="28"/>
          <w:szCs w:val="28"/>
        </w:rPr>
      </w:pPr>
      <w:r w:rsidRPr="00CB6EC6">
        <w:rPr>
          <w:color w:val="000000"/>
          <w:sz w:val="28"/>
          <w:szCs w:val="28"/>
        </w:rPr>
        <w:t> </w:t>
      </w:r>
    </w:p>
    <w:tbl>
      <w:tblPr>
        <w:tblW w:w="5000" w:type="pct"/>
        <w:tblCellMar>
          <w:left w:w="0" w:type="dxa"/>
          <w:right w:w="0" w:type="dxa"/>
        </w:tblCellMar>
        <w:tblLook w:val="04A0" w:firstRow="1" w:lastRow="0" w:firstColumn="1" w:lastColumn="0" w:noHBand="0" w:noVBand="1"/>
      </w:tblPr>
      <w:tblGrid>
        <w:gridCol w:w="3007"/>
        <w:gridCol w:w="6563"/>
      </w:tblGrid>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Сорокина Валентина Юрьевна</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 xml:space="preserve">Глава администрации Русско-Камешкирского сельсовета Камешкирского района </w:t>
            </w:r>
            <w:r w:rsidRPr="00622D81">
              <w:rPr>
                <w:sz w:val="27"/>
                <w:szCs w:val="27"/>
              </w:rPr>
              <w:lastRenderedPageBreak/>
              <w:t>Пензенской области, председатель межведомственной комиссии</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spellStart"/>
            <w:r w:rsidRPr="00622D81">
              <w:rPr>
                <w:sz w:val="27"/>
                <w:szCs w:val="27"/>
              </w:rPr>
              <w:lastRenderedPageBreak/>
              <w:t>Атикова</w:t>
            </w:r>
            <w:proofErr w:type="spellEnd"/>
            <w:r w:rsidRPr="00622D81">
              <w:rPr>
                <w:sz w:val="27"/>
                <w:szCs w:val="27"/>
              </w:rPr>
              <w:t xml:space="preserve"> Татьяна Викторовна</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Заместитель главы администрации Русско-Камешкирского сельсовета Камешкирского района Пензенской области, заместитель председателя межведомственной комиссии</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spellStart"/>
            <w:r w:rsidRPr="00622D81">
              <w:rPr>
                <w:sz w:val="27"/>
                <w:szCs w:val="27"/>
              </w:rPr>
              <w:t>Осипкина</w:t>
            </w:r>
            <w:proofErr w:type="spellEnd"/>
            <w:r w:rsidRPr="00622D81">
              <w:rPr>
                <w:sz w:val="27"/>
                <w:szCs w:val="27"/>
              </w:rPr>
              <w:t xml:space="preserve"> Ирина Юрьевна</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Старший инспектор делопроизводитель по правовым вопросам</w:t>
            </w:r>
            <w:r w:rsidRPr="00622D81">
              <w:rPr>
                <w:i/>
                <w:color w:val="FF0000"/>
                <w:sz w:val="27"/>
                <w:szCs w:val="27"/>
              </w:rPr>
              <w:t xml:space="preserve"> </w:t>
            </w:r>
            <w:r w:rsidRPr="00622D81">
              <w:rPr>
                <w:sz w:val="27"/>
                <w:szCs w:val="27"/>
              </w:rPr>
              <w:t> администрации Русско-Камешкирского сельсовета Камешкирского района Пензенской области, секретарь межведомственной комиссии</w:t>
            </w:r>
          </w:p>
        </w:tc>
      </w:tr>
      <w:tr w:rsidR="00FF65F6" w:rsidRPr="00622D81" w:rsidTr="002B4C89">
        <w:tc>
          <w:tcPr>
            <w:tcW w:w="50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Члены Межведомственной комиссии:</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Букина Л.Н.</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Начальник отдела архитектуры, строительства и ЖКХ администрации Камешкирского района (по согласованию)</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gramStart"/>
            <w:r w:rsidRPr="00622D81">
              <w:rPr>
                <w:sz w:val="27"/>
                <w:szCs w:val="27"/>
              </w:rPr>
              <w:t>Коновалов</w:t>
            </w:r>
            <w:proofErr w:type="gramEnd"/>
            <w:r w:rsidRPr="00622D81">
              <w:rPr>
                <w:sz w:val="27"/>
                <w:szCs w:val="27"/>
              </w:rPr>
              <w:t xml:space="preserve"> С.В.</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Начальник отдела</w:t>
            </w:r>
            <w:r w:rsidRPr="00622D81">
              <w:rPr>
                <w:rFonts w:ascii="Arial" w:hAnsi="Arial" w:cs="Arial"/>
                <w:color w:val="9C9C9C"/>
                <w:sz w:val="27"/>
                <w:szCs w:val="27"/>
                <w:shd w:val="clear" w:color="auto" w:fill="FFFFFF"/>
              </w:rPr>
              <w:t xml:space="preserve"> </w:t>
            </w:r>
            <w:r w:rsidRPr="00622D81">
              <w:rPr>
                <w:sz w:val="27"/>
                <w:szCs w:val="27"/>
                <w:shd w:val="clear" w:color="auto" w:fill="FFFFFF"/>
              </w:rPr>
              <w:t>по вопросам безопасности и защиты персональных данных а</w:t>
            </w:r>
            <w:r w:rsidRPr="00622D81">
              <w:rPr>
                <w:sz w:val="27"/>
                <w:szCs w:val="27"/>
              </w:rPr>
              <w:t>дминистрации Камешкирского района (по согласованию)</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spellStart"/>
            <w:r w:rsidRPr="00622D81">
              <w:rPr>
                <w:sz w:val="27"/>
                <w:szCs w:val="27"/>
              </w:rPr>
              <w:t>Сызранцев</w:t>
            </w:r>
            <w:proofErr w:type="spellEnd"/>
            <w:r w:rsidRPr="00622D81">
              <w:rPr>
                <w:sz w:val="27"/>
                <w:szCs w:val="27"/>
              </w:rPr>
              <w:t xml:space="preserve"> М.В.</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shd w:val="clear" w:color="auto" w:fill="F3F2F2"/>
              </w:rPr>
              <w:t xml:space="preserve">Дознаватель Отдела надзорной деятельности и профилактической работы </w:t>
            </w:r>
            <w:proofErr w:type="spellStart"/>
            <w:r w:rsidRPr="00622D81">
              <w:rPr>
                <w:sz w:val="27"/>
                <w:szCs w:val="27"/>
                <w:shd w:val="clear" w:color="auto" w:fill="F3F2F2"/>
              </w:rPr>
              <w:t>Шемышейского</w:t>
            </w:r>
            <w:proofErr w:type="spellEnd"/>
            <w:r w:rsidRPr="00622D81">
              <w:rPr>
                <w:sz w:val="27"/>
                <w:szCs w:val="27"/>
                <w:shd w:val="clear" w:color="auto" w:fill="F3F2F2"/>
              </w:rPr>
              <w:t>, Лопатинского и Камешкирского районов</w:t>
            </w:r>
            <w:r w:rsidRPr="00622D81">
              <w:rPr>
                <w:rFonts w:ascii="Arial" w:hAnsi="Arial" w:cs="Arial"/>
                <w:sz w:val="27"/>
                <w:szCs w:val="27"/>
                <w:shd w:val="clear" w:color="auto" w:fill="F3F2F2"/>
              </w:rPr>
              <w:t xml:space="preserve"> </w:t>
            </w:r>
            <w:r w:rsidRPr="00622D81">
              <w:rPr>
                <w:sz w:val="27"/>
                <w:szCs w:val="27"/>
              </w:rPr>
              <w:t>(по согласованию)</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spellStart"/>
            <w:r w:rsidRPr="00622D81">
              <w:rPr>
                <w:sz w:val="27"/>
                <w:szCs w:val="27"/>
              </w:rPr>
              <w:t>Живаева</w:t>
            </w:r>
            <w:proofErr w:type="spellEnd"/>
            <w:r w:rsidRPr="00622D81">
              <w:rPr>
                <w:sz w:val="27"/>
                <w:szCs w:val="27"/>
              </w:rPr>
              <w:t xml:space="preserve"> Л.М.</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spellStart"/>
            <w:r w:rsidRPr="00622D81">
              <w:rPr>
                <w:sz w:val="27"/>
                <w:szCs w:val="27"/>
                <w:shd w:val="clear" w:color="auto" w:fill="F3F2F2"/>
              </w:rPr>
              <w:t>Гл.специалист</w:t>
            </w:r>
            <w:proofErr w:type="spellEnd"/>
            <w:r w:rsidRPr="00622D81">
              <w:rPr>
                <w:sz w:val="27"/>
                <w:szCs w:val="27"/>
                <w:shd w:val="clear" w:color="auto" w:fill="F3F2F2"/>
              </w:rPr>
              <w:t>-эксперт Территориального</w:t>
            </w:r>
            <w:r w:rsidRPr="00622D81">
              <w:rPr>
                <w:sz w:val="27"/>
                <w:szCs w:val="27"/>
              </w:rPr>
              <w:t xml:space="preserve"> отдела Управления </w:t>
            </w:r>
            <w:proofErr w:type="spellStart"/>
            <w:r w:rsidRPr="00622D81">
              <w:rPr>
                <w:sz w:val="27"/>
                <w:szCs w:val="27"/>
              </w:rPr>
              <w:t>Роспотребнадзора</w:t>
            </w:r>
            <w:proofErr w:type="spellEnd"/>
            <w:r w:rsidRPr="00622D81">
              <w:rPr>
                <w:sz w:val="27"/>
                <w:szCs w:val="27"/>
              </w:rPr>
              <w:t xml:space="preserve"> по Пензенской области в </w:t>
            </w:r>
            <w:proofErr w:type="spellStart"/>
            <w:r w:rsidRPr="00622D81">
              <w:rPr>
                <w:sz w:val="27"/>
                <w:szCs w:val="27"/>
              </w:rPr>
              <w:t>г</w:t>
            </w:r>
            <w:proofErr w:type="gramStart"/>
            <w:r w:rsidRPr="00622D81">
              <w:rPr>
                <w:sz w:val="27"/>
                <w:szCs w:val="27"/>
              </w:rPr>
              <w:t>.К</w:t>
            </w:r>
            <w:proofErr w:type="gramEnd"/>
            <w:r w:rsidRPr="00622D81">
              <w:rPr>
                <w:sz w:val="27"/>
                <w:szCs w:val="27"/>
              </w:rPr>
              <w:t>узнецке</w:t>
            </w:r>
            <w:proofErr w:type="spellEnd"/>
            <w:r w:rsidRPr="00622D81">
              <w:rPr>
                <w:sz w:val="27"/>
                <w:szCs w:val="27"/>
              </w:rPr>
              <w:t xml:space="preserve">, Кузнецком, Сосновоборском, Никольском, </w:t>
            </w:r>
            <w:proofErr w:type="spellStart"/>
            <w:r w:rsidRPr="00622D81">
              <w:rPr>
                <w:sz w:val="27"/>
                <w:szCs w:val="27"/>
              </w:rPr>
              <w:t>Неверкенском</w:t>
            </w:r>
            <w:proofErr w:type="spellEnd"/>
            <w:r w:rsidRPr="00622D81">
              <w:rPr>
                <w:sz w:val="27"/>
                <w:szCs w:val="27"/>
              </w:rPr>
              <w:t xml:space="preserve">, Лопатинском, Камешкирском, </w:t>
            </w:r>
            <w:proofErr w:type="spellStart"/>
            <w:r w:rsidRPr="00622D81">
              <w:rPr>
                <w:sz w:val="27"/>
                <w:szCs w:val="27"/>
              </w:rPr>
              <w:t>Городищенком</w:t>
            </w:r>
            <w:proofErr w:type="spellEnd"/>
            <w:r w:rsidRPr="00622D81">
              <w:rPr>
                <w:sz w:val="27"/>
                <w:szCs w:val="27"/>
              </w:rPr>
              <w:t xml:space="preserve"> районах (по согласованию)</w:t>
            </w:r>
          </w:p>
        </w:tc>
      </w:tr>
      <w:tr w:rsidR="00FF65F6" w:rsidRPr="00622D81" w:rsidTr="002B4C89">
        <w:tc>
          <w:tcPr>
            <w:tcW w:w="15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r w:rsidRPr="00622D81">
              <w:rPr>
                <w:sz w:val="27"/>
                <w:szCs w:val="27"/>
              </w:rPr>
              <w:t>Маркин Михаил Юрьевич</w:t>
            </w:r>
          </w:p>
        </w:tc>
        <w:tc>
          <w:tcPr>
            <w:tcW w:w="34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65F6" w:rsidRPr="00622D81" w:rsidRDefault="00FF65F6" w:rsidP="002B4C89">
            <w:pPr>
              <w:rPr>
                <w:sz w:val="27"/>
                <w:szCs w:val="27"/>
              </w:rPr>
            </w:pPr>
            <w:proofErr w:type="gramStart"/>
            <w:r w:rsidRPr="00622D81">
              <w:rPr>
                <w:sz w:val="27"/>
                <w:szCs w:val="27"/>
              </w:rPr>
              <w:t>Исполняющий</w:t>
            </w:r>
            <w:proofErr w:type="gramEnd"/>
            <w:r w:rsidRPr="00622D81">
              <w:rPr>
                <w:sz w:val="27"/>
                <w:szCs w:val="27"/>
              </w:rPr>
              <w:t xml:space="preserve"> обязанности заместителя руководителя Межрегионального управления  </w:t>
            </w:r>
            <w:proofErr w:type="spellStart"/>
            <w:r w:rsidRPr="00622D81">
              <w:rPr>
                <w:sz w:val="27"/>
                <w:szCs w:val="27"/>
              </w:rPr>
              <w:t>Росприроднадзора</w:t>
            </w:r>
            <w:proofErr w:type="spellEnd"/>
            <w:r w:rsidRPr="00622D81">
              <w:rPr>
                <w:sz w:val="27"/>
                <w:szCs w:val="27"/>
              </w:rPr>
              <w:t xml:space="preserve"> по Саратовской  Пензенской областям (по согласованию)</w:t>
            </w:r>
          </w:p>
        </w:tc>
      </w:tr>
    </w:tbl>
    <w:p w:rsidR="00FF65F6" w:rsidRPr="00622D81" w:rsidRDefault="00FF65F6" w:rsidP="00FF65F6">
      <w:pPr>
        <w:ind w:firstLine="567"/>
        <w:jc w:val="both"/>
        <w:rPr>
          <w:sz w:val="27"/>
          <w:szCs w:val="27"/>
        </w:rPr>
      </w:pPr>
      <w:r w:rsidRPr="00622D81">
        <w:rPr>
          <w:color w:val="000000"/>
          <w:sz w:val="27"/>
          <w:szCs w:val="27"/>
        </w:rPr>
        <w:t> </w:t>
      </w:r>
    </w:p>
    <w:p w:rsidR="006E39E2" w:rsidRDefault="006E39E2" w:rsidP="006E39E2">
      <w:pPr>
        <w:jc w:val="center"/>
        <w:rPr>
          <w:b/>
        </w:rPr>
      </w:pPr>
      <w:r>
        <w:rPr>
          <w:rFonts w:ascii="Arial" w:hAnsi="Arial" w:cs="Arial"/>
        </w:rPr>
        <w:t>﻿</w:t>
      </w:r>
      <w:r>
        <w:rPr>
          <w:b/>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6E39E2" w:rsidRDefault="006E39E2" w:rsidP="006E39E2">
      <w:pPr>
        <w:jc w:val="center"/>
        <w:rPr>
          <w:sz w:val="28"/>
          <w:szCs w:val="28"/>
        </w:rPr>
      </w:pPr>
    </w:p>
    <w:p w:rsidR="006E39E2" w:rsidRDefault="006E39E2" w:rsidP="006E39E2">
      <w:pPr>
        <w:jc w:val="center"/>
        <w:rPr>
          <w:b/>
          <w:sz w:val="28"/>
          <w:szCs w:val="28"/>
        </w:rPr>
      </w:pPr>
      <w:r>
        <w:rPr>
          <w:b/>
          <w:sz w:val="28"/>
          <w:szCs w:val="28"/>
        </w:rPr>
        <w:t>КОМИТЕТ МЕСТНОГО САМОУПРАВЛЕНИЯ</w:t>
      </w:r>
    </w:p>
    <w:p w:rsidR="006E39E2" w:rsidRDefault="006E39E2" w:rsidP="006E39E2">
      <w:pPr>
        <w:jc w:val="center"/>
        <w:rPr>
          <w:b/>
          <w:sz w:val="28"/>
          <w:szCs w:val="28"/>
        </w:rPr>
      </w:pPr>
      <w:r>
        <w:rPr>
          <w:b/>
          <w:sz w:val="28"/>
          <w:szCs w:val="28"/>
        </w:rPr>
        <w:t>РУССКО-КАМЕШКИРСКОГО СЕЛЬСОВЕТА</w:t>
      </w:r>
    </w:p>
    <w:p w:rsidR="006E39E2" w:rsidRDefault="006E39E2" w:rsidP="006E39E2">
      <w:pPr>
        <w:jc w:val="center"/>
        <w:rPr>
          <w:b/>
          <w:sz w:val="28"/>
          <w:szCs w:val="28"/>
        </w:rPr>
      </w:pPr>
      <w:r>
        <w:rPr>
          <w:b/>
          <w:sz w:val="28"/>
          <w:szCs w:val="28"/>
        </w:rPr>
        <w:t>КАМЕШКИРСКОГО РАЙОНА</w:t>
      </w:r>
    </w:p>
    <w:p w:rsidR="006E39E2" w:rsidRDefault="006E39E2" w:rsidP="006E39E2">
      <w:pPr>
        <w:jc w:val="center"/>
        <w:rPr>
          <w:b/>
          <w:sz w:val="28"/>
          <w:szCs w:val="28"/>
        </w:rPr>
      </w:pPr>
      <w:r>
        <w:rPr>
          <w:b/>
          <w:sz w:val="28"/>
          <w:szCs w:val="28"/>
        </w:rPr>
        <w:t>ПЕНЗЕНСКОЙ ОБЛАСТИ</w:t>
      </w:r>
    </w:p>
    <w:p w:rsidR="006E39E2" w:rsidRDefault="006E39E2" w:rsidP="006E39E2">
      <w:pPr>
        <w:jc w:val="center"/>
        <w:rPr>
          <w:b/>
          <w:sz w:val="28"/>
          <w:szCs w:val="28"/>
        </w:rPr>
      </w:pPr>
      <w:r>
        <w:rPr>
          <w:b/>
          <w:sz w:val="28"/>
          <w:szCs w:val="28"/>
        </w:rPr>
        <w:t>СЕДЬМОГО СОЗЫВА</w:t>
      </w:r>
    </w:p>
    <w:p w:rsidR="006E39E2" w:rsidRPr="009D5D06" w:rsidRDefault="006E39E2" w:rsidP="009D5D06">
      <w:pPr>
        <w:jc w:val="center"/>
        <w:rPr>
          <w:b/>
          <w:sz w:val="28"/>
          <w:szCs w:val="28"/>
        </w:rPr>
      </w:pPr>
      <w:proofErr w:type="gramStart"/>
      <w:r w:rsidRPr="009D5D06">
        <w:rPr>
          <w:b/>
          <w:sz w:val="28"/>
          <w:szCs w:val="28"/>
        </w:rPr>
        <w:t>Р</w:t>
      </w:r>
      <w:proofErr w:type="gramEnd"/>
      <w:r w:rsidRPr="009D5D06">
        <w:rPr>
          <w:b/>
          <w:sz w:val="28"/>
          <w:szCs w:val="28"/>
        </w:rPr>
        <w:t xml:space="preserve"> Е Ш Е Н И Е</w:t>
      </w:r>
    </w:p>
    <w:p w:rsidR="006E39E2" w:rsidRDefault="006E39E2" w:rsidP="006E39E2">
      <w:pPr>
        <w:jc w:val="center"/>
        <w:rPr>
          <w:vanish/>
          <w:sz w:val="28"/>
          <w:szCs w:val="28"/>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6E39E2" w:rsidTr="008544F7">
        <w:tc>
          <w:tcPr>
            <w:tcW w:w="284" w:type="dxa"/>
            <w:vAlign w:val="bottom"/>
            <w:hideMark/>
          </w:tcPr>
          <w:p w:rsidR="006E39E2" w:rsidRDefault="006E39E2" w:rsidP="008544F7">
            <w:pPr>
              <w:spacing w:line="276" w:lineRule="auto"/>
              <w:jc w:val="center"/>
              <w:rPr>
                <w:lang w:eastAsia="en-US"/>
              </w:rPr>
            </w:pPr>
            <w:r>
              <w:rPr>
                <w:lang w:eastAsia="en-US"/>
              </w:rPr>
              <w:lastRenderedPageBreak/>
              <w:t>от</w:t>
            </w:r>
          </w:p>
        </w:tc>
        <w:tc>
          <w:tcPr>
            <w:tcW w:w="2835" w:type="dxa"/>
            <w:tcBorders>
              <w:top w:val="nil"/>
              <w:left w:val="nil"/>
              <w:bottom w:val="single" w:sz="6" w:space="0" w:color="auto"/>
              <w:right w:val="nil"/>
            </w:tcBorders>
            <w:hideMark/>
          </w:tcPr>
          <w:p w:rsidR="006E39E2" w:rsidRDefault="006E39E2" w:rsidP="008544F7">
            <w:pPr>
              <w:spacing w:line="276" w:lineRule="auto"/>
              <w:jc w:val="center"/>
              <w:rPr>
                <w:lang w:eastAsia="en-US"/>
              </w:rPr>
            </w:pPr>
            <w:r>
              <w:rPr>
                <w:lang w:eastAsia="en-US"/>
              </w:rPr>
              <w:t>06.08..2021 г.</w:t>
            </w:r>
          </w:p>
        </w:tc>
        <w:tc>
          <w:tcPr>
            <w:tcW w:w="283" w:type="dxa"/>
            <w:hideMark/>
          </w:tcPr>
          <w:p w:rsidR="006E39E2" w:rsidRDefault="006E39E2" w:rsidP="008544F7">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6E39E2" w:rsidRDefault="006E39E2" w:rsidP="008544F7">
            <w:pPr>
              <w:spacing w:line="276" w:lineRule="auto"/>
              <w:jc w:val="center"/>
              <w:rPr>
                <w:lang w:eastAsia="en-US"/>
              </w:rPr>
            </w:pPr>
            <w:r>
              <w:rPr>
                <w:lang w:eastAsia="en-US"/>
              </w:rPr>
              <w:t>217-46/7</w:t>
            </w:r>
          </w:p>
        </w:tc>
      </w:tr>
      <w:tr w:rsidR="006E39E2" w:rsidTr="008544F7">
        <w:tc>
          <w:tcPr>
            <w:tcW w:w="4536" w:type="dxa"/>
            <w:gridSpan w:val="4"/>
            <w:hideMark/>
          </w:tcPr>
          <w:p w:rsidR="006E39E2" w:rsidRDefault="006E39E2" w:rsidP="008544F7">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6E39E2" w:rsidRDefault="006E39E2" w:rsidP="006E39E2">
      <w:pPr>
        <w:jc w:val="center"/>
      </w:pPr>
    </w:p>
    <w:p w:rsidR="006E39E2" w:rsidRDefault="006E39E2" w:rsidP="006E39E2">
      <w:pPr>
        <w:jc w:val="center"/>
      </w:pPr>
    </w:p>
    <w:p w:rsidR="006E39E2" w:rsidRDefault="006E39E2" w:rsidP="006E39E2">
      <w:pPr>
        <w:jc w:val="center"/>
      </w:pPr>
    </w:p>
    <w:p w:rsidR="006E39E2" w:rsidRDefault="006E39E2" w:rsidP="006E39E2">
      <w:pPr>
        <w:jc w:val="center"/>
      </w:pPr>
    </w:p>
    <w:p w:rsidR="006E39E2" w:rsidRDefault="006E39E2" w:rsidP="006E39E2">
      <w:pPr>
        <w:jc w:val="center"/>
      </w:pPr>
    </w:p>
    <w:p w:rsidR="006E39E2" w:rsidRPr="00B7670B" w:rsidRDefault="006E39E2" w:rsidP="006E39E2">
      <w:pPr>
        <w:jc w:val="center"/>
        <w:rPr>
          <w:b/>
          <w:sz w:val="28"/>
          <w:szCs w:val="28"/>
        </w:rPr>
      </w:pPr>
      <w:proofErr w:type="gramStart"/>
      <w:r w:rsidRPr="00B7670B">
        <w:rPr>
          <w:b/>
          <w:sz w:val="28"/>
          <w:szCs w:val="28"/>
        </w:rPr>
        <w:t>О внесении изменений в Соглашение о передаче части  полномочий по решению вопросов местного значения в области</w:t>
      </w:r>
      <w:proofErr w:type="gramEnd"/>
      <w:r w:rsidRPr="00B7670B">
        <w:rPr>
          <w:b/>
          <w:sz w:val="28"/>
          <w:szCs w:val="28"/>
        </w:rPr>
        <w:t xml:space="preserve">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w:t>
      </w:r>
    </w:p>
    <w:p w:rsidR="006E39E2" w:rsidRPr="00B7670B" w:rsidRDefault="006E39E2" w:rsidP="006E39E2">
      <w:pPr>
        <w:jc w:val="center"/>
        <w:rPr>
          <w:b/>
          <w:sz w:val="28"/>
          <w:szCs w:val="28"/>
        </w:rPr>
      </w:pPr>
    </w:p>
    <w:p w:rsidR="006E39E2" w:rsidRPr="00B7670B" w:rsidRDefault="006E39E2" w:rsidP="006E39E2">
      <w:pPr>
        <w:jc w:val="center"/>
        <w:rPr>
          <w:b/>
          <w:sz w:val="28"/>
          <w:szCs w:val="28"/>
        </w:rPr>
      </w:pPr>
      <w:r w:rsidRPr="00B7670B">
        <w:rPr>
          <w:b/>
          <w:sz w:val="28"/>
          <w:szCs w:val="28"/>
        </w:rPr>
        <w:t xml:space="preserve"> </w:t>
      </w:r>
    </w:p>
    <w:p w:rsidR="006E39E2" w:rsidRPr="000E3873" w:rsidRDefault="006E39E2" w:rsidP="006E39E2">
      <w:pPr>
        <w:pStyle w:val="Default"/>
        <w:jc w:val="both"/>
        <w:rPr>
          <w:rFonts w:ascii="Times New Roman" w:hAnsi="Times New Roman" w:cs="Times New Roman"/>
          <w:sz w:val="28"/>
          <w:szCs w:val="28"/>
        </w:rPr>
      </w:pPr>
      <w:r w:rsidRPr="00B7670B">
        <w:rPr>
          <w:sz w:val="28"/>
          <w:szCs w:val="28"/>
        </w:rPr>
        <w:t xml:space="preserve">         </w:t>
      </w:r>
      <w:proofErr w:type="gramStart"/>
      <w:r w:rsidRPr="000E3873">
        <w:rPr>
          <w:rFonts w:ascii="Times New Roman" w:hAnsi="Times New Roman" w:cs="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Русско-Камешкирского сельсовета Камешкирского района Пензенской области от 13.08.</w:t>
      </w:r>
      <w:r>
        <w:rPr>
          <w:rFonts w:ascii="Times New Roman" w:hAnsi="Times New Roman" w:cs="Times New Roman"/>
          <w:sz w:val="28"/>
          <w:szCs w:val="28"/>
        </w:rPr>
        <w:t>2014</w:t>
      </w:r>
      <w:r w:rsidRPr="000E3873">
        <w:rPr>
          <w:rFonts w:ascii="Times New Roman" w:hAnsi="Times New Roman" w:cs="Times New Roman"/>
          <w:sz w:val="28"/>
          <w:szCs w:val="28"/>
        </w:rPr>
        <w:t xml:space="preserve"> года № 797-132/5 «Об утверждении Порядка заключения органами местного самоуправления Русско-Камешкирского сельсовета Камешкирского района Пензенской области соглашений о передаче (принятии) осуществления части полномочий по решению вопросов местного значения»,  руководствуясь Уставом</w:t>
      </w:r>
      <w:proofErr w:type="gramEnd"/>
      <w:r w:rsidRPr="000E3873">
        <w:rPr>
          <w:rFonts w:ascii="Times New Roman" w:hAnsi="Times New Roman" w:cs="Times New Roman"/>
          <w:sz w:val="28"/>
          <w:szCs w:val="28"/>
        </w:rPr>
        <w:t xml:space="preserve">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6E39E2" w:rsidRPr="000E3873" w:rsidRDefault="006E39E2" w:rsidP="006E39E2">
      <w:pPr>
        <w:jc w:val="both"/>
        <w:rPr>
          <w:sz w:val="28"/>
          <w:szCs w:val="28"/>
        </w:rPr>
      </w:pPr>
    </w:p>
    <w:p w:rsidR="006E39E2" w:rsidRPr="00B7670B" w:rsidRDefault="006E39E2" w:rsidP="006E39E2">
      <w:pPr>
        <w:jc w:val="center"/>
        <w:rPr>
          <w:sz w:val="28"/>
          <w:szCs w:val="28"/>
        </w:rPr>
      </w:pPr>
      <w:r w:rsidRPr="00B7670B">
        <w:rPr>
          <w:sz w:val="28"/>
          <w:szCs w:val="28"/>
        </w:rPr>
        <w:t>РЕШИЛ:</w:t>
      </w:r>
    </w:p>
    <w:p w:rsidR="006E39E2" w:rsidRPr="00B7670B" w:rsidRDefault="006E39E2" w:rsidP="006E39E2">
      <w:pPr>
        <w:jc w:val="both"/>
        <w:rPr>
          <w:sz w:val="28"/>
          <w:szCs w:val="28"/>
        </w:rPr>
      </w:pPr>
      <w:proofErr w:type="gramStart"/>
      <w:r w:rsidRPr="00B7670B">
        <w:rPr>
          <w:sz w:val="28"/>
          <w:szCs w:val="28"/>
        </w:rPr>
        <w:t>1.Внести в Соглашение о передаче части  полномочий по решению вопросов местного значения в области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 (далее Соглашение), утвержденное решением Комитета местного самоуправления Русско-Камешкирского сельсовета Камешкирского района Пензенской области от</w:t>
      </w:r>
      <w:proofErr w:type="gramEnd"/>
      <w:r w:rsidRPr="00B7670B">
        <w:rPr>
          <w:sz w:val="28"/>
          <w:szCs w:val="28"/>
        </w:rPr>
        <w:t xml:space="preserve"> </w:t>
      </w:r>
      <w:r>
        <w:rPr>
          <w:sz w:val="28"/>
          <w:szCs w:val="28"/>
        </w:rPr>
        <w:t>14.12</w:t>
      </w:r>
      <w:r w:rsidRPr="00B7670B">
        <w:rPr>
          <w:sz w:val="28"/>
          <w:szCs w:val="28"/>
        </w:rPr>
        <w:t>.2018 года №</w:t>
      </w:r>
      <w:r>
        <w:rPr>
          <w:sz w:val="28"/>
          <w:szCs w:val="28"/>
        </w:rPr>
        <w:t>865-98/6</w:t>
      </w:r>
      <w:r w:rsidRPr="00B7670B">
        <w:rPr>
          <w:sz w:val="28"/>
          <w:szCs w:val="28"/>
        </w:rPr>
        <w:t>, следующие изменения:</w:t>
      </w:r>
    </w:p>
    <w:p w:rsidR="006E39E2" w:rsidRPr="00B7670B" w:rsidRDefault="006E39E2" w:rsidP="006E39E2">
      <w:pPr>
        <w:jc w:val="both"/>
        <w:rPr>
          <w:sz w:val="28"/>
          <w:szCs w:val="28"/>
        </w:rPr>
      </w:pPr>
      <w:r w:rsidRPr="00B7670B">
        <w:rPr>
          <w:sz w:val="28"/>
          <w:szCs w:val="28"/>
        </w:rPr>
        <w:t xml:space="preserve">1.1. Пункт 2.1.раздела 2. Соглашения изложить в следующей редакции: </w:t>
      </w:r>
    </w:p>
    <w:p w:rsidR="006E39E2" w:rsidRPr="00B7670B" w:rsidRDefault="006E39E2" w:rsidP="006E39E2">
      <w:pPr>
        <w:jc w:val="both"/>
        <w:rPr>
          <w:sz w:val="28"/>
          <w:szCs w:val="28"/>
        </w:rPr>
      </w:pPr>
      <w:r w:rsidRPr="00B7670B">
        <w:rPr>
          <w:sz w:val="28"/>
          <w:szCs w:val="28"/>
        </w:rPr>
        <w:t xml:space="preserve">«Исполнение полномочий по предмету настоящего Соглашения осуществляется за счет иных межбюджетных трансфертов (далее </w:t>
      </w:r>
      <w:proofErr w:type="gramStart"/>
      <w:r w:rsidRPr="00B7670B">
        <w:rPr>
          <w:sz w:val="28"/>
          <w:szCs w:val="28"/>
        </w:rPr>
        <w:t>–М</w:t>
      </w:r>
      <w:proofErr w:type="gramEnd"/>
      <w:r w:rsidRPr="00B7670B">
        <w:rPr>
          <w:sz w:val="28"/>
          <w:szCs w:val="28"/>
        </w:rPr>
        <w:t xml:space="preserve">БТ), предоставляемых ежеквартально равными долями, не позднее 20 числа последнего месяца каждого квартала, из бюджета Русско-Камешкирского сельсовета Камешкирского района Пензенской области в бюджет </w:t>
      </w:r>
      <w:r w:rsidRPr="00B7670B">
        <w:rPr>
          <w:sz w:val="28"/>
          <w:szCs w:val="28"/>
        </w:rPr>
        <w:lastRenderedPageBreak/>
        <w:t xml:space="preserve">Камешкирского района Пензенской области  в размере </w:t>
      </w:r>
      <w:r w:rsidRPr="00C7226C">
        <w:rPr>
          <w:sz w:val="28"/>
          <w:szCs w:val="28"/>
        </w:rPr>
        <w:t>1086200 (один миллион восемьдесят шесть тысяч двести) рублей в год</w:t>
      </w:r>
      <w:r w:rsidRPr="00B7670B">
        <w:rPr>
          <w:color w:val="C00000"/>
          <w:sz w:val="28"/>
          <w:szCs w:val="28"/>
        </w:rPr>
        <w:t>.</w:t>
      </w:r>
      <w:r w:rsidRPr="00B7670B">
        <w:rPr>
          <w:sz w:val="28"/>
          <w:szCs w:val="28"/>
        </w:rPr>
        <w:t>».</w:t>
      </w:r>
    </w:p>
    <w:p w:rsidR="006E39E2" w:rsidRPr="00B7670B" w:rsidRDefault="006E39E2" w:rsidP="006E39E2">
      <w:pPr>
        <w:jc w:val="both"/>
        <w:rPr>
          <w:sz w:val="28"/>
          <w:szCs w:val="28"/>
        </w:rPr>
      </w:pPr>
      <w:r w:rsidRPr="00B7670B">
        <w:rPr>
          <w:sz w:val="28"/>
          <w:szCs w:val="28"/>
        </w:rPr>
        <w:t>2. Настоящее решение опубликовать в информационном бюллетене «Правовое поле».</w:t>
      </w:r>
    </w:p>
    <w:p w:rsidR="006E39E2" w:rsidRPr="00B7670B" w:rsidRDefault="006E39E2" w:rsidP="006E39E2">
      <w:pPr>
        <w:jc w:val="both"/>
        <w:rPr>
          <w:sz w:val="28"/>
          <w:szCs w:val="28"/>
        </w:rPr>
      </w:pPr>
      <w:r w:rsidRPr="00B7670B">
        <w:rPr>
          <w:sz w:val="28"/>
          <w:szCs w:val="28"/>
        </w:rPr>
        <w:t>3. Настоящее решение вступает в силу на следующий день после дня его официального опубликования и распространяется на правоотношения, возникшие с 01 января 2021 года.</w:t>
      </w:r>
    </w:p>
    <w:p w:rsidR="006E39E2" w:rsidRPr="00B7670B" w:rsidRDefault="006E39E2" w:rsidP="006E39E2">
      <w:pPr>
        <w:jc w:val="both"/>
        <w:rPr>
          <w:sz w:val="28"/>
          <w:szCs w:val="28"/>
        </w:rPr>
      </w:pPr>
      <w:r w:rsidRPr="00B7670B">
        <w:rPr>
          <w:sz w:val="28"/>
          <w:szCs w:val="28"/>
        </w:rPr>
        <w:t xml:space="preserve">4. </w:t>
      </w:r>
      <w:proofErr w:type="gramStart"/>
      <w:r w:rsidRPr="00B7670B">
        <w:rPr>
          <w:sz w:val="28"/>
          <w:szCs w:val="28"/>
        </w:rPr>
        <w:t>Контроль за</w:t>
      </w:r>
      <w:proofErr w:type="gramEnd"/>
      <w:r w:rsidRPr="00B7670B">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6E39E2" w:rsidRDefault="006E39E2" w:rsidP="006E39E2">
      <w:pPr>
        <w:jc w:val="both"/>
        <w:rPr>
          <w:sz w:val="28"/>
          <w:szCs w:val="28"/>
        </w:rPr>
      </w:pPr>
    </w:p>
    <w:p w:rsidR="006E39E2" w:rsidRDefault="006E39E2" w:rsidP="006E39E2">
      <w:pPr>
        <w:jc w:val="both"/>
        <w:rPr>
          <w:sz w:val="28"/>
          <w:szCs w:val="28"/>
        </w:rPr>
      </w:pPr>
    </w:p>
    <w:p w:rsidR="006E39E2" w:rsidRDefault="006E39E2" w:rsidP="006E39E2">
      <w:pPr>
        <w:jc w:val="both"/>
        <w:rPr>
          <w:sz w:val="28"/>
          <w:szCs w:val="28"/>
        </w:rPr>
      </w:pPr>
    </w:p>
    <w:p w:rsidR="006E39E2" w:rsidRDefault="006E39E2" w:rsidP="006E39E2">
      <w:pPr>
        <w:jc w:val="both"/>
        <w:rPr>
          <w:sz w:val="28"/>
          <w:szCs w:val="28"/>
        </w:rPr>
      </w:pPr>
    </w:p>
    <w:p w:rsidR="006E39E2" w:rsidRPr="00B7670B" w:rsidRDefault="006E39E2" w:rsidP="006E39E2">
      <w:pPr>
        <w:jc w:val="both"/>
        <w:rPr>
          <w:sz w:val="28"/>
          <w:szCs w:val="28"/>
        </w:rPr>
      </w:pPr>
    </w:p>
    <w:p w:rsidR="006E39E2" w:rsidRPr="00B7670B" w:rsidRDefault="006E39E2" w:rsidP="006E39E2">
      <w:pPr>
        <w:rPr>
          <w:sz w:val="28"/>
          <w:szCs w:val="28"/>
        </w:rPr>
      </w:pPr>
    </w:p>
    <w:p w:rsidR="006E39E2" w:rsidRPr="00B7670B" w:rsidRDefault="006E39E2" w:rsidP="006E39E2">
      <w:pPr>
        <w:rPr>
          <w:sz w:val="28"/>
          <w:szCs w:val="28"/>
        </w:rPr>
      </w:pPr>
      <w:r w:rsidRPr="00B7670B">
        <w:rPr>
          <w:sz w:val="28"/>
          <w:szCs w:val="28"/>
        </w:rPr>
        <w:t>Глава Русско-Камешкирского сельсовета</w:t>
      </w:r>
    </w:p>
    <w:p w:rsidR="006E39E2" w:rsidRPr="00B7670B" w:rsidRDefault="006E39E2" w:rsidP="006E39E2">
      <w:pPr>
        <w:rPr>
          <w:sz w:val="28"/>
          <w:szCs w:val="28"/>
        </w:rPr>
      </w:pPr>
      <w:r w:rsidRPr="00B7670B">
        <w:rPr>
          <w:sz w:val="28"/>
          <w:szCs w:val="28"/>
        </w:rPr>
        <w:t>Камешкирского района</w:t>
      </w:r>
    </w:p>
    <w:p w:rsidR="006E39E2" w:rsidRPr="00B7670B" w:rsidRDefault="006E39E2" w:rsidP="006E39E2">
      <w:pPr>
        <w:rPr>
          <w:sz w:val="28"/>
          <w:szCs w:val="28"/>
        </w:rPr>
      </w:pPr>
      <w:r w:rsidRPr="00B7670B">
        <w:rPr>
          <w:sz w:val="28"/>
          <w:szCs w:val="28"/>
        </w:rPr>
        <w:t xml:space="preserve">Пензенской области                                                            </w:t>
      </w:r>
      <w:proofErr w:type="gramStart"/>
      <w:r w:rsidRPr="00B7670B">
        <w:rPr>
          <w:sz w:val="28"/>
          <w:szCs w:val="28"/>
        </w:rPr>
        <w:t>Кирюшина</w:t>
      </w:r>
      <w:proofErr w:type="gramEnd"/>
      <w:r w:rsidRPr="00B7670B">
        <w:rPr>
          <w:sz w:val="28"/>
          <w:szCs w:val="28"/>
        </w:rPr>
        <w:t xml:space="preserve"> Н.И. </w:t>
      </w:r>
    </w:p>
    <w:p w:rsidR="006E39E2" w:rsidRDefault="006E39E2" w:rsidP="006E39E2">
      <w:pPr>
        <w:jc w:val="right"/>
      </w:pPr>
    </w:p>
    <w:p w:rsidR="006E39E2" w:rsidRDefault="006E39E2" w:rsidP="006E39E2">
      <w:pPr>
        <w:jc w:val="right"/>
      </w:pPr>
    </w:p>
    <w:p w:rsidR="006E39E2" w:rsidRDefault="006E39E2" w:rsidP="006E39E2">
      <w:pPr>
        <w:jc w:val="right"/>
      </w:pPr>
    </w:p>
    <w:p w:rsidR="006E39E2" w:rsidRDefault="006E39E2" w:rsidP="006E39E2">
      <w:pPr>
        <w:jc w:val="right"/>
      </w:pPr>
    </w:p>
    <w:p w:rsidR="006E39E2" w:rsidRDefault="006E39E2" w:rsidP="006E39E2">
      <w:pPr>
        <w:jc w:val="right"/>
      </w:pPr>
    </w:p>
    <w:p w:rsidR="006E39E2" w:rsidRPr="00B7670B" w:rsidRDefault="006E39E2" w:rsidP="006E39E2">
      <w:pPr>
        <w:jc w:val="center"/>
        <w:rPr>
          <w:b/>
          <w:sz w:val="28"/>
          <w:szCs w:val="28"/>
        </w:rPr>
      </w:pPr>
      <w:r w:rsidRPr="00B7670B">
        <w:rPr>
          <w:b/>
          <w:sz w:val="28"/>
          <w:szCs w:val="28"/>
        </w:rPr>
        <w:t>Дополнительное соглашение</w:t>
      </w:r>
    </w:p>
    <w:p w:rsidR="006E39E2" w:rsidRPr="00B7670B" w:rsidRDefault="006E39E2" w:rsidP="006E39E2">
      <w:pPr>
        <w:jc w:val="center"/>
        <w:rPr>
          <w:sz w:val="28"/>
          <w:szCs w:val="28"/>
        </w:rPr>
      </w:pPr>
      <w:proofErr w:type="gramStart"/>
      <w:r w:rsidRPr="00B7670B">
        <w:rPr>
          <w:sz w:val="28"/>
          <w:szCs w:val="28"/>
        </w:rPr>
        <w:t>к соглашению о передаче части  полномочий по решению вопросов местного значения в области обеспечения первичных мер пожарной безопасности в границах</w:t>
      </w:r>
      <w:proofErr w:type="gramEnd"/>
      <w:r w:rsidRPr="00B7670B">
        <w:rPr>
          <w:sz w:val="28"/>
          <w:szCs w:val="28"/>
        </w:rPr>
        <w:t xml:space="preserve">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w:t>
      </w:r>
    </w:p>
    <w:p w:rsidR="006E39E2" w:rsidRPr="00B7670B" w:rsidRDefault="006E39E2" w:rsidP="006E39E2">
      <w:pPr>
        <w:jc w:val="center"/>
        <w:rPr>
          <w:sz w:val="28"/>
          <w:szCs w:val="28"/>
        </w:rPr>
      </w:pPr>
      <w:r w:rsidRPr="00B7670B">
        <w:rPr>
          <w:sz w:val="28"/>
          <w:szCs w:val="28"/>
        </w:rPr>
        <w:t xml:space="preserve">от </w:t>
      </w:r>
      <w:r>
        <w:rPr>
          <w:sz w:val="28"/>
          <w:szCs w:val="28"/>
        </w:rPr>
        <w:t>14.</w:t>
      </w:r>
      <w:r w:rsidRPr="00B7670B">
        <w:rPr>
          <w:sz w:val="28"/>
          <w:szCs w:val="28"/>
        </w:rPr>
        <w:t>12.2018 года.</w:t>
      </w:r>
    </w:p>
    <w:p w:rsidR="006E39E2" w:rsidRPr="00B7670B" w:rsidRDefault="006E39E2" w:rsidP="006E39E2">
      <w:pPr>
        <w:jc w:val="center"/>
        <w:rPr>
          <w:sz w:val="28"/>
          <w:szCs w:val="28"/>
        </w:rPr>
      </w:pPr>
    </w:p>
    <w:p w:rsidR="006E39E2" w:rsidRPr="00B7670B" w:rsidRDefault="006E39E2" w:rsidP="006E39E2">
      <w:pPr>
        <w:rPr>
          <w:sz w:val="28"/>
          <w:szCs w:val="28"/>
        </w:rPr>
      </w:pPr>
      <w:proofErr w:type="spellStart"/>
      <w:r w:rsidRPr="00B7670B">
        <w:rPr>
          <w:sz w:val="28"/>
          <w:szCs w:val="28"/>
        </w:rPr>
        <w:t>с.Р.Камешкир</w:t>
      </w:r>
      <w:proofErr w:type="spellEnd"/>
      <w:r w:rsidRPr="00B7670B">
        <w:rPr>
          <w:sz w:val="28"/>
          <w:szCs w:val="28"/>
        </w:rPr>
        <w:t xml:space="preserve">                                                                                         «__»__________ 2021</w:t>
      </w:r>
    </w:p>
    <w:p w:rsidR="006E39E2" w:rsidRPr="00B7670B" w:rsidRDefault="006E39E2" w:rsidP="006E39E2">
      <w:pPr>
        <w:rPr>
          <w:sz w:val="28"/>
          <w:szCs w:val="28"/>
        </w:rPr>
      </w:pPr>
    </w:p>
    <w:p w:rsidR="006E39E2" w:rsidRPr="00B7670B" w:rsidRDefault="006E39E2" w:rsidP="006E39E2">
      <w:pPr>
        <w:rPr>
          <w:sz w:val="28"/>
          <w:szCs w:val="28"/>
        </w:rPr>
      </w:pPr>
    </w:p>
    <w:p w:rsidR="006E39E2" w:rsidRPr="00B7670B" w:rsidRDefault="006E39E2" w:rsidP="006E39E2">
      <w:pPr>
        <w:jc w:val="both"/>
        <w:rPr>
          <w:sz w:val="28"/>
          <w:szCs w:val="28"/>
        </w:rPr>
      </w:pPr>
      <w:r w:rsidRPr="00B7670B">
        <w:rPr>
          <w:sz w:val="28"/>
          <w:szCs w:val="28"/>
        </w:rPr>
        <w:t xml:space="preserve"> </w:t>
      </w:r>
      <w:proofErr w:type="gramStart"/>
      <w:r w:rsidRPr="00B7670B">
        <w:rPr>
          <w:sz w:val="28"/>
          <w:szCs w:val="28"/>
        </w:rPr>
        <w:t xml:space="preserve">Администрация Русско-Камешкирского сельсовета Камешкирского района Пензенской области, в лице  главы администрации Русско-Камешкирского сельсовета Камешкирского района Пензенской области Сорокиной В.Ю., действующей на основании Устава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w:t>
      </w:r>
      <w:r w:rsidRPr="00B7670B">
        <w:rPr>
          <w:sz w:val="28"/>
          <w:szCs w:val="28"/>
        </w:rPr>
        <w:lastRenderedPageBreak/>
        <w:t>Пензенской области, в лице главы Русско-Камешкирского сельсовета Камешкирского района Пензенской области Кирюшиной Н.И., действующей на основании Устава Русско-Камешкирского сельсовета Камешкирского района Пензенской</w:t>
      </w:r>
      <w:proofErr w:type="gramEnd"/>
      <w:r w:rsidRPr="00B7670B">
        <w:rPr>
          <w:sz w:val="28"/>
          <w:szCs w:val="28"/>
        </w:rPr>
        <w:t xml:space="preserve"> </w:t>
      </w:r>
      <w:proofErr w:type="gramStart"/>
      <w:r w:rsidRPr="00B7670B">
        <w:rPr>
          <w:sz w:val="28"/>
          <w:szCs w:val="28"/>
        </w:rPr>
        <w:t xml:space="preserve">области, с одной стороны и администрация Камешкирского района Пензенской области в лице главы администрации  Камешкирского района Пензенской области П.А. </w:t>
      </w:r>
      <w:proofErr w:type="spellStart"/>
      <w:r w:rsidRPr="00B7670B">
        <w:rPr>
          <w:sz w:val="28"/>
          <w:szCs w:val="28"/>
        </w:rPr>
        <w:t>Мигина</w:t>
      </w:r>
      <w:proofErr w:type="spellEnd"/>
      <w:r w:rsidRPr="00B7670B">
        <w:rPr>
          <w:sz w:val="28"/>
          <w:szCs w:val="28"/>
        </w:rPr>
        <w:t xml:space="preserve">, действующего на основании Устава Камешкирского района Пензенской области, Собрание представителей Камешкирского района Пензенской области, в лице главы Камешкирского района Пензенской области </w:t>
      </w:r>
      <w:proofErr w:type="spellStart"/>
      <w:r w:rsidRPr="00B7670B">
        <w:rPr>
          <w:sz w:val="28"/>
          <w:szCs w:val="28"/>
        </w:rPr>
        <w:t>Жирякова</w:t>
      </w:r>
      <w:proofErr w:type="spellEnd"/>
      <w:r w:rsidRPr="00B7670B">
        <w:rPr>
          <w:sz w:val="28"/>
          <w:szCs w:val="28"/>
        </w:rPr>
        <w:t xml:space="preserve"> В.Н., действующей на основании Устава Камешкирского района Пензенской области, с другой стороны заключили настоящее Соглашение о</w:t>
      </w:r>
      <w:proofErr w:type="gramEnd"/>
      <w:r w:rsidRPr="00B7670B">
        <w:rPr>
          <w:sz w:val="28"/>
          <w:szCs w:val="28"/>
        </w:rPr>
        <w:t xml:space="preserve"> </w:t>
      </w:r>
      <w:proofErr w:type="gramStart"/>
      <w:r w:rsidRPr="00B7670B">
        <w:rPr>
          <w:sz w:val="28"/>
          <w:szCs w:val="28"/>
        </w:rPr>
        <w:t>нижеследующем</w:t>
      </w:r>
      <w:proofErr w:type="gramEnd"/>
      <w:r w:rsidRPr="00B7670B">
        <w:rPr>
          <w:sz w:val="28"/>
          <w:szCs w:val="28"/>
        </w:rPr>
        <w:t>:</w:t>
      </w:r>
    </w:p>
    <w:p w:rsidR="006E39E2" w:rsidRPr="00B7670B" w:rsidRDefault="006E39E2" w:rsidP="006E39E2">
      <w:pPr>
        <w:jc w:val="both"/>
        <w:rPr>
          <w:b/>
          <w:sz w:val="28"/>
          <w:szCs w:val="28"/>
        </w:rPr>
      </w:pPr>
      <w:r w:rsidRPr="00B7670B">
        <w:rPr>
          <w:sz w:val="28"/>
          <w:szCs w:val="28"/>
        </w:rPr>
        <w:t>1.Внести в Соглашение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области–далее Соглашение, следующие изменения:</w:t>
      </w:r>
    </w:p>
    <w:p w:rsidR="006E39E2" w:rsidRPr="00B7670B" w:rsidRDefault="006E39E2" w:rsidP="006E39E2">
      <w:pPr>
        <w:jc w:val="both"/>
        <w:rPr>
          <w:sz w:val="28"/>
          <w:szCs w:val="28"/>
        </w:rPr>
      </w:pPr>
      <w:r w:rsidRPr="00B7670B">
        <w:rPr>
          <w:sz w:val="28"/>
          <w:szCs w:val="28"/>
        </w:rPr>
        <w:t xml:space="preserve">1.1. Пункт 2.1.раздела 2. Соглашения изложить в следующей редакции: </w:t>
      </w:r>
    </w:p>
    <w:p w:rsidR="006E39E2" w:rsidRPr="00C4068A" w:rsidRDefault="006E39E2" w:rsidP="006E39E2">
      <w:pPr>
        <w:jc w:val="both"/>
        <w:rPr>
          <w:sz w:val="28"/>
          <w:szCs w:val="28"/>
        </w:rPr>
      </w:pPr>
      <w:r w:rsidRPr="00B7670B">
        <w:rPr>
          <w:sz w:val="28"/>
          <w:szCs w:val="28"/>
        </w:rPr>
        <w:t xml:space="preserve">«Исполнение полномочий по предмету настоящего Соглашения осуществляется за счет иных межбюджетных трансфертов (далее </w:t>
      </w:r>
      <w:proofErr w:type="gramStart"/>
      <w:r w:rsidRPr="00B7670B">
        <w:rPr>
          <w:sz w:val="28"/>
          <w:szCs w:val="28"/>
        </w:rPr>
        <w:t>–М</w:t>
      </w:r>
      <w:proofErr w:type="gramEnd"/>
      <w:r w:rsidRPr="00B7670B">
        <w:rPr>
          <w:sz w:val="28"/>
          <w:szCs w:val="28"/>
        </w:rPr>
        <w:t xml:space="preserve">БТ), предоставляемых ежеквартально равными долями, не позднее 20 числа последнего месяца каждого квартала, из бюджета Русско-Камешкирского сельсовета Камешкирского района Пензенской области в бюджет Камешкирского района Пензенской области  в размере </w:t>
      </w:r>
      <w:r w:rsidRPr="00C4068A">
        <w:rPr>
          <w:sz w:val="28"/>
          <w:szCs w:val="28"/>
        </w:rPr>
        <w:t>1086200 (один миллион восемьдесят шесть тысяч двести) рублей в год.».</w:t>
      </w:r>
    </w:p>
    <w:p w:rsidR="006E39E2" w:rsidRPr="00B7670B" w:rsidRDefault="006E39E2" w:rsidP="006E39E2">
      <w:pPr>
        <w:jc w:val="both"/>
        <w:rPr>
          <w:sz w:val="28"/>
          <w:szCs w:val="28"/>
        </w:rPr>
      </w:pPr>
      <w:r w:rsidRPr="00B7670B">
        <w:rPr>
          <w:sz w:val="28"/>
          <w:szCs w:val="28"/>
        </w:rPr>
        <w:t>2. Настоящее дополнительное соглашение вступает в законную силу после его подписания и распространяется на правоотношения, возникшие с 01 января 2021 года.</w:t>
      </w:r>
    </w:p>
    <w:p w:rsidR="006E39E2" w:rsidRPr="00B7670B" w:rsidRDefault="006E39E2" w:rsidP="006E39E2">
      <w:pPr>
        <w:jc w:val="both"/>
        <w:rPr>
          <w:sz w:val="28"/>
          <w:szCs w:val="28"/>
        </w:rPr>
      </w:pPr>
      <w:proofErr w:type="gramStart"/>
      <w:r w:rsidRPr="00B7670B">
        <w:rPr>
          <w:sz w:val="28"/>
          <w:szCs w:val="28"/>
        </w:rPr>
        <w:t>3.Настоящее дополнительное соглашение является неотъемлемой частью соглашения о передаче части  полномочий по решению вопросов местного значения в области обеспечения первичных мер пожарной безопасности в границах населенных пунктов Русско-Камешкирского сельсовета Камешкирского района Пензенской области органами  местного самоуправления Русско-Камешкирского сельсовета Камешкирского района Пензенской области и органами местного самоуправления Камешкирского района Пензенской области</w:t>
      </w:r>
      <w:r>
        <w:rPr>
          <w:sz w:val="28"/>
          <w:szCs w:val="28"/>
        </w:rPr>
        <w:t xml:space="preserve"> </w:t>
      </w:r>
      <w:r w:rsidRPr="00B7670B">
        <w:rPr>
          <w:sz w:val="28"/>
          <w:szCs w:val="28"/>
        </w:rPr>
        <w:t xml:space="preserve">от </w:t>
      </w:r>
      <w:r>
        <w:rPr>
          <w:sz w:val="28"/>
          <w:szCs w:val="28"/>
        </w:rPr>
        <w:t>14.</w:t>
      </w:r>
      <w:r w:rsidRPr="00B7670B">
        <w:rPr>
          <w:sz w:val="28"/>
          <w:szCs w:val="28"/>
        </w:rPr>
        <w:t>12.2018 года, составлено и подписано в четырех экземплярах</w:t>
      </w:r>
      <w:proofErr w:type="gramEnd"/>
      <w:r w:rsidRPr="00B7670B">
        <w:rPr>
          <w:sz w:val="28"/>
          <w:szCs w:val="28"/>
        </w:rPr>
        <w:t xml:space="preserve">, </w:t>
      </w:r>
      <w:proofErr w:type="gramStart"/>
      <w:r w:rsidRPr="00B7670B">
        <w:rPr>
          <w:sz w:val="28"/>
          <w:szCs w:val="28"/>
        </w:rPr>
        <w:t>имеющих</w:t>
      </w:r>
      <w:proofErr w:type="gramEnd"/>
      <w:r w:rsidRPr="00B7670B">
        <w:rPr>
          <w:sz w:val="28"/>
          <w:szCs w:val="28"/>
        </w:rPr>
        <w:t xml:space="preserve"> равную юридическую силу.</w:t>
      </w:r>
    </w:p>
    <w:p w:rsidR="006E39E2" w:rsidRDefault="006E39E2" w:rsidP="006E39E2"/>
    <w:p w:rsidR="006E39E2" w:rsidRDefault="006E39E2" w:rsidP="006E39E2"/>
    <w:tbl>
      <w:tblPr>
        <w:tblW w:w="9828" w:type="dxa"/>
        <w:tblLook w:val="01E0" w:firstRow="1" w:lastRow="1" w:firstColumn="1" w:lastColumn="1" w:noHBand="0" w:noVBand="0"/>
      </w:tblPr>
      <w:tblGrid>
        <w:gridCol w:w="4248"/>
        <w:gridCol w:w="360"/>
        <w:gridCol w:w="5220"/>
      </w:tblGrid>
      <w:tr w:rsidR="006E39E2" w:rsidTr="008544F7">
        <w:tc>
          <w:tcPr>
            <w:tcW w:w="4248" w:type="dxa"/>
            <w:hideMark/>
          </w:tcPr>
          <w:p w:rsidR="006E39E2" w:rsidRDefault="006E39E2" w:rsidP="008544F7">
            <w:pPr>
              <w:jc w:val="both"/>
            </w:pPr>
            <w:r>
              <w:t>Глава Русско-Камешкирского сельсовета Камешкирского района Пензенской области</w:t>
            </w:r>
          </w:p>
        </w:tc>
        <w:tc>
          <w:tcPr>
            <w:tcW w:w="360" w:type="dxa"/>
          </w:tcPr>
          <w:p w:rsidR="006E39E2" w:rsidRDefault="006E39E2" w:rsidP="008544F7">
            <w:pPr>
              <w:jc w:val="both"/>
            </w:pPr>
          </w:p>
        </w:tc>
        <w:tc>
          <w:tcPr>
            <w:tcW w:w="5220" w:type="dxa"/>
            <w:hideMark/>
          </w:tcPr>
          <w:p w:rsidR="006E39E2" w:rsidRDefault="006E39E2" w:rsidP="008544F7">
            <w:pPr>
              <w:jc w:val="both"/>
            </w:pPr>
            <w:r>
              <w:t>Глава Камешкирского района Пензенской области</w:t>
            </w:r>
          </w:p>
        </w:tc>
      </w:tr>
      <w:tr w:rsidR="006E39E2" w:rsidTr="008544F7">
        <w:tc>
          <w:tcPr>
            <w:tcW w:w="4248" w:type="dxa"/>
            <w:hideMark/>
          </w:tcPr>
          <w:p w:rsidR="006E39E2" w:rsidRDefault="006E39E2" w:rsidP="008544F7">
            <w:pPr>
              <w:jc w:val="both"/>
            </w:pPr>
            <w:r>
              <w:t>__________________</w:t>
            </w:r>
            <w:proofErr w:type="spellStart"/>
            <w:r>
              <w:t>Н.И.Кирюшина</w:t>
            </w:r>
            <w:proofErr w:type="spellEnd"/>
          </w:p>
        </w:tc>
        <w:tc>
          <w:tcPr>
            <w:tcW w:w="360" w:type="dxa"/>
          </w:tcPr>
          <w:p w:rsidR="006E39E2" w:rsidRDefault="006E39E2" w:rsidP="008544F7">
            <w:pPr>
              <w:jc w:val="both"/>
            </w:pPr>
          </w:p>
        </w:tc>
        <w:tc>
          <w:tcPr>
            <w:tcW w:w="5220" w:type="dxa"/>
            <w:hideMark/>
          </w:tcPr>
          <w:p w:rsidR="006E39E2" w:rsidRDefault="006E39E2" w:rsidP="008544F7">
            <w:pPr>
              <w:jc w:val="both"/>
            </w:pPr>
            <w:r>
              <w:t>____________________ В.Н. Жиряков.</w:t>
            </w:r>
          </w:p>
        </w:tc>
      </w:tr>
      <w:tr w:rsidR="006E39E2" w:rsidTr="008544F7">
        <w:tc>
          <w:tcPr>
            <w:tcW w:w="4248" w:type="dxa"/>
            <w:hideMark/>
          </w:tcPr>
          <w:p w:rsidR="006E39E2" w:rsidRDefault="006E39E2" w:rsidP="008544F7">
            <w:pPr>
              <w:jc w:val="both"/>
            </w:pPr>
            <w:r>
              <w:lastRenderedPageBreak/>
              <w:t>(подпись)</w:t>
            </w:r>
          </w:p>
        </w:tc>
        <w:tc>
          <w:tcPr>
            <w:tcW w:w="360" w:type="dxa"/>
          </w:tcPr>
          <w:p w:rsidR="006E39E2" w:rsidRDefault="006E39E2" w:rsidP="008544F7">
            <w:pPr>
              <w:jc w:val="both"/>
            </w:pPr>
          </w:p>
        </w:tc>
        <w:tc>
          <w:tcPr>
            <w:tcW w:w="5220" w:type="dxa"/>
            <w:hideMark/>
          </w:tcPr>
          <w:p w:rsidR="006E39E2" w:rsidRDefault="006E39E2" w:rsidP="008544F7">
            <w:pPr>
              <w:jc w:val="both"/>
            </w:pPr>
            <w:r>
              <w:t>(подпись)</w:t>
            </w:r>
          </w:p>
        </w:tc>
      </w:tr>
      <w:tr w:rsidR="006E39E2" w:rsidTr="008544F7">
        <w:tc>
          <w:tcPr>
            <w:tcW w:w="4248" w:type="dxa"/>
            <w:hideMark/>
          </w:tcPr>
          <w:p w:rsidR="006E39E2" w:rsidRDefault="006E39E2" w:rsidP="008544F7">
            <w:pPr>
              <w:jc w:val="both"/>
            </w:pPr>
            <w:r>
              <w:t>М.П.</w:t>
            </w:r>
          </w:p>
        </w:tc>
        <w:tc>
          <w:tcPr>
            <w:tcW w:w="360" w:type="dxa"/>
          </w:tcPr>
          <w:p w:rsidR="006E39E2" w:rsidRDefault="006E39E2" w:rsidP="008544F7">
            <w:pPr>
              <w:jc w:val="both"/>
            </w:pPr>
          </w:p>
        </w:tc>
        <w:tc>
          <w:tcPr>
            <w:tcW w:w="5220" w:type="dxa"/>
            <w:hideMark/>
          </w:tcPr>
          <w:p w:rsidR="006E39E2" w:rsidRDefault="006E39E2" w:rsidP="008544F7">
            <w:pPr>
              <w:jc w:val="both"/>
            </w:pPr>
            <w:r>
              <w:t>М.П.</w:t>
            </w:r>
          </w:p>
        </w:tc>
      </w:tr>
      <w:tr w:rsidR="006E39E2" w:rsidTr="008544F7">
        <w:tc>
          <w:tcPr>
            <w:tcW w:w="4248" w:type="dxa"/>
          </w:tcPr>
          <w:p w:rsidR="006E39E2" w:rsidRDefault="006E39E2" w:rsidP="008544F7">
            <w:pPr>
              <w:jc w:val="both"/>
            </w:pPr>
          </w:p>
        </w:tc>
        <w:tc>
          <w:tcPr>
            <w:tcW w:w="360" w:type="dxa"/>
          </w:tcPr>
          <w:p w:rsidR="006E39E2" w:rsidRDefault="006E39E2" w:rsidP="008544F7">
            <w:pPr>
              <w:jc w:val="both"/>
            </w:pPr>
          </w:p>
        </w:tc>
        <w:tc>
          <w:tcPr>
            <w:tcW w:w="5220" w:type="dxa"/>
          </w:tcPr>
          <w:p w:rsidR="006E39E2" w:rsidRDefault="006E39E2" w:rsidP="008544F7">
            <w:pPr>
              <w:jc w:val="both"/>
            </w:pPr>
          </w:p>
        </w:tc>
      </w:tr>
      <w:tr w:rsidR="006E39E2" w:rsidTr="008544F7">
        <w:tc>
          <w:tcPr>
            <w:tcW w:w="4248" w:type="dxa"/>
          </w:tcPr>
          <w:p w:rsidR="006E39E2" w:rsidRDefault="006E39E2" w:rsidP="008544F7">
            <w:pPr>
              <w:jc w:val="both"/>
            </w:pPr>
            <w:r>
              <w:t>Глава администрации Русско-Камешкирского сельсовета Камешкирского района Пензенской области</w:t>
            </w:r>
          </w:p>
          <w:p w:rsidR="006E39E2" w:rsidRDefault="006E39E2" w:rsidP="008544F7">
            <w:pPr>
              <w:jc w:val="both"/>
            </w:pPr>
          </w:p>
        </w:tc>
        <w:tc>
          <w:tcPr>
            <w:tcW w:w="360" w:type="dxa"/>
          </w:tcPr>
          <w:p w:rsidR="006E39E2" w:rsidRDefault="006E39E2" w:rsidP="008544F7">
            <w:pPr>
              <w:jc w:val="both"/>
            </w:pPr>
          </w:p>
        </w:tc>
        <w:tc>
          <w:tcPr>
            <w:tcW w:w="5220" w:type="dxa"/>
            <w:hideMark/>
          </w:tcPr>
          <w:p w:rsidR="006E39E2" w:rsidRDefault="006E39E2" w:rsidP="008544F7">
            <w:pPr>
              <w:jc w:val="both"/>
            </w:pPr>
            <w:r>
              <w:t>Глава администрации Камешкирского района Пензенской области</w:t>
            </w:r>
          </w:p>
        </w:tc>
      </w:tr>
      <w:tr w:rsidR="006E39E2" w:rsidTr="008544F7">
        <w:tc>
          <w:tcPr>
            <w:tcW w:w="4248" w:type="dxa"/>
            <w:hideMark/>
          </w:tcPr>
          <w:p w:rsidR="006E39E2" w:rsidRDefault="006E39E2" w:rsidP="008544F7">
            <w:pPr>
              <w:jc w:val="both"/>
            </w:pPr>
            <w:r>
              <w:t>____________________</w:t>
            </w:r>
            <w:proofErr w:type="spellStart"/>
            <w:r>
              <w:t>В.Ю.Сорокина</w:t>
            </w:r>
            <w:proofErr w:type="spellEnd"/>
            <w:r>
              <w:t>.</w:t>
            </w:r>
          </w:p>
        </w:tc>
        <w:tc>
          <w:tcPr>
            <w:tcW w:w="360" w:type="dxa"/>
          </w:tcPr>
          <w:p w:rsidR="006E39E2" w:rsidRDefault="006E39E2" w:rsidP="008544F7">
            <w:pPr>
              <w:jc w:val="both"/>
            </w:pPr>
          </w:p>
        </w:tc>
        <w:tc>
          <w:tcPr>
            <w:tcW w:w="5220" w:type="dxa"/>
            <w:hideMark/>
          </w:tcPr>
          <w:p w:rsidR="006E39E2" w:rsidRDefault="006E39E2" w:rsidP="008544F7">
            <w:pPr>
              <w:jc w:val="both"/>
            </w:pPr>
            <w:r>
              <w:t xml:space="preserve">____________________ П.А. </w:t>
            </w:r>
            <w:proofErr w:type="spellStart"/>
            <w:r>
              <w:t>Мигин</w:t>
            </w:r>
            <w:proofErr w:type="spellEnd"/>
            <w:r>
              <w:t xml:space="preserve">. </w:t>
            </w:r>
          </w:p>
        </w:tc>
      </w:tr>
      <w:tr w:rsidR="006E39E2" w:rsidTr="008544F7">
        <w:tc>
          <w:tcPr>
            <w:tcW w:w="4248" w:type="dxa"/>
            <w:hideMark/>
          </w:tcPr>
          <w:p w:rsidR="006E39E2" w:rsidRDefault="006E39E2" w:rsidP="008544F7">
            <w:pPr>
              <w:jc w:val="both"/>
            </w:pPr>
            <w:r>
              <w:t>(подпись)</w:t>
            </w:r>
          </w:p>
        </w:tc>
        <w:tc>
          <w:tcPr>
            <w:tcW w:w="360" w:type="dxa"/>
          </w:tcPr>
          <w:p w:rsidR="006E39E2" w:rsidRDefault="006E39E2" w:rsidP="008544F7">
            <w:pPr>
              <w:jc w:val="both"/>
            </w:pPr>
          </w:p>
        </w:tc>
        <w:tc>
          <w:tcPr>
            <w:tcW w:w="5220" w:type="dxa"/>
            <w:hideMark/>
          </w:tcPr>
          <w:p w:rsidR="006E39E2" w:rsidRDefault="006E39E2" w:rsidP="008544F7">
            <w:pPr>
              <w:jc w:val="both"/>
            </w:pPr>
            <w:r>
              <w:t>(подпись)</w:t>
            </w:r>
          </w:p>
        </w:tc>
      </w:tr>
      <w:tr w:rsidR="006E39E2" w:rsidTr="008544F7">
        <w:tc>
          <w:tcPr>
            <w:tcW w:w="4248" w:type="dxa"/>
            <w:hideMark/>
          </w:tcPr>
          <w:p w:rsidR="006E39E2" w:rsidRDefault="006E39E2" w:rsidP="008544F7">
            <w:pPr>
              <w:jc w:val="both"/>
            </w:pPr>
            <w:r>
              <w:t>М.П.</w:t>
            </w:r>
          </w:p>
        </w:tc>
        <w:tc>
          <w:tcPr>
            <w:tcW w:w="360" w:type="dxa"/>
          </w:tcPr>
          <w:p w:rsidR="006E39E2" w:rsidRDefault="006E39E2" w:rsidP="008544F7">
            <w:pPr>
              <w:jc w:val="both"/>
            </w:pPr>
          </w:p>
        </w:tc>
        <w:tc>
          <w:tcPr>
            <w:tcW w:w="5220" w:type="dxa"/>
            <w:hideMark/>
          </w:tcPr>
          <w:p w:rsidR="006E39E2" w:rsidRDefault="006E39E2" w:rsidP="008544F7">
            <w:pPr>
              <w:jc w:val="both"/>
            </w:pPr>
            <w:r>
              <w:t>М.П.</w:t>
            </w:r>
          </w:p>
        </w:tc>
      </w:tr>
    </w:tbl>
    <w:p w:rsidR="006E39E2" w:rsidRDefault="006E39E2" w:rsidP="006E39E2">
      <w:pPr>
        <w:jc w:val="center"/>
      </w:pPr>
    </w:p>
    <w:p w:rsidR="006E39E2" w:rsidRDefault="006E39E2" w:rsidP="006E39E2">
      <w:pPr>
        <w:jc w:val="right"/>
        <w:rPr>
          <w:b/>
        </w:rPr>
      </w:pPr>
    </w:p>
    <w:p w:rsidR="006E39E2" w:rsidRDefault="006E39E2" w:rsidP="006E39E2">
      <w:pPr>
        <w:jc w:val="right"/>
      </w:pPr>
    </w:p>
    <w:p w:rsidR="006E39E2" w:rsidRDefault="006E39E2" w:rsidP="006E39E2"/>
    <w:p w:rsidR="006E39E2" w:rsidRDefault="006E39E2" w:rsidP="006E39E2"/>
    <w:p w:rsidR="006E39E2" w:rsidRDefault="006E39E2" w:rsidP="006E39E2"/>
    <w:p w:rsidR="00AC5E28" w:rsidRDefault="00AC5E28" w:rsidP="00AC5E28">
      <w:pPr>
        <w:jc w:val="both"/>
      </w:pPr>
    </w:p>
    <w:p w:rsidR="00AC5E28" w:rsidRPr="00921E25" w:rsidRDefault="00AC5E28" w:rsidP="00AC5E28">
      <w:pPr>
        <w:tabs>
          <w:tab w:val="left" w:pos="4320"/>
        </w:tabs>
        <w:jc w:val="center"/>
        <w:rPr>
          <w:highlight w:val="yellow"/>
        </w:rPr>
      </w:pPr>
      <w:r>
        <w:rPr>
          <w:noProof/>
        </w:rPr>
        <w:t xml:space="preserve">     </w:t>
      </w:r>
      <w:r>
        <w:rPr>
          <w:noProof/>
        </w:rPr>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bookmarkStart w:id="13" w:name="_GoBack"/>
      <w:bookmarkEnd w:id="13"/>
      <w:r>
        <w:rPr>
          <w:noProof/>
        </w:rPr>
        <w:t xml:space="preserve">                                                                                                                                                                                                          </w:t>
      </w:r>
    </w:p>
    <w:p w:rsidR="00AC5E28" w:rsidRPr="00006A2F" w:rsidRDefault="00AC5E28" w:rsidP="00AC5E28">
      <w:pPr>
        <w:tabs>
          <w:tab w:val="left" w:pos="4320"/>
        </w:tabs>
        <w:jc w:val="center"/>
        <w:rPr>
          <w:b/>
          <w:sz w:val="36"/>
          <w:szCs w:val="36"/>
        </w:rPr>
      </w:pPr>
      <w:r w:rsidRPr="00006A2F">
        <w:rPr>
          <w:b/>
          <w:sz w:val="36"/>
          <w:szCs w:val="36"/>
        </w:rPr>
        <w:t>КОМИТЕТ МЕСТНОГО САМОУПРАВЛЕНИЯ</w:t>
      </w:r>
    </w:p>
    <w:p w:rsidR="00AC5E28" w:rsidRPr="00006A2F" w:rsidRDefault="00AC5E28" w:rsidP="00AC5E28">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AC5E28" w:rsidRPr="00006A2F" w:rsidRDefault="00AC5E28" w:rsidP="00AC5E28">
      <w:pPr>
        <w:tabs>
          <w:tab w:val="left" w:pos="4320"/>
        </w:tabs>
        <w:jc w:val="center"/>
        <w:rPr>
          <w:b/>
          <w:sz w:val="36"/>
          <w:szCs w:val="36"/>
        </w:rPr>
      </w:pPr>
      <w:r w:rsidRPr="00006A2F">
        <w:rPr>
          <w:b/>
          <w:sz w:val="36"/>
          <w:szCs w:val="36"/>
        </w:rPr>
        <w:t xml:space="preserve">КАМЕШКИРСКОГО РАЙОНА </w:t>
      </w:r>
    </w:p>
    <w:p w:rsidR="00AC5E28" w:rsidRDefault="00AC5E28" w:rsidP="00AC5E28">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AC5E28" w:rsidRPr="00D74BB0" w:rsidRDefault="00AC5E28" w:rsidP="00AC5E28">
      <w:pPr>
        <w:tabs>
          <w:tab w:val="left" w:pos="4320"/>
        </w:tabs>
        <w:jc w:val="center"/>
        <w:rPr>
          <w:b/>
          <w:sz w:val="32"/>
          <w:szCs w:val="32"/>
        </w:rPr>
      </w:pPr>
      <w:r>
        <w:rPr>
          <w:b/>
          <w:sz w:val="32"/>
          <w:szCs w:val="32"/>
        </w:rPr>
        <w:t>СЕДЬМОГО</w:t>
      </w:r>
      <w:r w:rsidRPr="00D74BB0">
        <w:rPr>
          <w:b/>
          <w:sz w:val="32"/>
          <w:szCs w:val="32"/>
        </w:rPr>
        <w:t xml:space="preserve"> СОЗЫВА</w:t>
      </w:r>
    </w:p>
    <w:p w:rsidR="00AC5E28" w:rsidRPr="00A725BC" w:rsidRDefault="00AC5E28" w:rsidP="00AC5E28">
      <w:pPr>
        <w:tabs>
          <w:tab w:val="left" w:pos="4320"/>
        </w:tabs>
        <w:jc w:val="center"/>
        <w:rPr>
          <w:b/>
          <w:sz w:val="36"/>
          <w:szCs w:val="36"/>
        </w:rPr>
      </w:pPr>
    </w:p>
    <w:p w:rsidR="00AC5E28" w:rsidRPr="00006A2F" w:rsidRDefault="00AC5E28" w:rsidP="00AC5E28">
      <w:pPr>
        <w:tabs>
          <w:tab w:val="left" w:pos="4320"/>
        </w:tabs>
        <w:jc w:val="center"/>
        <w:rPr>
          <w:b/>
          <w:sz w:val="28"/>
          <w:szCs w:val="28"/>
        </w:rPr>
      </w:pPr>
      <w:r>
        <w:rPr>
          <w:b/>
          <w:sz w:val="28"/>
          <w:szCs w:val="28"/>
        </w:rPr>
        <w:t>РЕШЕНИЕ</w:t>
      </w:r>
    </w:p>
    <w:p w:rsidR="00AC5E28" w:rsidRPr="00006A2F" w:rsidRDefault="00AC5E28" w:rsidP="00AC5E28">
      <w:pPr>
        <w:tabs>
          <w:tab w:val="left" w:pos="4320"/>
        </w:tabs>
        <w:jc w:val="center"/>
      </w:pPr>
    </w:p>
    <w:p w:rsidR="00AC5E28" w:rsidRPr="002B697D" w:rsidRDefault="00AC5E28" w:rsidP="00AC5E28">
      <w:pPr>
        <w:tabs>
          <w:tab w:val="left" w:pos="4320"/>
        </w:tabs>
      </w:pPr>
      <w:r>
        <w:t xml:space="preserve">От </w:t>
      </w:r>
      <w:r>
        <w:rPr>
          <w:color w:val="0000FF"/>
        </w:rPr>
        <w:t>06.08</w:t>
      </w:r>
      <w:r>
        <w:t xml:space="preserve">.2021 г.                                                                                                            </w:t>
      </w:r>
      <w:r w:rsidRPr="00006A2F">
        <w:t>№</w:t>
      </w:r>
      <w:r>
        <w:t xml:space="preserve"> </w:t>
      </w:r>
      <w:r>
        <w:rPr>
          <w:color w:val="0000FF"/>
        </w:rPr>
        <w:t>216-46/7</w:t>
      </w:r>
    </w:p>
    <w:p w:rsidR="00AC5E28" w:rsidRDefault="00AC5E28" w:rsidP="00AC5E28">
      <w:pPr>
        <w:tabs>
          <w:tab w:val="left" w:pos="4320"/>
        </w:tabs>
        <w:jc w:val="center"/>
      </w:pPr>
      <w:r w:rsidRPr="00C8209C">
        <w:t>с</w:t>
      </w:r>
      <w:r w:rsidRPr="00C8209C">
        <w:rPr>
          <w:color w:val="990099"/>
        </w:rPr>
        <w:t xml:space="preserve">. </w:t>
      </w:r>
      <w:r w:rsidRPr="00C8209C">
        <w:t>Русский Камешкир</w:t>
      </w:r>
    </w:p>
    <w:p w:rsidR="00AC5E28" w:rsidRPr="00392C00" w:rsidRDefault="00AC5E28" w:rsidP="00AC5E28">
      <w:pPr>
        <w:tabs>
          <w:tab w:val="left" w:pos="4320"/>
        </w:tabs>
        <w:jc w:val="center"/>
        <w:rPr>
          <w:color w:val="0000FF"/>
        </w:rPr>
      </w:pPr>
    </w:p>
    <w:p w:rsidR="00AC5E28" w:rsidRPr="00AB11FC" w:rsidRDefault="00AC5E28" w:rsidP="00AC5E28">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AC5E28" w:rsidRPr="00AB11FC" w:rsidRDefault="00AC5E28" w:rsidP="00AC5E28">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AC5E28" w:rsidRPr="00AB11FC" w:rsidRDefault="00AC5E28" w:rsidP="00AC5E28">
      <w:pPr>
        <w:tabs>
          <w:tab w:val="left" w:pos="4320"/>
        </w:tabs>
        <w:jc w:val="center"/>
      </w:pPr>
    </w:p>
    <w:p w:rsidR="00AC5E28" w:rsidRPr="00AB11FC" w:rsidRDefault="00AC5E28" w:rsidP="00AC5E28">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w:t>
      </w:r>
      <w:r w:rsidRPr="00AB11FC">
        <w:rPr>
          <w:sz w:val="28"/>
          <w:szCs w:val="28"/>
        </w:rPr>
        <w:lastRenderedPageBreak/>
        <w:t>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AC5E28" w:rsidRPr="00AB11FC" w:rsidRDefault="00AC5E28" w:rsidP="00AC5E28">
      <w:pPr>
        <w:jc w:val="center"/>
        <w:rPr>
          <w:b/>
          <w:sz w:val="28"/>
          <w:szCs w:val="28"/>
        </w:rPr>
      </w:pPr>
    </w:p>
    <w:p w:rsidR="00AC5E28" w:rsidRPr="00AB11FC" w:rsidRDefault="00AC5E28" w:rsidP="00AC5E28">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AC5E28" w:rsidRPr="00AB11FC" w:rsidRDefault="00AC5E28" w:rsidP="00AC5E28">
      <w:pPr>
        <w:jc w:val="center"/>
        <w:rPr>
          <w:b/>
          <w:sz w:val="28"/>
          <w:szCs w:val="28"/>
        </w:rPr>
      </w:pPr>
      <w:r w:rsidRPr="00AB11FC">
        <w:rPr>
          <w:b/>
          <w:sz w:val="28"/>
          <w:szCs w:val="28"/>
        </w:rPr>
        <w:t>Камешкирского района Пензенской области решил</w:t>
      </w:r>
      <w:r>
        <w:rPr>
          <w:b/>
          <w:sz w:val="28"/>
          <w:szCs w:val="28"/>
        </w:rPr>
        <w:t>:</w:t>
      </w:r>
    </w:p>
    <w:p w:rsidR="00AC5E28" w:rsidRPr="00AB11FC" w:rsidRDefault="00AC5E28" w:rsidP="00AC5E28">
      <w:pPr>
        <w:jc w:val="center"/>
        <w:rPr>
          <w:b/>
          <w:sz w:val="28"/>
          <w:szCs w:val="28"/>
        </w:rPr>
      </w:pPr>
    </w:p>
    <w:p w:rsidR="00AC5E28" w:rsidRPr="00AB11FC" w:rsidRDefault="00AC5E28" w:rsidP="00AC5E28">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AC5E28" w:rsidRDefault="00AC5E28" w:rsidP="00AC5E28">
      <w:pPr>
        <w:tabs>
          <w:tab w:val="left" w:pos="4320"/>
        </w:tabs>
        <w:rPr>
          <w:sz w:val="28"/>
          <w:szCs w:val="28"/>
        </w:rPr>
      </w:pPr>
    </w:p>
    <w:p w:rsidR="00AC5E28" w:rsidRPr="007C0240" w:rsidRDefault="00AC5E28" w:rsidP="00AC5E28">
      <w:pPr>
        <w:tabs>
          <w:tab w:val="left" w:pos="4320"/>
        </w:tabs>
        <w:rPr>
          <w:sz w:val="28"/>
          <w:szCs w:val="28"/>
        </w:rPr>
      </w:pPr>
      <w:r>
        <w:t xml:space="preserve">            </w:t>
      </w:r>
      <w:r w:rsidRPr="007C0240">
        <w:rPr>
          <w:sz w:val="28"/>
          <w:szCs w:val="28"/>
        </w:rPr>
        <w:t>1) Пункт 1 решения изложить в новой редакции:</w:t>
      </w:r>
    </w:p>
    <w:p w:rsidR="00AC5E28" w:rsidRPr="007C0240" w:rsidRDefault="00AC5E28" w:rsidP="00AC5E28">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AC5E28" w:rsidRPr="00006A2F" w:rsidRDefault="00AC5E28" w:rsidP="00AC5E28">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00FF"/>
          <w:sz w:val="28"/>
          <w:szCs w:val="28"/>
        </w:rPr>
        <w:t>33 781,441</w:t>
      </w:r>
      <w:r>
        <w:rPr>
          <w:sz w:val="28"/>
          <w:szCs w:val="28"/>
        </w:rPr>
        <w:t xml:space="preserve"> тыс. рублей;</w:t>
      </w:r>
    </w:p>
    <w:p w:rsidR="00AC5E28" w:rsidRPr="00006A2F" w:rsidRDefault="00AC5E28" w:rsidP="00AC5E28">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34 852,163</w:t>
      </w:r>
      <w:r>
        <w:rPr>
          <w:sz w:val="28"/>
          <w:szCs w:val="28"/>
        </w:rPr>
        <w:t xml:space="preserve"> </w:t>
      </w:r>
      <w:r w:rsidRPr="00006A2F">
        <w:rPr>
          <w:sz w:val="28"/>
          <w:szCs w:val="28"/>
        </w:rPr>
        <w:t>тыс. рублей</w:t>
      </w:r>
      <w:r>
        <w:rPr>
          <w:sz w:val="28"/>
          <w:szCs w:val="28"/>
        </w:rPr>
        <w:t>;</w:t>
      </w:r>
    </w:p>
    <w:p w:rsidR="00AC5E28" w:rsidRPr="00006A2F" w:rsidRDefault="00AC5E28" w:rsidP="00AC5E28">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AC5E28" w:rsidRPr="00006A2F" w:rsidRDefault="00AC5E28" w:rsidP="00AC5E28">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AC5E28" w:rsidRDefault="00AC5E28" w:rsidP="00AC5E28">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AC5E28" w:rsidRDefault="00AC5E28" w:rsidP="00AC5E28">
      <w:pPr>
        <w:ind w:firstLine="627"/>
        <w:jc w:val="both"/>
        <w:rPr>
          <w:sz w:val="28"/>
          <w:szCs w:val="28"/>
        </w:rPr>
      </w:pPr>
    </w:p>
    <w:p w:rsidR="00AC5E28" w:rsidRDefault="00AC5E28" w:rsidP="00AC5E28">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AC5E28" w:rsidRDefault="00AC5E28" w:rsidP="00AC5E28">
      <w:pPr>
        <w:ind w:firstLine="627"/>
        <w:jc w:val="both"/>
        <w:rPr>
          <w:sz w:val="28"/>
          <w:szCs w:val="28"/>
        </w:rPr>
      </w:pPr>
    </w:p>
    <w:p w:rsidR="00AC5E28" w:rsidRDefault="00AC5E28" w:rsidP="00AC5E28">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AC5E28" w:rsidRDefault="00AC5E28" w:rsidP="00AC5E28">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AC5E28" w:rsidRPr="00301C77" w:rsidRDefault="00AC5E28" w:rsidP="00AC5E28">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сумме </w:t>
      </w:r>
      <w:r>
        <w:rPr>
          <w:color w:val="0070C0"/>
          <w:sz w:val="28"/>
          <w:szCs w:val="28"/>
        </w:rPr>
        <w:t>17 186,441</w:t>
      </w:r>
      <w:r w:rsidRPr="00301C77">
        <w:rPr>
          <w:sz w:val="28"/>
          <w:szCs w:val="28"/>
        </w:rPr>
        <w:t xml:space="preserve"> тыс. рублей, в 2022 году в сумме 10 735,905 тыс. рублей и в 2023 году в сумме 8 504,005 тыс. рублей».</w:t>
      </w:r>
    </w:p>
    <w:p w:rsidR="00AC5E28" w:rsidRPr="00EF6248" w:rsidRDefault="00AC5E28" w:rsidP="00AC5E28">
      <w:pPr>
        <w:jc w:val="both"/>
        <w:rPr>
          <w:sz w:val="28"/>
          <w:szCs w:val="28"/>
        </w:rPr>
      </w:pPr>
    </w:p>
    <w:p w:rsidR="00AC5E28" w:rsidRDefault="00AC5E28" w:rsidP="00AC5E28">
      <w:pPr>
        <w:pStyle w:val="19"/>
        <w:tabs>
          <w:tab w:val="clear" w:pos="927"/>
        </w:tabs>
        <w:spacing w:before="0"/>
        <w:ind w:firstLine="0"/>
        <w:rPr>
          <w:sz w:val="28"/>
          <w:szCs w:val="28"/>
        </w:rPr>
      </w:pPr>
      <w:r>
        <w:rPr>
          <w:sz w:val="28"/>
          <w:szCs w:val="28"/>
        </w:rPr>
        <w:lastRenderedPageBreak/>
        <w:t xml:space="preserve">         </w:t>
      </w:r>
    </w:p>
    <w:p w:rsidR="00AC5E28" w:rsidRDefault="00AC5E28" w:rsidP="00AC5E28">
      <w:pPr>
        <w:pStyle w:val="19"/>
        <w:tabs>
          <w:tab w:val="clear" w:pos="927"/>
        </w:tabs>
        <w:spacing w:before="0"/>
        <w:ind w:firstLine="0"/>
        <w:rPr>
          <w:sz w:val="28"/>
          <w:szCs w:val="28"/>
        </w:rPr>
      </w:pPr>
    </w:p>
    <w:p w:rsidR="00AC5E28" w:rsidRDefault="00AC5E28" w:rsidP="00AC5E28">
      <w:pPr>
        <w:pStyle w:val="19"/>
        <w:tabs>
          <w:tab w:val="clear" w:pos="927"/>
        </w:tabs>
        <w:spacing w:before="0"/>
        <w:ind w:firstLine="0"/>
        <w:rPr>
          <w:sz w:val="28"/>
          <w:szCs w:val="28"/>
        </w:rPr>
      </w:pPr>
    </w:p>
    <w:p w:rsidR="00AC5E28" w:rsidRDefault="00AC5E28" w:rsidP="00AC5E28">
      <w:pPr>
        <w:pStyle w:val="19"/>
        <w:tabs>
          <w:tab w:val="clear" w:pos="927"/>
        </w:tabs>
        <w:spacing w:before="0"/>
        <w:ind w:firstLine="0"/>
        <w:rPr>
          <w:sz w:val="28"/>
          <w:szCs w:val="28"/>
        </w:rPr>
      </w:pPr>
    </w:p>
    <w:p w:rsidR="00AC5E28" w:rsidRDefault="00AC5E28" w:rsidP="00AC5E28">
      <w:pPr>
        <w:pStyle w:val="19"/>
        <w:tabs>
          <w:tab w:val="clear" w:pos="927"/>
        </w:tabs>
        <w:spacing w:before="0"/>
        <w:ind w:firstLine="0"/>
        <w:rPr>
          <w:sz w:val="28"/>
          <w:szCs w:val="28"/>
        </w:rPr>
      </w:pPr>
      <w:r>
        <w:rPr>
          <w:sz w:val="28"/>
          <w:szCs w:val="28"/>
        </w:rPr>
        <w:t>\</w:t>
      </w:r>
    </w:p>
    <w:p w:rsidR="00AC5E28" w:rsidRDefault="00AC5E28" w:rsidP="00AC5E28">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AC5E28" w:rsidRPr="0027323F" w:rsidRDefault="00AC5E28" w:rsidP="00AC5E28">
      <w:pPr>
        <w:pStyle w:val="19"/>
        <w:tabs>
          <w:tab w:val="clear" w:pos="927"/>
        </w:tabs>
        <w:spacing w:before="0"/>
        <w:ind w:firstLine="0"/>
        <w:rPr>
          <w:sz w:val="28"/>
          <w:szCs w:val="28"/>
        </w:rPr>
      </w:pPr>
    </w:p>
    <w:p w:rsidR="00AC5E28" w:rsidRPr="00006A2F" w:rsidRDefault="00AC5E28" w:rsidP="00AC5E28">
      <w:r w:rsidRPr="00006A2F">
        <w:t xml:space="preserve">                                                                                         </w:t>
      </w:r>
      <w:r>
        <w:t>«</w:t>
      </w:r>
      <w:r w:rsidRPr="00006A2F">
        <w:t>Приложение 1</w:t>
      </w:r>
    </w:p>
    <w:p w:rsidR="00AC5E28" w:rsidRDefault="00AC5E28" w:rsidP="00AC5E28">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AC5E28" w:rsidRPr="00006A2F" w:rsidRDefault="00AC5E28" w:rsidP="00AC5E28">
      <w:pPr>
        <w:ind w:left="5387" w:right="-530"/>
      </w:pPr>
      <w:r w:rsidRPr="00006A2F">
        <w:t>сельсовета Камешкирского района</w:t>
      </w:r>
    </w:p>
    <w:p w:rsidR="00AC5E28" w:rsidRDefault="00AC5E28" w:rsidP="00AC5E28">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AC5E28" w:rsidRPr="00160D80" w:rsidRDefault="00AC5E28" w:rsidP="00AC5E28">
      <w:pPr>
        <w:ind w:left="5387" w:right="-530"/>
      </w:pPr>
    </w:p>
    <w:p w:rsidR="00AC5E28" w:rsidRPr="00006A2F" w:rsidRDefault="00AC5E28" w:rsidP="00AC5E28">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AC5E28" w:rsidRDefault="00AC5E28" w:rsidP="00AC5E28">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AC5E28" w:rsidRPr="00A96F13" w:rsidTr="00B706CD">
        <w:tc>
          <w:tcPr>
            <w:tcW w:w="2640" w:type="dxa"/>
          </w:tcPr>
          <w:p w:rsidR="00AC5E28" w:rsidRPr="00A96F13" w:rsidRDefault="00AC5E28" w:rsidP="00B706CD">
            <w:pPr>
              <w:jc w:val="center"/>
            </w:pPr>
            <w:r w:rsidRPr="00A96F13">
              <w:rPr>
                <w:b/>
              </w:rPr>
              <w:t>Наименование</w:t>
            </w:r>
          </w:p>
        </w:tc>
        <w:tc>
          <w:tcPr>
            <w:tcW w:w="3120" w:type="dxa"/>
          </w:tcPr>
          <w:p w:rsidR="00AC5E28" w:rsidRPr="00A96F13" w:rsidRDefault="00AC5E28" w:rsidP="00B706CD">
            <w:pPr>
              <w:jc w:val="center"/>
            </w:pPr>
            <w:r w:rsidRPr="00A96F13">
              <w:rPr>
                <w:b/>
              </w:rPr>
              <w:t>Код</w:t>
            </w:r>
          </w:p>
        </w:tc>
        <w:tc>
          <w:tcPr>
            <w:tcW w:w="1440" w:type="dxa"/>
          </w:tcPr>
          <w:p w:rsidR="00AC5E28" w:rsidRPr="00A96F13" w:rsidRDefault="00AC5E28" w:rsidP="00B706CD">
            <w:pPr>
              <w:jc w:val="center"/>
            </w:pPr>
            <w:r w:rsidRPr="00A96F13">
              <w:rPr>
                <w:b/>
              </w:rPr>
              <w:t>Сумма на 2021 год</w:t>
            </w:r>
          </w:p>
        </w:tc>
        <w:tc>
          <w:tcPr>
            <w:tcW w:w="1440" w:type="dxa"/>
          </w:tcPr>
          <w:p w:rsidR="00AC5E28" w:rsidRPr="00A96F13" w:rsidRDefault="00AC5E28" w:rsidP="00B706CD">
            <w:pPr>
              <w:jc w:val="center"/>
            </w:pPr>
            <w:r w:rsidRPr="00A96F13">
              <w:rPr>
                <w:b/>
              </w:rPr>
              <w:t>Сумма на 2022 год</w:t>
            </w:r>
          </w:p>
        </w:tc>
        <w:tc>
          <w:tcPr>
            <w:tcW w:w="1440" w:type="dxa"/>
          </w:tcPr>
          <w:p w:rsidR="00AC5E28" w:rsidRPr="00A96F13" w:rsidRDefault="00AC5E28" w:rsidP="00B706CD">
            <w:pPr>
              <w:jc w:val="center"/>
            </w:pPr>
            <w:r w:rsidRPr="00A96F13">
              <w:rPr>
                <w:b/>
              </w:rPr>
              <w:t>Сумма на 2023 год</w:t>
            </w:r>
          </w:p>
        </w:tc>
      </w:tr>
      <w:tr w:rsidR="00AC5E28" w:rsidRPr="00A96F13" w:rsidTr="00B706CD">
        <w:tc>
          <w:tcPr>
            <w:tcW w:w="2640" w:type="dxa"/>
          </w:tcPr>
          <w:p w:rsidR="00AC5E28" w:rsidRPr="00A96F13" w:rsidRDefault="00AC5E28" w:rsidP="00B706CD">
            <w:r w:rsidRPr="00A96F13">
              <w:rPr>
                <w:bCs/>
              </w:rPr>
              <w:t>ИСТОЧНИКИ ВНУТРЕННЕГО ФИНАНСИРОВАНИЯ ДЕФИЦИТА БЮДЖЕТОВ</w:t>
            </w:r>
          </w:p>
        </w:tc>
        <w:tc>
          <w:tcPr>
            <w:tcW w:w="3120" w:type="dxa"/>
          </w:tcPr>
          <w:p w:rsidR="00AC5E28" w:rsidRPr="00A96F13" w:rsidRDefault="00AC5E28" w:rsidP="00B706CD">
            <w:pPr>
              <w:jc w:val="center"/>
              <w:rPr>
                <w:bCs/>
              </w:rPr>
            </w:pPr>
          </w:p>
          <w:p w:rsidR="00AC5E28" w:rsidRPr="00A96F13" w:rsidRDefault="00AC5E28" w:rsidP="00B706CD">
            <w:pPr>
              <w:jc w:val="center"/>
              <w:rPr>
                <w:bCs/>
              </w:rPr>
            </w:pPr>
          </w:p>
          <w:p w:rsidR="00AC5E28" w:rsidRPr="00A96F13" w:rsidRDefault="00AC5E28" w:rsidP="00B706CD">
            <w:pPr>
              <w:jc w:val="center"/>
              <w:rPr>
                <w:bCs/>
              </w:rPr>
            </w:pPr>
          </w:p>
          <w:p w:rsidR="00AC5E28" w:rsidRPr="00A96F13" w:rsidRDefault="00AC5E28" w:rsidP="00B706CD">
            <w:pPr>
              <w:jc w:val="center"/>
              <w:rPr>
                <w:bCs/>
              </w:rPr>
            </w:pPr>
          </w:p>
          <w:p w:rsidR="00AC5E28" w:rsidRPr="00A96F13" w:rsidRDefault="00AC5E28" w:rsidP="00B706CD">
            <w:pPr>
              <w:jc w:val="center"/>
            </w:pPr>
            <w:r w:rsidRPr="00A96F13">
              <w:rPr>
                <w:bCs/>
              </w:rPr>
              <w:t>000 01 00 00 00 00 0000 000</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rPr>
                <w:sz w:val="28"/>
                <w:szCs w:val="28"/>
              </w:rPr>
            </w:pPr>
          </w:p>
          <w:p w:rsidR="00AC5E28" w:rsidRPr="00A96F13" w:rsidRDefault="00AC5E28" w:rsidP="00B706CD">
            <w:pPr>
              <w:jc w:val="right"/>
            </w:pPr>
            <w:r w:rsidRPr="00A96F13">
              <w:t>1 070,722</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305,050</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313,550</w:t>
            </w:r>
          </w:p>
        </w:tc>
      </w:tr>
      <w:tr w:rsidR="00AC5E28" w:rsidRPr="00A96F13" w:rsidTr="00B706CD">
        <w:tc>
          <w:tcPr>
            <w:tcW w:w="2640" w:type="dxa"/>
          </w:tcPr>
          <w:p w:rsidR="00AC5E28" w:rsidRPr="00A96F13" w:rsidRDefault="00AC5E28" w:rsidP="00B706CD">
            <w:r w:rsidRPr="00A96F13">
              <w:rPr>
                <w:bCs/>
              </w:rPr>
              <w:t>Изменение остатков средств на счетах по учету средств бюджета</w:t>
            </w:r>
          </w:p>
        </w:tc>
        <w:tc>
          <w:tcPr>
            <w:tcW w:w="3120" w:type="dxa"/>
          </w:tcPr>
          <w:p w:rsidR="00AC5E28" w:rsidRPr="00A96F13" w:rsidRDefault="00AC5E28" w:rsidP="00B706CD">
            <w:pPr>
              <w:jc w:val="center"/>
              <w:rPr>
                <w:bCs/>
              </w:rPr>
            </w:pPr>
          </w:p>
          <w:p w:rsidR="00AC5E28" w:rsidRPr="00A96F13" w:rsidRDefault="00AC5E28" w:rsidP="00B706CD">
            <w:pPr>
              <w:jc w:val="center"/>
              <w:rPr>
                <w:bCs/>
              </w:rPr>
            </w:pPr>
          </w:p>
          <w:p w:rsidR="00AC5E28" w:rsidRPr="00A96F13" w:rsidRDefault="00AC5E28" w:rsidP="00B706CD">
            <w:pPr>
              <w:jc w:val="center"/>
            </w:pPr>
            <w:r w:rsidRPr="00A96F13">
              <w:rPr>
                <w:bCs/>
              </w:rPr>
              <w:t>000 01 05 00 00 00 0000 000</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1 070,722</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305,050</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313,550</w:t>
            </w:r>
          </w:p>
        </w:tc>
      </w:tr>
      <w:tr w:rsidR="00AC5E28" w:rsidRPr="00A96F13" w:rsidTr="00B706CD">
        <w:tc>
          <w:tcPr>
            <w:tcW w:w="2640" w:type="dxa"/>
          </w:tcPr>
          <w:p w:rsidR="00AC5E28" w:rsidRPr="00A96F13" w:rsidRDefault="00AC5E28" w:rsidP="00B706CD">
            <w:r w:rsidRPr="00A96F13">
              <w:t>Увеличение остатков средств бюджета</w:t>
            </w:r>
          </w:p>
        </w:tc>
        <w:tc>
          <w:tcPr>
            <w:tcW w:w="3120" w:type="dxa"/>
          </w:tcPr>
          <w:p w:rsidR="00AC5E28" w:rsidRPr="00A96F13" w:rsidRDefault="00AC5E28" w:rsidP="00B706CD">
            <w:pPr>
              <w:jc w:val="center"/>
            </w:pPr>
          </w:p>
          <w:p w:rsidR="00AC5E28" w:rsidRPr="00A96F13" w:rsidRDefault="00AC5E28" w:rsidP="00B706CD">
            <w:pPr>
              <w:jc w:val="center"/>
            </w:pPr>
            <w:r w:rsidRPr="00A96F13">
              <w:t>000 01 05 00 00 00 0000 500</w:t>
            </w:r>
          </w:p>
        </w:tc>
        <w:tc>
          <w:tcPr>
            <w:tcW w:w="1440" w:type="dxa"/>
          </w:tcPr>
          <w:p w:rsidR="00AC5E28" w:rsidRPr="00837AD2" w:rsidRDefault="00AC5E28" w:rsidP="00B706CD">
            <w:pPr>
              <w:jc w:val="right"/>
              <w:rPr>
                <w:color w:val="0070C0"/>
              </w:rPr>
            </w:pPr>
          </w:p>
          <w:p w:rsidR="00AC5E28" w:rsidRPr="00837AD2" w:rsidRDefault="00AC5E28" w:rsidP="00B706CD">
            <w:pPr>
              <w:jc w:val="right"/>
              <w:rPr>
                <w:color w:val="0070C0"/>
              </w:rPr>
            </w:pPr>
            <w:r w:rsidRPr="00837AD2">
              <w:rPr>
                <w:color w:val="0070C0"/>
              </w:rPr>
              <w:t>-33 781,441</w:t>
            </w:r>
          </w:p>
        </w:tc>
        <w:tc>
          <w:tcPr>
            <w:tcW w:w="1440" w:type="dxa"/>
          </w:tcPr>
          <w:p w:rsidR="00AC5E28" w:rsidRPr="00A96F13" w:rsidRDefault="00AC5E28" w:rsidP="00B706CD">
            <w:pPr>
              <w:jc w:val="right"/>
            </w:pPr>
          </w:p>
          <w:p w:rsidR="00AC5E28" w:rsidRPr="00A96F13" w:rsidRDefault="00AC5E28" w:rsidP="00B706CD">
            <w:pPr>
              <w:jc w:val="right"/>
            </w:pPr>
            <w:r w:rsidRPr="00A96F13">
              <w:t>-16 836,905</w:t>
            </w:r>
          </w:p>
        </w:tc>
        <w:tc>
          <w:tcPr>
            <w:tcW w:w="1440" w:type="dxa"/>
          </w:tcPr>
          <w:p w:rsidR="00AC5E28" w:rsidRPr="00A96F13" w:rsidRDefault="00AC5E28" w:rsidP="00B706CD">
            <w:pPr>
              <w:jc w:val="right"/>
            </w:pPr>
          </w:p>
          <w:p w:rsidR="00AC5E28" w:rsidRPr="00A96F13" w:rsidRDefault="00AC5E28" w:rsidP="00B706CD">
            <w:pPr>
              <w:jc w:val="right"/>
            </w:pPr>
            <w:r w:rsidRPr="00A96F13">
              <w:t>-14 775,005</w:t>
            </w:r>
          </w:p>
        </w:tc>
      </w:tr>
      <w:tr w:rsidR="00AC5E28" w:rsidRPr="00A96F13" w:rsidTr="00B706CD">
        <w:tc>
          <w:tcPr>
            <w:tcW w:w="2640" w:type="dxa"/>
          </w:tcPr>
          <w:p w:rsidR="00AC5E28" w:rsidRPr="00A96F13" w:rsidRDefault="00AC5E28" w:rsidP="00B706CD">
            <w:r w:rsidRPr="00A96F13">
              <w:t>Увеличение прочих остатков средств бюджетов</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t>000 01 05 02 00 00 0000 500</w:t>
            </w:r>
          </w:p>
        </w:tc>
        <w:tc>
          <w:tcPr>
            <w:tcW w:w="1440" w:type="dxa"/>
            <w:vAlign w:val="bottom"/>
          </w:tcPr>
          <w:p w:rsidR="00AC5E28" w:rsidRPr="00837AD2" w:rsidRDefault="00AC5E28" w:rsidP="00B706CD">
            <w:pPr>
              <w:jc w:val="center"/>
              <w:rPr>
                <w:color w:val="0070C0"/>
              </w:rPr>
            </w:pPr>
          </w:p>
          <w:p w:rsidR="00AC5E28" w:rsidRPr="00837AD2" w:rsidRDefault="00AC5E28" w:rsidP="00B706CD">
            <w:pPr>
              <w:jc w:val="center"/>
              <w:rPr>
                <w:color w:val="0070C0"/>
              </w:rPr>
            </w:pPr>
            <w:r w:rsidRPr="00837AD2">
              <w:rPr>
                <w:color w:val="0070C0"/>
              </w:rPr>
              <w:t>-33 781,441</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-16 836,905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-14 775,005</w:t>
            </w:r>
          </w:p>
        </w:tc>
      </w:tr>
      <w:tr w:rsidR="00AC5E28" w:rsidRPr="00A96F13" w:rsidTr="00B706CD">
        <w:tc>
          <w:tcPr>
            <w:tcW w:w="2640" w:type="dxa"/>
          </w:tcPr>
          <w:p w:rsidR="00AC5E28" w:rsidRPr="00A96F13" w:rsidRDefault="00AC5E28" w:rsidP="00B706CD">
            <w:r w:rsidRPr="00A96F13">
              <w:t>Увеличение прочих остатков денежных средств бюджетов</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t>000 01 05 02 01 00 0000 510</w:t>
            </w:r>
          </w:p>
        </w:tc>
        <w:tc>
          <w:tcPr>
            <w:tcW w:w="1440" w:type="dxa"/>
            <w:vAlign w:val="bottom"/>
          </w:tcPr>
          <w:p w:rsidR="00AC5E28" w:rsidRPr="00837AD2" w:rsidRDefault="00AC5E28" w:rsidP="00B706CD">
            <w:pPr>
              <w:jc w:val="center"/>
              <w:rPr>
                <w:color w:val="0070C0"/>
              </w:rPr>
            </w:pPr>
          </w:p>
          <w:p w:rsidR="00AC5E28" w:rsidRPr="00837AD2" w:rsidRDefault="00AC5E28" w:rsidP="00B706CD">
            <w:pPr>
              <w:jc w:val="center"/>
              <w:rPr>
                <w:color w:val="0070C0"/>
              </w:rPr>
            </w:pPr>
            <w:r w:rsidRPr="00837AD2">
              <w:rPr>
                <w:color w:val="0070C0"/>
              </w:rPr>
              <w:t>-33 781,441</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-16 836,905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-14 775,005</w:t>
            </w:r>
          </w:p>
        </w:tc>
      </w:tr>
      <w:tr w:rsidR="00AC5E28" w:rsidRPr="00A96F13" w:rsidTr="00B706CD">
        <w:tc>
          <w:tcPr>
            <w:tcW w:w="2640" w:type="dxa"/>
          </w:tcPr>
          <w:p w:rsidR="00AC5E28" w:rsidRPr="00A96F13" w:rsidRDefault="00AC5E28" w:rsidP="00B706CD">
            <w:r w:rsidRPr="00A96F13">
              <w:t>Увеличение прочих остатков денежных средств бюджетов сельских поселений</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t>901 01 05 02 01 10 0000 510</w:t>
            </w:r>
          </w:p>
        </w:tc>
        <w:tc>
          <w:tcPr>
            <w:tcW w:w="1440" w:type="dxa"/>
            <w:vAlign w:val="bottom"/>
          </w:tcPr>
          <w:p w:rsidR="00AC5E28" w:rsidRPr="00837AD2" w:rsidRDefault="00AC5E28" w:rsidP="00B706CD">
            <w:pPr>
              <w:jc w:val="center"/>
              <w:rPr>
                <w:color w:val="0070C0"/>
              </w:rPr>
            </w:pPr>
          </w:p>
          <w:p w:rsidR="00AC5E28" w:rsidRPr="00837AD2" w:rsidRDefault="00AC5E28" w:rsidP="00B706CD">
            <w:pPr>
              <w:jc w:val="center"/>
              <w:rPr>
                <w:color w:val="0070C0"/>
              </w:rPr>
            </w:pPr>
            <w:r w:rsidRPr="00837AD2">
              <w:rPr>
                <w:color w:val="0070C0"/>
              </w:rPr>
              <w:t>-33 781,441</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-16 836,905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-14 775,005</w:t>
            </w:r>
          </w:p>
        </w:tc>
      </w:tr>
      <w:tr w:rsidR="00AC5E28" w:rsidRPr="00A96F13" w:rsidTr="00B706CD">
        <w:tc>
          <w:tcPr>
            <w:tcW w:w="2640" w:type="dxa"/>
          </w:tcPr>
          <w:p w:rsidR="00AC5E28" w:rsidRPr="00A96F13" w:rsidRDefault="00AC5E28" w:rsidP="00B706CD">
            <w:r w:rsidRPr="00A96F13">
              <w:t>Уменьшение остатков средств бюджетов</w:t>
            </w:r>
          </w:p>
        </w:tc>
        <w:tc>
          <w:tcPr>
            <w:tcW w:w="3120" w:type="dxa"/>
          </w:tcPr>
          <w:p w:rsidR="00AC5E28" w:rsidRPr="00A96F13" w:rsidRDefault="00AC5E28" w:rsidP="00B706CD">
            <w:pPr>
              <w:jc w:val="center"/>
            </w:pPr>
          </w:p>
          <w:p w:rsidR="00AC5E28" w:rsidRPr="00A96F13" w:rsidRDefault="00AC5E28" w:rsidP="00B706CD">
            <w:pPr>
              <w:jc w:val="center"/>
            </w:pPr>
            <w:r w:rsidRPr="00A96F13">
              <w:t>000 01 05 00 00 00 0000 600</w:t>
            </w:r>
          </w:p>
        </w:tc>
        <w:tc>
          <w:tcPr>
            <w:tcW w:w="1440" w:type="dxa"/>
          </w:tcPr>
          <w:p w:rsidR="00AC5E28" w:rsidRPr="00837AD2" w:rsidRDefault="00AC5E28" w:rsidP="00B706CD">
            <w:pPr>
              <w:jc w:val="right"/>
              <w:rPr>
                <w:color w:val="0070C0"/>
              </w:rPr>
            </w:pPr>
          </w:p>
          <w:p w:rsidR="00AC5E28" w:rsidRPr="00837AD2" w:rsidRDefault="00AC5E28" w:rsidP="00B706CD">
            <w:pPr>
              <w:jc w:val="right"/>
              <w:rPr>
                <w:color w:val="0070C0"/>
              </w:rPr>
            </w:pPr>
            <w:r w:rsidRPr="00837AD2">
              <w:rPr>
                <w:color w:val="0070C0"/>
              </w:rPr>
              <w:t>34 852,163</w:t>
            </w:r>
          </w:p>
        </w:tc>
        <w:tc>
          <w:tcPr>
            <w:tcW w:w="1440" w:type="dxa"/>
          </w:tcPr>
          <w:p w:rsidR="00AC5E28" w:rsidRPr="00A96F13" w:rsidRDefault="00AC5E28" w:rsidP="00B706CD">
            <w:pPr>
              <w:jc w:val="right"/>
            </w:pPr>
          </w:p>
          <w:p w:rsidR="00AC5E28" w:rsidRPr="00A96F13" w:rsidRDefault="00AC5E28" w:rsidP="00B706CD">
            <w:pPr>
              <w:jc w:val="right"/>
            </w:pPr>
            <w:r w:rsidRPr="00A96F13">
              <w:t>17 141,955</w:t>
            </w:r>
          </w:p>
        </w:tc>
        <w:tc>
          <w:tcPr>
            <w:tcW w:w="1440" w:type="dxa"/>
          </w:tcPr>
          <w:p w:rsidR="00AC5E28" w:rsidRPr="00A96F13" w:rsidRDefault="00AC5E28" w:rsidP="00B706CD">
            <w:pPr>
              <w:jc w:val="right"/>
            </w:pPr>
          </w:p>
          <w:p w:rsidR="00AC5E28" w:rsidRPr="00A96F13" w:rsidRDefault="00AC5E28" w:rsidP="00B706CD">
            <w:pPr>
              <w:jc w:val="right"/>
            </w:pPr>
            <w:r w:rsidRPr="00A96F13">
              <w:t>15 088,555</w:t>
            </w:r>
          </w:p>
        </w:tc>
      </w:tr>
      <w:tr w:rsidR="00AC5E28" w:rsidRPr="00A96F13" w:rsidTr="00B706CD">
        <w:tc>
          <w:tcPr>
            <w:tcW w:w="2640" w:type="dxa"/>
          </w:tcPr>
          <w:p w:rsidR="00AC5E28" w:rsidRPr="00A96F13" w:rsidRDefault="00AC5E28" w:rsidP="00B706CD">
            <w:r w:rsidRPr="00A96F13">
              <w:t>Уменьшение прочих остатков средств бюджетов</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t>000 01 05 02 00 00 0000 600</w:t>
            </w:r>
          </w:p>
        </w:tc>
        <w:tc>
          <w:tcPr>
            <w:tcW w:w="1440" w:type="dxa"/>
            <w:vAlign w:val="bottom"/>
          </w:tcPr>
          <w:p w:rsidR="00AC5E28" w:rsidRPr="00837AD2" w:rsidRDefault="00AC5E28" w:rsidP="00B706CD">
            <w:pPr>
              <w:jc w:val="center"/>
              <w:rPr>
                <w:color w:val="0070C0"/>
              </w:rPr>
            </w:pPr>
            <w:r w:rsidRPr="00837AD2">
              <w:rPr>
                <w:color w:val="0070C0"/>
              </w:rPr>
              <w:t>34 852,163</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17 141,955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15 088,555</w:t>
            </w:r>
          </w:p>
        </w:tc>
      </w:tr>
      <w:tr w:rsidR="00AC5E28" w:rsidRPr="00A96F13" w:rsidTr="00B706CD">
        <w:tc>
          <w:tcPr>
            <w:tcW w:w="2640" w:type="dxa"/>
          </w:tcPr>
          <w:p w:rsidR="00AC5E28" w:rsidRPr="00A96F13" w:rsidRDefault="00AC5E28" w:rsidP="00B706CD">
            <w:r w:rsidRPr="00A96F13">
              <w:t xml:space="preserve">Уменьшение прочих остатков денежных </w:t>
            </w:r>
            <w:r w:rsidRPr="00A96F13">
              <w:lastRenderedPageBreak/>
              <w:t>средств бюджетов</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lastRenderedPageBreak/>
              <w:t>000 01 05 02 01 00 0000 610</w:t>
            </w:r>
          </w:p>
        </w:tc>
        <w:tc>
          <w:tcPr>
            <w:tcW w:w="1440" w:type="dxa"/>
            <w:vAlign w:val="bottom"/>
          </w:tcPr>
          <w:p w:rsidR="00AC5E28" w:rsidRPr="00837AD2" w:rsidRDefault="00AC5E28" w:rsidP="00B706CD">
            <w:pPr>
              <w:jc w:val="center"/>
              <w:rPr>
                <w:color w:val="0070C0"/>
              </w:rPr>
            </w:pPr>
            <w:r w:rsidRPr="00837AD2">
              <w:rPr>
                <w:color w:val="0070C0"/>
              </w:rPr>
              <w:lastRenderedPageBreak/>
              <w:t>34 852,163</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lastRenderedPageBreak/>
              <w:t>17 141,955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lastRenderedPageBreak/>
              <w:t>15 088,555</w:t>
            </w:r>
          </w:p>
        </w:tc>
      </w:tr>
      <w:tr w:rsidR="00AC5E28" w:rsidRPr="00A96F13" w:rsidTr="00B706CD">
        <w:tc>
          <w:tcPr>
            <w:tcW w:w="2640" w:type="dxa"/>
          </w:tcPr>
          <w:p w:rsidR="00AC5E28" w:rsidRPr="00A96F13" w:rsidRDefault="00AC5E28" w:rsidP="00B706CD">
            <w:r w:rsidRPr="00A96F13">
              <w:lastRenderedPageBreak/>
              <w:t>Уменьшение прочих остатков денежных средств бюджетов сельских поселений</w:t>
            </w:r>
          </w:p>
        </w:tc>
        <w:tc>
          <w:tcPr>
            <w:tcW w:w="3120" w:type="dxa"/>
          </w:tcPr>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p>
          <w:p w:rsidR="00AC5E28" w:rsidRPr="00A96F13" w:rsidRDefault="00AC5E28" w:rsidP="00B706CD">
            <w:pPr>
              <w:jc w:val="center"/>
            </w:pPr>
            <w:r w:rsidRPr="00A96F13">
              <w:t>901 01 05 02 01 10 0000 610</w:t>
            </w:r>
          </w:p>
        </w:tc>
        <w:tc>
          <w:tcPr>
            <w:tcW w:w="1440" w:type="dxa"/>
            <w:vAlign w:val="bottom"/>
          </w:tcPr>
          <w:p w:rsidR="00AC5E28" w:rsidRPr="00837AD2" w:rsidRDefault="00AC5E28" w:rsidP="00B706CD">
            <w:pPr>
              <w:jc w:val="center"/>
              <w:rPr>
                <w:color w:val="0070C0"/>
              </w:rPr>
            </w:pPr>
            <w:r w:rsidRPr="00837AD2">
              <w:rPr>
                <w:color w:val="0070C0"/>
              </w:rPr>
              <w:t>34 852,163</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17 141,955</w:t>
            </w:r>
          </w:p>
        </w:tc>
        <w:tc>
          <w:tcPr>
            <w:tcW w:w="1440" w:type="dxa"/>
          </w:tcPr>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p>
          <w:p w:rsidR="00AC5E28" w:rsidRPr="00A96F13" w:rsidRDefault="00AC5E28" w:rsidP="00B706CD">
            <w:pPr>
              <w:jc w:val="right"/>
            </w:pPr>
            <w:r w:rsidRPr="00A96F13">
              <w:t>15 088,555</w:t>
            </w:r>
          </w:p>
        </w:tc>
      </w:tr>
      <w:tr w:rsidR="00AC5E28" w:rsidRPr="00A96F13" w:rsidTr="00B706CD">
        <w:trPr>
          <w:trHeight w:val="195"/>
        </w:trPr>
        <w:tc>
          <w:tcPr>
            <w:tcW w:w="2640" w:type="dxa"/>
          </w:tcPr>
          <w:p w:rsidR="00AC5E28" w:rsidRPr="00A96F13" w:rsidRDefault="00AC5E28" w:rsidP="00B706CD">
            <w:r w:rsidRPr="00A96F13">
              <w:rPr>
                <w:bCs/>
              </w:rPr>
              <w:t>Итого</w:t>
            </w:r>
          </w:p>
        </w:tc>
        <w:tc>
          <w:tcPr>
            <w:tcW w:w="3120" w:type="dxa"/>
          </w:tcPr>
          <w:p w:rsidR="00AC5E28" w:rsidRPr="00A96F13" w:rsidRDefault="00AC5E28" w:rsidP="00B706CD"/>
        </w:tc>
        <w:tc>
          <w:tcPr>
            <w:tcW w:w="1440" w:type="dxa"/>
          </w:tcPr>
          <w:p w:rsidR="00AC5E28" w:rsidRPr="00A96F13" w:rsidRDefault="00AC5E28" w:rsidP="00B706CD">
            <w:pPr>
              <w:jc w:val="right"/>
            </w:pPr>
            <w:r w:rsidRPr="00A96F13">
              <w:t>1 070,722</w:t>
            </w:r>
          </w:p>
        </w:tc>
        <w:tc>
          <w:tcPr>
            <w:tcW w:w="1440" w:type="dxa"/>
          </w:tcPr>
          <w:p w:rsidR="00AC5E28" w:rsidRPr="00A96F13" w:rsidRDefault="00AC5E28" w:rsidP="00B706CD">
            <w:pPr>
              <w:jc w:val="right"/>
            </w:pPr>
            <w:r w:rsidRPr="00A96F13">
              <w:t>305,050</w:t>
            </w:r>
          </w:p>
        </w:tc>
        <w:tc>
          <w:tcPr>
            <w:tcW w:w="1440" w:type="dxa"/>
          </w:tcPr>
          <w:p w:rsidR="00AC5E28" w:rsidRPr="00A96F13" w:rsidRDefault="00AC5E28" w:rsidP="00B706CD">
            <w:pPr>
              <w:jc w:val="right"/>
            </w:pPr>
            <w:r w:rsidRPr="00A96F13">
              <w:t>313,550»</w:t>
            </w:r>
          </w:p>
        </w:tc>
      </w:tr>
    </w:tbl>
    <w:p w:rsidR="00AC5E28" w:rsidRDefault="00AC5E28" w:rsidP="00AC5E28"/>
    <w:p w:rsidR="00AC5E28" w:rsidRDefault="00AC5E28" w:rsidP="00AC5E28">
      <w:r>
        <w:rPr>
          <w:sz w:val="28"/>
          <w:szCs w:val="28"/>
        </w:rPr>
        <w:t xml:space="preserve">        </w:t>
      </w:r>
      <w:r>
        <w:t xml:space="preserve">                                                                                         </w:t>
      </w:r>
    </w:p>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 w:rsidR="00AC5E28" w:rsidRDefault="00AC5E28" w:rsidP="00AC5E28">
      <w:pPr>
        <w:ind w:right="-530"/>
      </w:pPr>
    </w:p>
    <w:p w:rsidR="00AC5E28" w:rsidRDefault="00AC5E28" w:rsidP="00AC5E28">
      <w:pPr>
        <w:ind w:right="-530"/>
      </w:pPr>
      <w:r>
        <w:rPr>
          <w:sz w:val="28"/>
          <w:szCs w:val="28"/>
        </w:rPr>
        <w:t xml:space="preserve">4) Приложение 4 </w:t>
      </w:r>
      <w:r w:rsidRPr="00AB11FC">
        <w:rPr>
          <w:sz w:val="28"/>
          <w:szCs w:val="28"/>
        </w:rPr>
        <w:t>к решению изложить в новой редакции:</w:t>
      </w:r>
    </w:p>
    <w:p w:rsidR="00AC5E28" w:rsidRDefault="00AC5E28" w:rsidP="00AC5E28">
      <w:pPr>
        <w:ind w:right="-530"/>
      </w:pPr>
    </w:p>
    <w:p w:rsidR="00AC5E28" w:rsidRPr="00006A2F" w:rsidRDefault="00AC5E28" w:rsidP="00AC5E28">
      <w:r>
        <w:t xml:space="preserve">                                                                                         «</w:t>
      </w:r>
      <w:r w:rsidRPr="00006A2F">
        <w:t xml:space="preserve">Приложение </w:t>
      </w:r>
      <w:r>
        <w:t>4</w:t>
      </w:r>
    </w:p>
    <w:p w:rsidR="00AC5E28" w:rsidRPr="00006A2F" w:rsidRDefault="00AC5E28" w:rsidP="00AC5E28">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AC5E28" w:rsidRDefault="00AC5E28" w:rsidP="00AC5E28">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AC5E28" w:rsidRDefault="00AC5E28" w:rsidP="00AC5E28">
      <w:pPr>
        <w:ind w:left="5387" w:right="-530"/>
      </w:pPr>
    </w:p>
    <w:p w:rsidR="00AC5E28" w:rsidRDefault="00AC5E28" w:rsidP="00AC5E28">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AC5E28" w:rsidRPr="00BA21BF" w:rsidRDefault="00AC5E28" w:rsidP="00AC5E28">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AC5E28" w:rsidRPr="00C83B61" w:rsidTr="00B706CD">
        <w:trPr>
          <w:trHeight w:val="1029"/>
        </w:trPr>
        <w:tc>
          <w:tcPr>
            <w:tcW w:w="2891" w:type="dxa"/>
          </w:tcPr>
          <w:p w:rsidR="00AC5E28" w:rsidRPr="00F811E4" w:rsidRDefault="00AC5E28" w:rsidP="00B706CD">
            <w:pPr>
              <w:jc w:val="center"/>
              <w:rPr>
                <w:sz w:val="22"/>
                <w:szCs w:val="22"/>
              </w:rPr>
            </w:pPr>
          </w:p>
          <w:p w:rsidR="00AC5E28" w:rsidRPr="00F811E4" w:rsidRDefault="00AC5E28" w:rsidP="00B706CD">
            <w:pPr>
              <w:jc w:val="center"/>
              <w:rPr>
                <w:sz w:val="22"/>
                <w:szCs w:val="22"/>
              </w:rPr>
            </w:pPr>
          </w:p>
          <w:p w:rsidR="00AC5E28" w:rsidRPr="00F811E4" w:rsidRDefault="00AC5E28" w:rsidP="00B706CD">
            <w:pPr>
              <w:jc w:val="center"/>
              <w:rPr>
                <w:sz w:val="22"/>
                <w:szCs w:val="22"/>
              </w:rPr>
            </w:pPr>
            <w:r w:rsidRPr="00F811E4">
              <w:rPr>
                <w:sz w:val="22"/>
                <w:szCs w:val="22"/>
              </w:rPr>
              <w:t>Код</w:t>
            </w:r>
          </w:p>
        </w:tc>
        <w:tc>
          <w:tcPr>
            <w:tcW w:w="3772" w:type="dxa"/>
            <w:shd w:val="clear" w:color="auto" w:fill="auto"/>
            <w:noWrap/>
            <w:vAlign w:val="center"/>
          </w:tcPr>
          <w:p w:rsidR="00AC5E28" w:rsidRPr="00F811E4" w:rsidRDefault="00AC5E28" w:rsidP="00B706CD">
            <w:pPr>
              <w:jc w:val="center"/>
              <w:rPr>
                <w:sz w:val="22"/>
                <w:szCs w:val="22"/>
              </w:rPr>
            </w:pPr>
          </w:p>
          <w:p w:rsidR="00AC5E28" w:rsidRPr="00F811E4" w:rsidRDefault="00AC5E28" w:rsidP="00B706CD">
            <w:pPr>
              <w:jc w:val="center"/>
              <w:rPr>
                <w:sz w:val="22"/>
                <w:szCs w:val="22"/>
              </w:rPr>
            </w:pPr>
          </w:p>
          <w:p w:rsidR="00AC5E28" w:rsidRPr="00F811E4" w:rsidRDefault="00AC5E28" w:rsidP="00B706CD">
            <w:pPr>
              <w:jc w:val="center"/>
              <w:rPr>
                <w:sz w:val="22"/>
                <w:szCs w:val="22"/>
              </w:rPr>
            </w:pPr>
            <w:r w:rsidRPr="00F811E4">
              <w:rPr>
                <w:sz w:val="22"/>
                <w:szCs w:val="22"/>
              </w:rPr>
              <w:t>Виды  доходов</w:t>
            </w:r>
          </w:p>
        </w:tc>
        <w:tc>
          <w:tcPr>
            <w:tcW w:w="1260" w:type="dxa"/>
            <w:shd w:val="clear" w:color="auto" w:fill="auto"/>
            <w:vAlign w:val="center"/>
          </w:tcPr>
          <w:p w:rsidR="00AC5E28" w:rsidRPr="00F811E4" w:rsidRDefault="00AC5E28" w:rsidP="00B706CD">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AC5E28" w:rsidRPr="00F811E4" w:rsidRDefault="00AC5E28" w:rsidP="00B706CD">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AC5E28" w:rsidRPr="00F811E4" w:rsidRDefault="00AC5E28" w:rsidP="00B706CD">
            <w:pPr>
              <w:jc w:val="center"/>
              <w:rPr>
                <w:sz w:val="22"/>
                <w:szCs w:val="22"/>
              </w:rPr>
            </w:pPr>
            <w:r>
              <w:rPr>
                <w:bCs/>
                <w:sz w:val="22"/>
                <w:szCs w:val="22"/>
              </w:rPr>
              <w:t>Сумма на 2023</w:t>
            </w:r>
            <w:r w:rsidRPr="00F811E4">
              <w:rPr>
                <w:bCs/>
                <w:sz w:val="22"/>
                <w:szCs w:val="22"/>
              </w:rPr>
              <w:t xml:space="preserve"> год</w:t>
            </w:r>
          </w:p>
        </w:tc>
      </w:tr>
      <w:tr w:rsidR="00AC5E28" w:rsidRPr="00C83B61" w:rsidTr="00B706CD">
        <w:trPr>
          <w:trHeight w:val="20"/>
        </w:trPr>
        <w:tc>
          <w:tcPr>
            <w:tcW w:w="2891" w:type="dxa"/>
          </w:tcPr>
          <w:p w:rsidR="00AC5E28" w:rsidRPr="00F811E4" w:rsidRDefault="00AC5E28" w:rsidP="00B706CD">
            <w:pPr>
              <w:jc w:val="center"/>
              <w:rPr>
                <w:sz w:val="22"/>
                <w:szCs w:val="22"/>
              </w:rPr>
            </w:pPr>
            <w:r w:rsidRPr="00F811E4">
              <w:rPr>
                <w:sz w:val="22"/>
                <w:szCs w:val="22"/>
              </w:rPr>
              <w:t>1</w:t>
            </w:r>
          </w:p>
        </w:tc>
        <w:tc>
          <w:tcPr>
            <w:tcW w:w="3772" w:type="dxa"/>
            <w:vAlign w:val="center"/>
          </w:tcPr>
          <w:p w:rsidR="00AC5E28" w:rsidRPr="00F811E4" w:rsidRDefault="00AC5E28" w:rsidP="00B706CD">
            <w:pPr>
              <w:jc w:val="center"/>
              <w:rPr>
                <w:sz w:val="22"/>
                <w:szCs w:val="22"/>
              </w:rPr>
            </w:pPr>
            <w:r w:rsidRPr="00F811E4">
              <w:rPr>
                <w:sz w:val="22"/>
                <w:szCs w:val="22"/>
              </w:rPr>
              <w:t>2</w:t>
            </w:r>
          </w:p>
        </w:tc>
        <w:tc>
          <w:tcPr>
            <w:tcW w:w="1260" w:type="dxa"/>
            <w:shd w:val="clear" w:color="auto" w:fill="auto"/>
            <w:vAlign w:val="center"/>
          </w:tcPr>
          <w:p w:rsidR="00AC5E28" w:rsidRPr="00F811E4" w:rsidRDefault="00AC5E28" w:rsidP="00B706CD">
            <w:pPr>
              <w:jc w:val="center"/>
              <w:rPr>
                <w:sz w:val="22"/>
                <w:szCs w:val="22"/>
              </w:rPr>
            </w:pPr>
            <w:r w:rsidRPr="00F811E4">
              <w:rPr>
                <w:sz w:val="22"/>
                <w:szCs w:val="22"/>
              </w:rPr>
              <w:t>3</w:t>
            </w:r>
          </w:p>
        </w:tc>
        <w:tc>
          <w:tcPr>
            <w:tcW w:w="1260" w:type="dxa"/>
            <w:shd w:val="clear" w:color="auto" w:fill="auto"/>
            <w:vAlign w:val="center"/>
          </w:tcPr>
          <w:p w:rsidR="00AC5E28" w:rsidRPr="00F811E4" w:rsidRDefault="00AC5E28" w:rsidP="00B706CD">
            <w:pPr>
              <w:jc w:val="center"/>
              <w:rPr>
                <w:sz w:val="22"/>
                <w:szCs w:val="22"/>
              </w:rPr>
            </w:pPr>
            <w:r w:rsidRPr="00F811E4">
              <w:rPr>
                <w:sz w:val="22"/>
                <w:szCs w:val="22"/>
              </w:rPr>
              <w:t>4</w:t>
            </w:r>
          </w:p>
        </w:tc>
        <w:tc>
          <w:tcPr>
            <w:tcW w:w="1260" w:type="dxa"/>
            <w:shd w:val="clear" w:color="auto" w:fill="auto"/>
          </w:tcPr>
          <w:p w:rsidR="00AC5E28" w:rsidRPr="00F811E4" w:rsidRDefault="00AC5E28" w:rsidP="00B706CD">
            <w:pPr>
              <w:jc w:val="center"/>
              <w:rPr>
                <w:sz w:val="22"/>
                <w:szCs w:val="22"/>
              </w:rPr>
            </w:pPr>
            <w:r w:rsidRPr="00F811E4">
              <w:rPr>
                <w:sz w:val="22"/>
                <w:szCs w:val="22"/>
              </w:rPr>
              <w:t>5</w:t>
            </w:r>
          </w:p>
        </w:tc>
      </w:tr>
      <w:tr w:rsidR="00AC5E28" w:rsidRPr="004D0EFA" w:rsidTr="00B706C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C5E28" w:rsidRPr="00F811E4" w:rsidRDefault="00AC5E28" w:rsidP="00B706CD">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3B65F7" w:rsidRDefault="00AC5E28" w:rsidP="00B706CD">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C13B3" w:rsidRDefault="00AC5E28" w:rsidP="00B706CD">
            <w:pPr>
              <w:jc w:val="right"/>
              <w:rPr>
                <w:b/>
                <w:color w:val="0070C0"/>
                <w:sz w:val="22"/>
                <w:szCs w:val="22"/>
              </w:rPr>
            </w:pPr>
            <w:r>
              <w:rPr>
                <w:b/>
                <w:color w:val="0070C0"/>
                <w:sz w:val="22"/>
                <w:szCs w:val="22"/>
              </w:rPr>
              <w:t>17186,441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b/>
                <w:sz w:val="22"/>
                <w:szCs w:val="22"/>
              </w:rPr>
            </w:pPr>
            <w:r w:rsidRPr="00534FEF">
              <w:rPr>
                <w:b/>
                <w:sz w:val="22"/>
                <w:szCs w:val="22"/>
              </w:rPr>
              <w:t>8504,005</w:t>
            </w:r>
          </w:p>
        </w:tc>
      </w:tr>
      <w:tr w:rsidR="00AC5E28" w:rsidRPr="004D0EFA" w:rsidTr="00B706CD">
        <w:trPr>
          <w:trHeight w:val="289"/>
        </w:trPr>
        <w:tc>
          <w:tcPr>
            <w:tcW w:w="2891" w:type="dxa"/>
            <w:tcBorders>
              <w:top w:val="single" w:sz="4" w:space="0" w:color="auto"/>
              <w:left w:val="single" w:sz="4" w:space="0" w:color="auto"/>
              <w:bottom w:val="single" w:sz="4" w:space="0" w:color="auto"/>
              <w:right w:val="single" w:sz="4" w:space="0" w:color="auto"/>
            </w:tcBorders>
          </w:tcPr>
          <w:p w:rsidR="00AC5E28" w:rsidRPr="003B65F7" w:rsidRDefault="00AC5E28" w:rsidP="00B706CD">
            <w:pPr>
              <w:rPr>
                <w:bCs/>
                <w:sz w:val="22"/>
                <w:szCs w:val="22"/>
              </w:rPr>
            </w:pPr>
          </w:p>
          <w:p w:rsidR="00AC5E28" w:rsidRPr="003B65F7" w:rsidRDefault="00AC5E28" w:rsidP="00B706CD">
            <w:pPr>
              <w:jc w:val="center"/>
              <w:rPr>
                <w:bCs/>
                <w:sz w:val="22"/>
                <w:szCs w:val="22"/>
              </w:rPr>
            </w:pPr>
          </w:p>
          <w:p w:rsidR="00AC5E28" w:rsidRPr="003B65F7" w:rsidRDefault="00AC5E28" w:rsidP="00B706CD">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AC5E28" w:rsidRPr="003B65F7" w:rsidRDefault="00AC5E28" w:rsidP="00B706CD">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Pr>
                <w:color w:val="0070C0"/>
                <w:sz w:val="22"/>
                <w:szCs w:val="22"/>
              </w:rPr>
              <w:t>16586,441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8504,005</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3B65F7" w:rsidRDefault="00AC5E28" w:rsidP="00B706CD">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3B65F7" w:rsidRDefault="00AC5E28" w:rsidP="00B706CD">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2559,400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5965EF" w:rsidRDefault="00AC5E28" w:rsidP="00B706CD">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5965EF" w:rsidRDefault="00AC5E28" w:rsidP="00B706CD">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i/>
                <w:sz w:val="22"/>
                <w:szCs w:val="22"/>
              </w:rPr>
            </w:pPr>
            <w:r>
              <w:rPr>
                <w:i/>
                <w:sz w:val="22"/>
                <w:szCs w:val="22"/>
              </w:rPr>
              <w:t>1521,400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8A121E" w:rsidRDefault="00AC5E28" w:rsidP="00B706CD">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sz w:val="22"/>
                <w:szCs w:val="22"/>
              </w:rPr>
            </w:pPr>
            <w:r>
              <w:rPr>
                <w:sz w:val="22"/>
                <w:szCs w:val="22"/>
              </w:rPr>
              <w:t>1521,400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5965EF" w:rsidRDefault="00AC5E28" w:rsidP="00B706CD">
            <w:pPr>
              <w:jc w:val="center"/>
              <w:rPr>
                <w:i/>
                <w:sz w:val="22"/>
                <w:szCs w:val="22"/>
              </w:rPr>
            </w:pPr>
            <w:r w:rsidRPr="005965EF">
              <w:rPr>
                <w:i/>
                <w:sz w:val="22"/>
                <w:szCs w:val="22"/>
              </w:rPr>
              <w:lastRenderedPageBreak/>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5965EF" w:rsidRDefault="00AC5E28" w:rsidP="00B706CD">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965EF" w:rsidRDefault="00AC5E28" w:rsidP="00B706CD">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965EF" w:rsidRDefault="00AC5E28" w:rsidP="00B706CD">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222D2" w:rsidRDefault="00AC5E28" w:rsidP="00B706CD">
            <w:pPr>
              <w:jc w:val="right"/>
              <w:rPr>
                <w:i/>
                <w:sz w:val="22"/>
                <w:szCs w:val="22"/>
              </w:rPr>
            </w:pPr>
            <w:r>
              <w:rPr>
                <w:i/>
                <w:sz w:val="22"/>
                <w:szCs w:val="22"/>
              </w:rPr>
              <w:t>1038,000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8A121E" w:rsidRDefault="00AC5E28" w:rsidP="00B706CD">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70BCF" w:rsidRDefault="00AC5E28" w:rsidP="00B706CD">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1038,000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b/>
                <w:sz w:val="22"/>
                <w:szCs w:val="22"/>
              </w:rPr>
            </w:pPr>
            <w:r>
              <w:rPr>
                <w:b/>
                <w:sz w:val="22"/>
                <w:szCs w:val="22"/>
              </w:rPr>
              <w:t>11444,741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b/>
                <w:sz w:val="22"/>
                <w:szCs w:val="22"/>
              </w:rPr>
            </w:pPr>
            <w:r w:rsidRPr="00534FEF">
              <w:rPr>
                <w:b/>
                <w:sz w:val="22"/>
                <w:szCs w:val="22"/>
              </w:rPr>
              <w:t>5050,505</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493870" w:rsidRDefault="00AC5E28" w:rsidP="00B706CD">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493870" w:rsidRDefault="00AC5E28" w:rsidP="00B706CD">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i/>
                <w:sz w:val="22"/>
                <w:szCs w:val="22"/>
              </w:rPr>
            </w:pPr>
            <w:r w:rsidRPr="00534FEF">
              <w:rPr>
                <w:i/>
                <w:sz w:val="22"/>
                <w:szCs w:val="22"/>
              </w:rPr>
              <w:t>5050,505</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50191" w:rsidRDefault="00AC5E28" w:rsidP="00B706CD">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50191" w:rsidRDefault="00AC5E28" w:rsidP="00B706CD">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50191" w:rsidRDefault="00AC5E28" w:rsidP="00B706CD">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50191" w:rsidRDefault="00AC5E28" w:rsidP="00B706CD">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534FEF" w:rsidRDefault="00AC5E28" w:rsidP="00B706CD">
            <w:pPr>
              <w:jc w:val="right"/>
              <w:rPr>
                <w:sz w:val="22"/>
                <w:szCs w:val="22"/>
              </w:rPr>
            </w:pPr>
            <w:r w:rsidRPr="00534FEF">
              <w:rPr>
                <w:sz w:val="22"/>
                <w:szCs w:val="22"/>
              </w:rPr>
              <w:t>5050,505</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A701DF" w:rsidRDefault="00AC5E28" w:rsidP="00B706CD">
            <w:pPr>
              <w:jc w:val="center"/>
              <w:rPr>
                <w:b/>
                <w:i/>
                <w:color w:val="0070C0"/>
                <w:sz w:val="22"/>
                <w:szCs w:val="22"/>
              </w:rPr>
            </w:pPr>
            <w:r w:rsidRPr="00A701DF">
              <w:rPr>
                <w:i/>
                <w:color w:val="0070C0"/>
                <w:sz w:val="22"/>
                <w:szCs w:val="22"/>
              </w:rPr>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A701DF" w:rsidRDefault="00AC5E28" w:rsidP="00B706CD">
            <w:pPr>
              <w:rPr>
                <w:b/>
                <w:i/>
                <w:color w:val="0070C0"/>
                <w:sz w:val="22"/>
                <w:szCs w:val="22"/>
              </w:rPr>
            </w:pPr>
            <w:r w:rsidRPr="00A701DF">
              <w:rPr>
                <w:i/>
                <w:color w:val="0070C0"/>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i/>
                <w:color w:val="0070C0"/>
                <w:sz w:val="22"/>
                <w:szCs w:val="22"/>
              </w:rPr>
            </w:pPr>
            <w:r w:rsidRPr="00A701DF">
              <w:rPr>
                <w:i/>
                <w:color w:val="0070C0"/>
                <w:sz w:val="22"/>
                <w:szCs w:val="22"/>
              </w:rPr>
              <w:t>792,287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i/>
                <w:color w:val="0070C0"/>
                <w:sz w:val="22"/>
                <w:szCs w:val="22"/>
              </w:rPr>
            </w:pPr>
            <w:r w:rsidRPr="00A701DF">
              <w:rPr>
                <w:i/>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i/>
                <w:color w:val="0070C0"/>
                <w:sz w:val="22"/>
                <w:szCs w:val="22"/>
              </w:rPr>
            </w:pPr>
            <w:r w:rsidRPr="00A701DF">
              <w:rPr>
                <w:i/>
                <w:color w:val="0070C0"/>
                <w:sz w:val="22"/>
                <w:szCs w:val="22"/>
              </w:rPr>
              <w:t>0,000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A701DF" w:rsidRDefault="00AC5E28" w:rsidP="00B706CD">
            <w:pPr>
              <w:jc w:val="center"/>
              <w:rPr>
                <w:b/>
                <w:color w:val="0070C0"/>
                <w:sz w:val="22"/>
                <w:szCs w:val="22"/>
              </w:rPr>
            </w:pPr>
            <w:r w:rsidRPr="00A701DF">
              <w:rPr>
                <w:color w:val="0070C0"/>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A701DF" w:rsidRDefault="00AC5E28" w:rsidP="00B706CD">
            <w:pPr>
              <w:rPr>
                <w:color w:val="0070C0"/>
                <w:sz w:val="22"/>
                <w:szCs w:val="22"/>
              </w:rPr>
            </w:pPr>
            <w:r w:rsidRPr="00A701DF">
              <w:rPr>
                <w:color w:val="0070C0"/>
                <w:sz w:val="22"/>
                <w:szCs w:val="22"/>
              </w:rPr>
              <w:t>Субсидии бюджетам сельских поселений на обеспечение комплексного развития сельских территори</w:t>
            </w:r>
            <w:proofErr w:type="gramStart"/>
            <w:r w:rsidRPr="00A701DF">
              <w:rPr>
                <w:color w:val="0070C0"/>
                <w:sz w:val="22"/>
                <w:szCs w:val="22"/>
              </w:rPr>
              <w:t>й(</w:t>
            </w:r>
            <w:proofErr w:type="gramEnd"/>
            <w:r w:rsidRPr="00A701DF">
              <w:rPr>
                <w:color w:val="0070C0"/>
                <w:sz w:val="22"/>
                <w:szCs w:val="22"/>
              </w:rPr>
              <w:t xml:space="preserve">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784,364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0,000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A701DF" w:rsidRDefault="00AC5E28" w:rsidP="00B706CD">
            <w:pPr>
              <w:jc w:val="center"/>
              <w:rPr>
                <w:b/>
                <w:color w:val="0070C0"/>
                <w:sz w:val="22"/>
                <w:szCs w:val="22"/>
              </w:rPr>
            </w:pPr>
            <w:r w:rsidRPr="00A701DF">
              <w:rPr>
                <w:color w:val="0070C0"/>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A701DF" w:rsidRDefault="00AC5E28" w:rsidP="00B706CD">
            <w:pPr>
              <w:rPr>
                <w:color w:val="0070C0"/>
                <w:sz w:val="22"/>
                <w:szCs w:val="22"/>
              </w:rPr>
            </w:pPr>
            <w:r w:rsidRPr="00A701DF">
              <w:rPr>
                <w:color w:val="0070C0"/>
                <w:sz w:val="22"/>
                <w:szCs w:val="22"/>
              </w:rPr>
              <w:t>Субсидии бюджетам сельских поселений на обеспечение комплексного развития сельских территори</w:t>
            </w:r>
            <w:proofErr w:type="gramStart"/>
            <w:r w:rsidRPr="00A701DF">
              <w:rPr>
                <w:color w:val="0070C0"/>
                <w:sz w:val="22"/>
                <w:szCs w:val="22"/>
              </w:rPr>
              <w:t>й(</w:t>
            </w:r>
            <w:proofErr w:type="gramEnd"/>
            <w:r w:rsidRPr="00A701DF">
              <w:rPr>
                <w:color w:val="0070C0"/>
                <w:sz w:val="22"/>
                <w:szCs w:val="22"/>
              </w:rPr>
              <w:t xml:space="preserve">благоустройство сельских территорий за счет средств бюджета Пензенской области на </w:t>
            </w:r>
            <w:proofErr w:type="spellStart"/>
            <w:r w:rsidRPr="00A701DF">
              <w:rPr>
                <w:color w:val="0070C0"/>
                <w:sz w:val="22"/>
                <w:szCs w:val="22"/>
              </w:rPr>
              <w:t>софинансирование</w:t>
            </w:r>
            <w:proofErr w:type="spellEnd"/>
            <w:r w:rsidRPr="00A701DF">
              <w:rPr>
                <w:color w:val="0070C0"/>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7,923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color w:val="0070C0"/>
                <w:sz w:val="22"/>
                <w:szCs w:val="22"/>
              </w:rPr>
            </w:pPr>
            <w:r w:rsidRPr="00A701DF">
              <w:rPr>
                <w:color w:val="0070C0"/>
                <w:sz w:val="22"/>
                <w:szCs w:val="22"/>
              </w:rPr>
              <w:t>0,000</w:t>
            </w:r>
          </w:p>
        </w:tc>
      </w:tr>
      <w:tr w:rsidR="00AC5E28" w:rsidRPr="004D0EFA"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493870" w:rsidRDefault="00AC5E28" w:rsidP="00B706CD">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493870" w:rsidRDefault="00AC5E28" w:rsidP="00B706CD">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493870" w:rsidRDefault="00AC5E28" w:rsidP="00B706CD">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493870" w:rsidRDefault="00AC5E28" w:rsidP="00B706CD">
            <w:pPr>
              <w:jc w:val="right"/>
              <w:rPr>
                <w:i/>
                <w:sz w:val="22"/>
                <w:szCs w:val="22"/>
              </w:rPr>
            </w:pPr>
            <w:r>
              <w:rPr>
                <w:i/>
                <w:sz w:val="22"/>
                <w:szCs w:val="22"/>
              </w:rPr>
              <w:t>0,000</w:t>
            </w:r>
          </w:p>
        </w:tc>
      </w:tr>
      <w:tr w:rsidR="00AC5E28" w:rsidRPr="004D0EFA" w:rsidTr="00B706C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0,000</w:t>
            </w:r>
          </w:p>
        </w:tc>
      </w:tr>
      <w:tr w:rsidR="00AC5E28" w:rsidRPr="004D0EFA" w:rsidTr="00B706C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C5E28" w:rsidRPr="00036091" w:rsidRDefault="00AC5E28" w:rsidP="00B706CD">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036091" w:rsidRDefault="00AC5E28" w:rsidP="00B706CD">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36091" w:rsidRDefault="00AC5E28" w:rsidP="00B706CD">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36091" w:rsidRDefault="00AC5E28" w:rsidP="00B706CD">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36091" w:rsidRDefault="00AC5E28" w:rsidP="00B706CD">
            <w:pPr>
              <w:jc w:val="right"/>
              <w:rPr>
                <w:sz w:val="22"/>
                <w:szCs w:val="22"/>
              </w:rPr>
            </w:pPr>
            <w:r w:rsidRPr="00036091">
              <w:rPr>
                <w:sz w:val="22"/>
                <w:szCs w:val="22"/>
              </w:rPr>
              <w:t>0,000</w:t>
            </w:r>
          </w:p>
        </w:tc>
      </w:tr>
      <w:tr w:rsidR="00AC5E28" w:rsidRPr="004D0EFA" w:rsidTr="00B706C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C5E28" w:rsidRPr="00F5538F" w:rsidRDefault="00AC5E28" w:rsidP="00B706CD">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F5538F" w:rsidRDefault="00AC5E28" w:rsidP="00B706CD">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r>
      <w:tr w:rsidR="00AC5E28" w:rsidRPr="004D0EFA" w:rsidTr="00B706C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C5E28" w:rsidRPr="00F5538F" w:rsidRDefault="00AC5E28" w:rsidP="00B706CD">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F5538F" w:rsidRDefault="00AC5E28" w:rsidP="00B706CD">
            <w:pPr>
              <w:rPr>
                <w:sz w:val="22"/>
                <w:szCs w:val="22"/>
              </w:rPr>
            </w:pPr>
            <w:r w:rsidRPr="00F5538F">
              <w:rPr>
                <w:sz w:val="22"/>
                <w:szCs w:val="22"/>
              </w:rPr>
              <w:t xml:space="preserve">Прочие субсидии бюджетам сельских поселений на капитальный </w:t>
            </w:r>
            <w:r w:rsidRPr="00F5538F">
              <w:rPr>
                <w:sz w:val="22"/>
                <w:szCs w:val="22"/>
              </w:rPr>
              <w:lastRenderedPageBreak/>
              <w:t xml:space="preserve">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lastRenderedPageBreak/>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r>
      <w:tr w:rsidR="00AC5E28" w:rsidRPr="004D0EFA" w:rsidTr="00B706C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C5E28" w:rsidRPr="00F5538F" w:rsidRDefault="00AC5E28" w:rsidP="00B706CD">
            <w:pPr>
              <w:jc w:val="center"/>
              <w:rPr>
                <w:sz w:val="22"/>
                <w:szCs w:val="22"/>
              </w:rPr>
            </w:pPr>
            <w:r w:rsidRPr="00F5538F">
              <w:rPr>
                <w:sz w:val="22"/>
                <w:szCs w:val="22"/>
              </w:rPr>
              <w:lastRenderedPageBreak/>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F5538F" w:rsidRDefault="00AC5E28" w:rsidP="00B706CD">
            <w:pPr>
              <w:rPr>
                <w:sz w:val="22"/>
                <w:szCs w:val="22"/>
              </w:rPr>
            </w:pPr>
            <w:r w:rsidRPr="00F5538F">
              <w:rPr>
                <w:sz w:val="22"/>
                <w:szCs w:val="22"/>
              </w:rPr>
              <w:t xml:space="preserve">Прочие субсидии бюджетам 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w:t>
            </w:r>
            <w:proofErr w:type="gramStart"/>
            <w:r w:rsidRPr="00F5538F">
              <w:rPr>
                <w:sz w:val="22"/>
                <w:szCs w:val="22"/>
              </w:rPr>
              <w:t>содержания</w:t>
            </w:r>
            <w:proofErr w:type="gramEnd"/>
            <w:r w:rsidRPr="00F5538F">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5538F" w:rsidRDefault="00AC5E28" w:rsidP="00B706CD">
            <w:pPr>
              <w:jc w:val="right"/>
              <w:rPr>
                <w:sz w:val="22"/>
                <w:szCs w:val="22"/>
              </w:rPr>
            </w:pPr>
            <w:r w:rsidRPr="00F5538F">
              <w:rPr>
                <w:sz w:val="22"/>
                <w:szCs w:val="22"/>
              </w:rPr>
              <w:t>0,000</w:t>
            </w:r>
          </w:p>
        </w:tc>
      </w:tr>
      <w:tr w:rsidR="00AC5E28" w:rsidRPr="00DB20B0"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3B65F7" w:rsidRDefault="00AC5E28" w:rsidP="00B706CD">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3B65F7" w:rsidRDefault="00AC5E28" w:rsidP="00B706CD">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239,100</w:t>
            </w:r>
          </w:p>
        </w:tc>
      </w:tr>
      <w:tr w:rsidR="00AC5E28" w:rsidRPr="00DB20B0" w:rsidTr="00B706CD">
        <w:trPr>
          <w:trHeight w:val="20"/>
        </w:trPr>
        <w:tc>
          <w:tcPr>
            <w:tcW w:w="2891" w:type="dxa"/>
            <w:tcBorders>
              <w:top w:val="single" w:sz="4" w:space="0" w:color="auto"/>
              <w:left w:val="single" w:sz="4" w:space="0" w:color="auto"/>
              <w:bottom w:val="single" w:sz="4" w:space="0" w:color="auto"/>
              <w:right w:val="single" w:sz="4" w:space="0" w:color="auto"/>
            </w:tcBorders>
          </w:tcPr>
          <w:p w:rsidR="00AC5E28" w:rsidRPr="008A121E" w:rsidRDefault="00AC5E28" w:rsidP="00B706CD">
            <w:pPr>
              <w:jc w:val="center"/>
              <w:rPr>
                <w:iCs/>
                <w:sz w:val="22"/>
                <w:szCs w:val="22"/>
              </w:rPr>
            </w:pPr>
          </w:p>
          <w:p w:rsidR="00AC5E28" w:rsidRPr="008A121E" w:rsidRDefault="00AC5E28" w:rsidP="00B706CD">
            <w:pPr>
              <w:jc w:val="center"/>
              <w:rPr>
                <w:iCs/>
                <w:sz w:val="22"/>
                <w:szCs w:val="22"/>
              </w:rPr>
            </w:pPr>
          </w:p>
          <w:p w:rsidR="00AC5E28" w:rsidRPr="008A121E" w:rsidRDefault="00AC5E28" w:rsidP="00B706CD">
            <w:pPr>
              <w:jc w:val="center"/>
              <w:rPr>
                <w:sz w:val="22"/>
                <w:szCs w:val="22"/>
              </w:rPr>
            </w:pPr>
          </w:p>
          <w:p w:rsidR="00AC5E28" w:rsidRPr="008A121E" w:rsidRDefault="00AC5E28" w:rsidP="00B706CD">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AC5E28" w:rsidRPr="008A121E" w:rsidRDefault="00AC5E28" w:rsidP="00B706CD">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239,100</w:t>
            </w:r>
          </w:p>
        </w:tc>
      </w:tr>
      <w:tr w:rsidR="00AC5E28" w:rsidRPr="00DB20B0"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8A121E" w:rsidRDefault="00AC5E28" w:rsidP="00B706CD">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239,100</w:t>
            </w:r>
          </w:p>
        </w:tc>
      </w:tr>
      <w:tr w:rsidR="00AC5E28" w:rsidRPr="0062797F"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3B65F7" w:rsidRDefault="00AC5E28" w:rsidP="00B706CD">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3B65F7" w:rsidRDefault="00AC5E28" w:rsidP="00B706CD">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37AD2" w:rsidRDefault="00AC5E28" w:rsidP="00B706CD">
            <w:pPr>
              <w:jc w:val="right"/>
              <w:rPr>
                <w:b/>
                <w:color w:val="0070C0"/>
                <w:sz w:val="22"/>
                <w:szCs w:val="22"/>
              </w:rPr>
            </w:pPr>
            <w:r w:rsidRPr="00837AD2">
              <w:rPr>
                <w:b/>
                <w:color w:val="0070C0"/>
                <w:sz w:val="22"/>
                <w:szCs w:val="22"/>
              </w:rPr>
              <w:t>2390,000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B65F7" w:rsidRDefault="00AC5E28" w:rsidP="00B706CD">
            <w:pPr>
              <w:jc w:val="right"/>
              <w:rPr>
                <w:b/>
                <w:sz w:val="22"/>
                <w:szCs w:val="22"/>
              </w:rPr>
            </w:pPr>
            <w:r>
              <w:rPr>
                <w:b/>
                <w:sz w:val="22"/>
                <w:szCs w:val="22"/>
              </w:rPr>
              <w:t>655,000</w:t>
            </w:r>
          </w:p>
        </w:tc>
      </w:tr>
      <w:tr w:rsidR="00AC5E28" w:rsidRPr="001A710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E41456" w:rsidRDefault="00AC5E28" w:rsidP="00B706CD">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F811E4" w:rsidRDefault="00AC5E28" w:rsidP="00B706CD">
            <w:pPr>
              <w:jc w:val="right"/>
              <w:rPr>
                <w:sz w:val="22"/>
                <w:szCs w:val="22"/>
              </w:rPr>
            </w:pPr>
            <w:r>
              <w:rPr>
                <w:sz w:val="22"/>
                <w:szCs w:val="22"/>
              </w:rPr>
              <w:t>102,000</w:t>
            </w:r>
          </w:p>
        </w:tc>
      </w:tr>
      <w:tr w:rsidR="00AC5E28" w:rsidRPr="001A710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E41456" w:rsidRDefault="00AC5E28" w:rsidP="00B706CD">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2,000</w:t>
            </w:r>
          </w:p>
        </w:tc>
      </w:tr>
      <w:tr w:rsidR="00AC5E28" w:rsidRPr="001A710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E41456" w:rsidRDefault="00AC5E28" w:rsidP="00B706CD">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8A121E" w:rsidRDefault="00AC5E28" w:rsidP="00B706CD">
            <w:pPr>
              <w:rPr>
                <w:sz w:val="22"/>
                <w:szCs w:val="22"/>
              </w:rPr>
            </w:pPr>
            <w:r w:rsidRPr="00F3528D">
              <w:rPr>
                <w:sz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w:t>
            </w:r>
            <w:r w:rsidRPr="00F3528D">
              <w:rPr>
                <w:sz w:val="20"/>
              </w:rPr>
              <w:lastRenderedPageBreak/>
              <w:t>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rPr>
                <w:sz w:val="22"/>
                <w:szCs w:val="22"/>
              </w:rPr>
            </w:pPr>
            <w:r>
              <w:rPr>
                <w:sz w:val="22"/>
                <w:szCs w:val="22"/>
              </w:rPr>
              <w:t>100,000</w:t>
            </w:r>
          </w:p>
        </w:tc>
      </w:tr>
      <w:tr w:rsidR="00AC5E28" w:rsidRPr="00EE6A8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napToGrid w:val="0"/>
                <w:sz w:val="22"/>
                <w:szCs w:val="22"/>
              </w:rPr>
            </w:pPr>
            <w:r w:rsidRPr="00CF5B75">
              <w:rPr>
                <w:sz w:val="22"/>
                <w:szCs w:val="22"/>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F5B75" w:rsidRDefault="00AC5E28" w:rsidP="00B706CD">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37AD2" w:rsidRDefault="00AC5E28" w:rsidP="00B706CD">
            <w:pPr>
              <w:jc w:val="right"/>
              <w:rPr>
                <w:color w:val="0070C0"/>
                <w:sz w:val="22"/>
                <w:szCs w:val="22"/>
              </w:rPr>
            </w:pPr>
            <w:r w:rsidRPr="00837AD2">
              <w:rPr>
                <w:color w:val="0070C0"/>
                <w:sz w:val="22"/>
                <w:szCs w:val="22"/>
              </w:rPr>
              <w:t>2288,000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553,000</w:t>
            </w:r>
          </w:p>
        </w:tc>
      </w:tr>
      <w:tr w:rsidR="00AC5E28" w:rsidRPr="00EE6A8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F5B75" w:rsidRDefault="00AC5E28" w:rsidP="00B706CD">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37AD2" w:rsidRDefault="00AC5E28" w:rsidP="00B706CD">
            <w:pPr>
              <w:jc w:val="right"/>
              <w:rPr>
                <w:color w:val="0070C0"/>
                <w:sz w:val="22"/>
                <w:szCs w:val="22"/>
              </w:rPr>
            </w:pPr>
            <w:r w:rsidRPr="00837AD2">
              <w:rPr>
                <w:color w:val="0070C0"/>
                <w:sz w:val="22"/>
                <w:szCs w:val="22"/>
              </w:rPr>
              <w:t>2288,000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553,000</w:t>
            </w:r>
          </w:p>
        </w:tc>
      </w:tr>
      <w:tr w:rsidR="00AC5E28" w:rsidRPr="00EE6A8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F5B75" w:rsidRDefault="00AC5E28" w:rsidP="00B706CD">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5E28" w:rsidRDefault="00AC5E28" w:rsidP="00B706CD">
            <w:pPr>
              <w:jc w:val="center"/>
              <w:rPr>
                <w:b/>
                <w:sz w:val="22"/>
                <w:szCs w:val="22"/>
              </w:rPr>
            </w:pPr>
          </w:p>
          <w:p w:rsidR="00AC5E28" w:rsidRPr="00A701DF" w:rsidRDefault="00AC5E28" w:rsidP="00B706CD">
            <w:pPr>
              <w:jc w:val="center"/>
              <w:rPr>
                <w:b/>
                <w:sz w:val="22"/>
                <w:szCs w:val="22"/>
              </w:rPr>
            </w:pPr>
            <w:r>
              <w:rPr>
                <w:b/>
                <w:sz w:val="22"/>
                <w:szCs w:val="22"/>
              </w:rPr>
              <w:t xml:space="preserve">   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b/>
                <w:sz w:val="22"/>
                <w:szCs w:val="22"/>
              </w:rPr>
            </w:pPr>
            <w:r w:rsidRPr="00CF5B75">
              <w:rPr>
                <w:b/>
                <w:sz w:val="22"/>
                <w:szCs w:val="22"/>
              </w:rPr>
              <w:t>0,000</w:t>
            </w:r>
          </w:p>
        </w:tc>
      </w:tr>
      <w:tr w:rsidR="00AC5E28" w:rsidRPr="00EE6A8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F5B75" w:rsidRDefault="00AC5E28" w:rsidP="00B706CD">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0,000</w:t>
            </w:r>
          </w:p>
        </w:tc>
      </w:tr>
      <w:tr w:rsidR="00AC5E28" w:rsidRPr="00EE6A87" w:rsidTr="00B706C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AC5E28" w:rsidRPr="00CF5B75" w:rsidRDefault="00AC5E28" w:rsidP="00B706CD">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701DF" w:rsidRDefault="00AC5E28" w:rsidP="00B706CD">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rPr>
                <w:sz w:val="22"/>
                <w:szCs w:val="22"/>
              </w:rPr>
            </w:pPr>
            <w:r w:rsidRPr="00CF5B75">
              <w:rPr>
                <w:sz w:val="22"/>
                <w:szCs w:val="22"/>
              </w:rPr>
              <w:t>0,000»</w:t>
            </w:r>
          </w:p>
        </w:tc>
      </w:tr>
    </w:tbl>
    <w:p w:rsidR="00AC5E28" w:rsidRDefault="00AC5E28" w:rsidP="00AC5E28">
      <w:pPr>
        <w:sectPr w:rsidR="00AC5E28" w:rsidSect="004D01FA">
          <w:footerReference w:type="default" r:id="rId14"/>
          <w:pgSz w:w="11906" w:h="16838"/>
          <w:pgMar w:top="779" w:right="1134" w:bottom="1418" w:left="1418" w:header="709" w:footer="709" w:gutter="0"/>
          <w:cols w:space="708"/>
          <w:titlePg/>
          <w:docGrid w:linePitch="360"/>
        </w:sectPr>
      </w:pPr>
    </w:p>
    <w:p w:rsidR="00AC5E28" w:rsidRDefault="00AC5E28" w:rsidP="00AC5E28">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AC5E28" w:rsidRPr="00006A2F" w:rsidRDefault="00AC5E28" w:rsidP="00AC5E28">
      <w:pPr>
        <w:ind w:left="5387" w:right="-530"/>
        <w:jc w:val="right"/>
      </w:pPr>
      <w:r>
        <w:t xml:space="preserve">                                                                                                                                                                                                                                                                                                                                                                                                                                                                                                                                                  «</w:t>
      </w:r>
      <w:r w:rsidRPr="00006A2F">
        <w:t xml:space="preserve">Приложение </w:t>
      </w:r>
      <w:r>
        <w:t>8</w:t>
      </w:r>
    </w:p>
    <w:p w:rsidR="00AC5E28" w:rsidRDefault="00AC5E28" w:rsidP="00AC5E28">
      <w:pPr>
        <w:ind w:left="5387" w:right="-530"/>
        <w:jc w:val="right"/>
      </w:pPr>
      <w:r w:rsidRPr="00006A2F">
        <w:t xml:space="preserve">к решению Комитета местного самоуправления </w:t>
      </w:r>
    </w:p>
    <w:p w:rsidR="00AC5E28" w:rsidRPr="00EC25E4" w:rsidRDefault="00AC5E28" w:rsidP="00AC5E28">
      <w:pPr>
        <w:ind w:left="5387" w:right="-530"/>
        <w:jc w:val="right"/>
      </w:pPr>
      <w:r w:rsidRPr="00EC25E4">
        <w:t xml:space="preserve">Русско-Камешкирского сельсовета </w:t>
      </w:r>
    </w:p>
    <w:p w:rsidR="00AC5E28" w:rsidRPr="00EC25E4" w:rsidRDefault="00AC5E28" w:rsidP="00AC5E28">
      <w:pPr>
        <w:ind w:left="5387" w:right="-530"/>
        <w:jc w:val="right"/>
      </w:pPr>
      <w:r w:rsidRPr="00EC25E4">
        <w:t xml:space="preserve">Камешкирского района Пензенской области </w:t>
      </w:r>
    </w:p>
    <w:p w:rsidR="00AC5E28" w:rsidRPr="00EC25E4" w:rsidRDefault="00AC5E28" w:rsidP="00AC5E28">
      <w:pPr>
        <w:ind w:left="5387" w:right="-530"/>
        <w:jc w:val="right"/>
      </w:pPr>
      <w:r w:rsidRPr="00EC25E4">
        <w:t xml:space="preserve">«О Бюджете Русско-Камешкирского сельсовета </w:t>
      </w:r>
    </w:p>
    <w:p w:rsidR="00AC5E28" w:rsidRPr="00EC25E4" w:rsidRDefault="00AC5E28" w:rsidP="00AC5E28">
      <w:pPr>
        <w:ind w:left="5387" w:right="-530"/>
        <w:jc w:val="right"/>
      </w:pPr>
      <w:r w:rsidRPr="00EC25E4">
        <w:t xml:space="preserve">Камешкирского района Пензенской </w:t>
      </w:r>
      <w:r>
        <w:t>области на 2021</w:t>
      </w:r>
      <w:r w:rsidRPr="00EC25E4">
        <w:t xml:space="preserve"> год </w:t>
      </w:r>
    </w:p>
    <w:p w:rsidR="00AC5E28" w:rsidRPr="00EC25E4" w:rsidRDefault="00AC5E28" w:rsidP="00AC5E28">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AC5E28" w:rsidRPr="00EC25E4" w:rsidRDefault="00AC5E28" w:rsidP="00AC5E28">
      <w:pPr>
        <w:ind w:left="851" w:right="-527"/>
      </w:pPr>
    </w:p>
    <w:p w:rsidR="00AC5E28" w:rsidRPr="00C922AD" w:rsidRDefault="00AC5E28" w:rsidP="00AC5E28">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AC5E28" w:rsidRPr="00006A2F" w:rsidTr="00B706CD">
        <w:trPr>
          <w:trHeight w:val="315"/>
        </w:trPr>
        <w:tc>
          <w:tcPr>
            <w:tcW w:w="4828" w:type="dxa"/>
            <w:tcBorders>
              <w:top w:val="nil"/>
              <w:left w:val="nil"/>
              <w:bottom w:val="single" w:sz="4" w:space="0" w:color="auto"/>
            </w:tcBorders>
            <w:shd w:val="clear" w:color="auto" w:fill="auto"/>
            <w:noWrap/>
            <w:vAlign w:val="bottom"/>
          </w:tcPr>
          <w:p w:rsidR="00AC5E28" w:rsidRPr="00006A2F" w:rsidRDefault="00AC5E28" w:rsidP="00B706CD">
            <w:pPr>
              <w:rPr>
                <w:sz w:val="20"/>
              </w:rPr>
            </w:pPr>
          </w:p>
        </w:tc>
        <w:tc>
          <w:tcPr>
            <w:tcW w:w="819" w:type="dxa"/>
            <w:tcBorders>
              <w:top w:val="nil"/>
              <w:bottom w:val="single" w:sz="4" w:space="0" w:color="auto"/>
            </w:tcBorders>
            <w:shd w:val="clear" w:color="auto" w:fill="auto"/>
            <w:vAlign w:val="bottom"/>
          </w:tcPr>
          <w:p w:rsidR="00AC5E28" w:rsidRPr="00006A2F" w:rsidRDefault="00AC5E28" w:rsidP="00B706CD">
            <w:pPr>
              <w:ind w:left="4551"/>
              <w:rPr>
                <w:sz w:val="20"/>
              </w:rPr>
            </w:pPr>
          </w:p>
        </w:tc>
        <w:tc>
          <w:tcPr>
            <w:tcW w:w="939" w:type="dxa"/>
            <w:tcBorders>
              <w:top w:val="nil"/>
              <w:bottom w:val="single" w:sz="4" w:space="0" w:color="auto"/>
              <w:right w:val="nil"/>
            </w:tcBorders>
            <w:shd w:val="clear" w:color="auto" w:fill="auto"/>
            <w:noWrap/>
            <w:vAlign w:val="bottom"/>
          </w:tcPr>
          <w:p w:rsidR="00AC5E28" w:rsidRPr="00006A2F" w:rsidRDefault="00AC5E28" w:rsidP="00B706CD">
            <w:pPr>
              <w:rPr>
                <w:sz w:val="20"/>
              </w:rPr>
            </w:pPr>
          </w:p>
        </w:tc>
        <w:tc>
          <w:tcPr>
            <w:tcW w:w="1206"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236"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505"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1058"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1985" w:type="dxa"/>
            <w:gridSpan w:val="2"/>
            <w:tcBorders>
              <w:top w:val="nil"/>
              <w:left w:val="nil"/>
              <w:bottom w:val="single" w:sz="4" w:space="0" w:color="auto"/>
              <w:right w:val="nil"/>
            </w:tcBorders>
            <w:shd w:val="clear" w:color="auto" w:fill="auto"/>
            <w:noWrap/>
            <w:vAlign w:val="bottom"/>
          </w:tcPr>
          <w:p w:rsidR="00AC5E28" w:rsidRPr="00006A2F" w:rsidRDefault="00AC5E28" w:rsidP="00B706CD"/>
        </w:tc>
        <w:tc>
          <w:tcPr>
            <w:tcW w:w="2932" w:type="dxa"/>
            <w:gridSpan w:val="3"/>
            <w:tcBorders>
              <w:top w:val="nil"/>
              <w:left w:val="nil"/>
              <w:bottom w:val="single" w:sz="4" w:space="0" w:color="auto"/>
              <w:right w:val="nil"/>
            </w:tcBorders>
            <w:shd w:val="clear" w:color="auto" w:fill="auto"/>
            <w:noWrap/>
            <w:vAlign w:val="bottom"/>
          </w:tcPr>
          <w:p w:rsidR="00AC5E28" w:rsidRPr="00006A2F" w:rsidRDefault="00AC5E28" w:rsidP="00B706CD">
            <w:pPr>
              <w:jc w:val="right"/>
            </w:pPr>
            <w:r w:rsidRPr="00006A2F">
              <w:t>(тыс. руб.)</w:t>
            </w:r>
          </w:p>
        </w:tc>
      </w:tr>
      <w:tr w:rsidR="00AC5E28" w:rsidRPr="00006A2F" w:rsidTr="00B706CD">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3228F" w:rsidRDefault="00AC5E28" w:rsidP="00B706CD">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Раз-</w:t>
            </w:r>
          </w:p>
          <w:p w:rsidR="00AC5E28" w:rsidRPr="00006A2F" w:rsidRDefault="00AC5E28" w:rsidP="00B706C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Под-</w:t>
            </w:r>
          </w:p>
          <w:p w:rsidR="00AC5E28" w:rsidRPr="00006A2F" w:rsidRDefault="00AC5E28" w:rsidP="00B706C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AC5E28" w:rsidRPr="00006A2F" w:rsidRDefault="00AC5E28" w:rsidP="00B706CD">
            <w:pPr>
              <w:jc w:val="center"/>
              <w:rPr>
                <w:sz w:val="22"/>
                <w:szCs w:val="22"/>
              </w:rPr>
            </w:pPr>
            <w:proofErr w:type="spellStart"/>
            <w:r w:rsidRPr="00006A2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AC5E28" w:rsidRPr="00006A2F" w:rsidTr="00B706CD">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11</w:t>
            </w:r>
          </w:p>
        </w:tc>
      </w:tr>
      <w:tr w:rsidR="00AC5E28" w:rsidRPr="00006A2F" w:rsidTr="00B706C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B8179F" w:rsidRDefault="00AC5E28" w:rsidP="00B706CD">
            <w:pPr>
              <w:jc w:val="right"/>
              <w:rPr>
                <w:b/>
                <w:bCs/>
                <w:color w:val="0070C0"/>
              </w:rPr>
            </w:pPr>
            <w:r w:rsidRPr="00B8179F">
              <w:rPr>
                <w:b/>
                <w:bCs/>
                <w:color w:val="0070C0"/>
              </w:rPr>
              <w:t>34852,163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14603,655</w:t>
            </w:r>
          </w:p>
        </w:tc>
      </w:tr>
      <w:tr w:rsidR="00AC5E28" w:rsidRPr="00006A2F" w:rsidTr="00B706C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bCs/>
              </w:rPr>
            </w:pPr>
            <w:r w:rsidRPr="00006A2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b/>
                <w:bCs/>
                <w:color w:val="0070C0"/>
              </w:rPr>
            </w:pPr>
            <w:r>
              <w:rPr>
                <w:b/>
                <w:bCs/>
                <w:color w:val="0070C0"/>
              </w:rPr>
              <w:t>7661,236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bCs/>
              </w:rPr>
            </w:pPr>
            <w:r>
              <w:rPr>
                <w:b/>
                <w:bCs/>
              </w:rPr>
              <w:t>4968,901</w:t>
            </w:r>
          </w:p>
        </w:tc>
      </w:tr>
      <w:tr w:rsidR="00AC5E28" w:rsidRPr="00006A2F" w:rsidTr="00B706CD">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r w:rsidRPr="002B64C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b/>
                <w:color w:val="0070C0"/>
              </w:rPr>
            </w:pPr>
            <w:r>
              <w:rPr>
                <w:b/>
                <w:color w:val="0070C0"/>
              </w:rPr>
              <w:t>6725,805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73AB8" w:rsidRDefault="00AC5E28" w:rsidP="00B706CD">
            <w:pPr>
              <w:jc w:val="right"/>
              <w:rPr>
                <w:b/>
              </w:rPr>
            </w:pPr>
            <w:r>
              <w:rPr>
                <w:b/>
              </w:rPr>
              <w:t>4499,901</w:t>
            </w:r>
          </w:p>
        </w:tc>
      </w:tr>
      <w:tr w:rsidR="00AC5E28" w:rsidRPr="00006A2F" w:rsidTr="00B706C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color w:val="0070C0"/>
              </w:rPr>
            </w:pPr>
            <w:r>
              <w:rPr>
                <w:color w:val="0070C0"/>
              </w:rPr>
              <w:t>6725,805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D5D12" w:rsidRDefault="00AC5E28" w:rsidP="00B706CD">
            <w:pPr>
              <w:jc w:val="right"/>
            </w:pPr>
            <w:r w:rsidRPr="00BD5D12">
              <w:t>4499,901</w:t>
            </w:r>
          </w:p>
        </w:tc>
      </w:tr>
      <w:tr w:rsidR="00AC5E28" w:rsidRPr="00006A2F" w:rsidTr="00B706C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color w:val="0070C0"/>
              </w:rPr>
            </w:pPr>
            <w:r>
              <w:rPr>
                <w:color w:val="0070C0"/>
              </w:rPr>
              <w:t>6725,633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D5D12">
              <w:t>4499,901</w:t>
            </w:r>
          </w:p>
        </w:tc>
      </w:tr>
      <w:tr w:rsidR="00AC5E28" w:rsidRPr="00006A2F" w:rsidTr="00B706C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color w:val="0070C0"/>
              </w:rPr>
            </w:pPr>
          </w:p>
          <w:p w:rsidR="00AC5E28" w:rsidRPr="00E26B66" w:rsidRDefault="00AC5E28" w:rsidP="00B706CD">
            <w:pPr>
              <w:jc w:val="right"/>
              <w:rPr>
                <w:color w:val="0070C0"/>
              </w:rPr>
            </w:pPr>
          </w:p>
          <w:p w:rsidR="00AC5E28" w:rsidRPr="00E26B66" w:rsidRDefault="00AC5E28" w:rsidP="00B706CD">
            <w:pPr>
              <w:jc w:val="right"/>
              <w:rPr>
                <w:color w:val="0070C0"/>
              </w:rPr>
            </w:pPr>
          </w:p>
          <w:p w:rsidR="00AC5E28" w:rsidRPr="00E26B66" w:rsidRDefault="00AC5E28" w:rsidP="00B706CD">
            <w:pPr>
              <w:jc w:val="right"/>
              <w:rPr>
                <w:color w:val="0070C0"/>
              </w:rPr>
            </w:pPr>
            <w:r>
              <w:rPr>
                <w:color w:val="0070C0"/>
              </w:rPr>
              <w:t>6723,633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4497,901</w:t>
            </w:r>
          </w:p>
        </w:tc>
      </w:tr>
      <w:tr w:rsidR="00AC5E28" w:rsidRPr="00006A2F" w:rsidTr="00B706CD">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p>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p>
          <w:p w:rsidR="00AC5E28" w:rsidRPr="00006A2F" w:rsidRDefault="00AC5E28" w:rsidP="00B706CD">
            <w:pPr>
              <w:jc w:val="both"/>
            </w:pPr>
          </w:p>
          <w:p w:rsidR="00AC5E28" w:rsidRDefault="00AC5E28" w:rsidP="00B706CD">
            <w:pPr>
              <w:jc w:val="both"/>
            </w:pPr>
          </w:p>
          <w:p w:rsidR="00AC5E28" w:rsidRPr="00F70633" w:rsidRDefault="00AC5E28" w:rsidP="00B706CD">
            <w:pPr>
              <w:jc w:val="both"/>
            </w:pPr>
          </w:p>
          <w:p w:rsidR="00AC5E28" w:rsidRPr="00F70633" w:rsidRDefault="00AC5E28" w:rsidP="00B706CD">
            <w:pPr>
              <w:jc w:val="both"/>
            </w:pPr>
          </w:p>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B0F0"/>
              </w:rPr>
            </w:pPr>
            <w:r w:rsidRPr="008744CC">
              <w:rPr>
                <w:color w:val="00B0F0"/>
              </w:rPr>
              <w:t>2675,31</w:t>
            </w:r>
            <w:r>
              <w:rPr>
                <w:color w:val="00B0F0"/>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535BF8" w:rsidRDefault="00AC5E28" w:rsidP="00B706CD">
            <w:pPr>
              <w:jc w:val="right"/>
              <w:rPr>
                <w:color w:val="0070C0"/>
              </w:rPr>
            </w:pPr>
            <w:r>
              <w:rPr>
                <w:color w:val="0070C0"/>
              </w:rPr>
              <w:t>3127,404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814,429</w:t>
            </w:r>
          </w:p>
        </w:tc>
      </w:tr>
      <w:tr w:rsidR="00AC5E28" w:rsidRPr="00006A2F" w:rsidTr="00B706C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26B66" w:rsidRDefault="00AC5E28" w:rsidP="00B706CD">
            <w:pPr>
              <w:jc w:val="right"/>
              <w:rPr>
                <w:color w:val="0070C0"/>
              </w:rPr>
            </w:pPr>
            <w:r>
              <w:rPr>
                <w:color w:val="0070C0"/>
              </w:rPr>
              <w:t>3053,204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778,109</w:t>
            </w:r>
          </w:p>
        </w:tc>
      </w:tr>
      <w:tr w:rsidR="00AC5E28" w:rsidRPr="00006A2F" w:rsidTr="00B706C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535BF8" w:rsidRDefault="00AC5E28" w:rsidP="00B706CD">
            <w:pPr>
              <w:jc w:val="right"/>
              <w:rPr>
                <w:color w:val="0070C0"/>
              </w:rPr>
            </w:pPr>
            <w:r>
              <w:rPr>
                <w:color w:val="0070C0"/>
              </w:rPr>
              <w:t>3053,204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778,109</w:t>
            </w:r>
          </w:p>
        </w:tc>
      </w:tr>
      <w:tr w:rsidR="00AC5E28" w:rsidRPr="00006A2F" w:rsidTr="00B706CD">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36,321</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36,321</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r w:rsidRPr="00E17552">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r w:rsidRPr="00E17552">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jc w:val="right"/>
              <w:rPr>
                <w:b/>
              </w:rPr>
            </w:pPr>
            <w:r>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b/>
              </w:rPr>
            </w:pPr>
            <w:r w:rsidRPr="00F85256">
              <w:rPr>
                <w:b/>
              </w:rPr>
              <w:t>930,431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464,000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72B3A" w:rsidRDefault="00AC5E28" w:rsidP="00B706CD">
            <w:pPr>
              <w:jc w:val="right"/>
            </w:pPr>
            <w:r w:rsidRPr="00C72B3A">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99544A" w:rsidRDefault="00AC5E28" w:rsidP="00B706CD">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99544A" w:rsidRDefault="00AC5E28" w:rsidP="00B706CD">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p>
          <w:p w:rsidR="00AC5E28" w:rsidRPr="00432EC6" w:rsidRDefault="00AC5E28" w:rsidP="00B706CD">
            <w:pPr>
              <w:jc w:val="right"/>
            </w:pPr>
          </w:p>
          <w:p w:rsidR="00AC5E28" w:rsidRPr="00432EC6" w:rsidRDefault="00AC5E28" w:rsidP="00B706CD">
            <w:pPr>
              <w:jc w:val="right"/>
            </w:pPr>
          </w:p>
          <w:p w:rsidR="00AC5E28" w:rsidRPr="00432EC6" w:rsidRDefault="00AC5E28" w:rsidP="00B706CD">
            <w:pPr>
              <w:jc w:val="right"/>
            </w:pPr>
          </w:p>
          <w:p w:rsidR="00AC5E28" w:rsidRPr="00432EC6" w:rsidRDefault="00AC5E28" w:rsidP="00B706CD">
            <w:pPr>
              <w:jc w:val="right"/>
            </w:pPr>
            <w:r w:rsidRPr="00432EC6">
              <w:t>911,431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41291" w:rsidRDefault="00AC5E28" w:rsidP="00B706C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122,000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789,431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D4DD7" w:rsidRDefault="00AC5E28" w:rsidP="00B706CD">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D4DD7" w:rsidRDefault="00AC5E28" w:rsidP="00B706CD">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67A1A" w:rsidRDefault="00AC5E28" w:rsidP="00B706CD">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64C27"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452B" w:rsidRDefault="00AC5E28" w:rsidP="00B706CD">
            <w:pPr>
              <w:jc w:val="right"/>
            </w:pPr>
            <w:r w:rsidRPr="0063452B">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235,060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235,060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4,040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4,040</w:t>
            </w:r>
          </w:p>
        </w:tc>
      </w:tr>
      <w:tr w:rsidR="00AC5E28" w:rsidRPr="00006A2F" w:rsidTr="00B706CD">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r>
      <w:tr w:rsidR="00AC5E28" w:rsidRPr="00006A2F" w:rsidTr="00B706CD">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1FEB" w:rsidRDefault="00AC5E28" w:rsidP="00B706CD">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B7DDB" w:rsidRDefault="00AC5E28" w:rsidP="00B706CD">
            <w:pPr>
              <w:jc w:val="right"/>
              <w:rPr>
                <w:b/>
                <w:color w:val="0070C0"/>
              </w:rPr>
            </w:pPr>
            <w:r w:rsidRPr="009B7DDB">
              <w:rPr>
                <w:b/>
                <w:color w:val="0070C0"/>
              </w:rPr>
              <w:t>7748,000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1554,000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b/>
              </w:rPr>
            </w:pPr>
            <w:r w:rsidRPr="00432EC6">
              <w:rPr>
                <w:b/>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D1864" w:rsidRDefault="00AC5E28" w:rsidP="00B706CD">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D1864" w:rsidRDefault="00AC5E28" w:rsidP="00B706CD">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D1864" w:rsidRDefault="00AC5E28" w:rsidP="00B706CD">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D1864" w:rsidRDefault="00AC5E28" w:rsidP="00B706CD">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D1864" w:rsidRDefault="00AC5E28" w:rsidP="00B706CD">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C14B0"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b/>
                <w:color w:val="0070C0"/>
              </w:rPr>
            </w:pPr>
            <w:r w:rsidRPr="00432EC6">
              <w:rPr>
                <w:b/>
                <w:color w:val="0070C0"/>
              </w:rPr>
              <w:t>3</w:t>
            </w:r>
            <w:r>
              <w:rPr>
                <w:b/>
                <w:color w:val="0070C0"/>
              </w:rPr>
              <w:t>2</w:t>
            </w:r>
            <w:r w:rsidRPr="00432EC6">
              <w:rPr>
                <w:b/>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right"/>
              <w:rPr>
                <w:b/>
              </w:rPr>
            </w:pPr>
            <w:r>
              <w:rPr>
                <w:b/>
              </w:rP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32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A7AD3"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A7AD3"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32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32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2</w:t>
            </w:r>
            <w:r>
              <w:rPr>
                <w:color w:val="0070C0"/>
              </w:rPr>
              <w:t>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2</w:t>
            </w:r>
            <w:r>
              <w:rPr>
                <w:color w:val="0070C0"/>
              </w:rPr>
              <w:t>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2</w:t>
            </w:r>
            <w:r>
              <w:rPr>
                <w:color w:val="0070C0"/>
              </w:rPr>
              <w:t>2</w:t>
            </w:r>
            <w:r w:rsidRPr="00432EC6">
              <w:rPr>
                <w:color w:val="0070C0"/>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3E3A" w:rsidRDefault="00AC5E28" w:rsidP="00B706CD">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rPr>
                <w:b/>
              </w:rPr>
            </w:pPr>
          </w:p>
          <w:p w:rsidR="00AC5E28" w:rsidRPr="00006A2F" w:rsidRDefault="00AC5E28" w:rsidP="00B706C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b/>
                <w:color w:val="0070C0"/>
              </w:rPr>
            </w:pPr>
            <w:r w:rsidRPr="00432EC6">
              <w:rPr>
                <w:b/>
                <w:color w:val="0070C0"/>
              </w:rPr>
              <w:t>18128,82</w:t>
            </w:r>
            <w:r>
              <w:rPr>
                <w:b/>
                <w:color w:val="0070C0"/>
              </w:rPr>
              <w:t>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6755,454</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rPr>
                <w:b/>
              </w:rPr>
            </w:pPr>
            <w:r>
              <w:rPr>
                <w:b/>
              </w:rPr>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5,091</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006A2F" w:rsidTr="00B706CD">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b/>
                <w:color w:val="0070C0"/>
              </w:rPr>
            </w:pPr>
            <w:r>
              <w:rPr>
                <w:b/>
                <w:color w:val="0070C0"/>
              </w:rPr>
              <w:t>7678,948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pPr>
            <w:r>
              <w:rPr>
                <w:color w:val="0070C0"/>
              </w:rPr>
              <w:t>6943,948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D1864" w:rsidRDefault="00AC5E28" w:rsidP="00B706CD">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B1738"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sidRPr="00CC514F">
              <w:rPr>
                <w:color w:val="0070C0"/>
              </w:rPr>
              <w:t>6943,94</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pPr>
            <w:r>
              <w:rPr>
                <w:color w:val="0070C0"/>
              </w:rPr>
              <w:t>6943,948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Pr>
                <w:color w:val="0070C0"/>
              </w:rPr>
              <w:t>5684,480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Pr>
                <w:color w:val="0070C0"/>
              </w:rPr>
              <w:t>5684,480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Pr>
                <w:color w:val="0070C0"/>
              </w:rPr>
              <w:t>5684,480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1259,46</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rsidRPr="00D96BAE">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1259,46</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rsidRPr="00D96BAE">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sidRPr="00432EC6">
              <w:rPr>
                <w:color w:val="0070C0"/>
              </w:rPr>
              <w:t>1</w:t>
            </w:r>
            <w:r>
              <w:rPr>
                <w:color w:val="0070C0"/>
              </w:rPr>
              <w:t>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t>Основное мероприятие «</w:t>
            </w:r>
            <w:proofErr w:type="spellStart"/>
            <w:r w:rsidRPr="00632F51">
              <w:rPr>
                <w:color w:val="0070C0"/>
              </w:rPr>
              <w:t>Пречисление</w:t>
            </w:r>
            <w:proofErr w:type="spellEnd"/>
            <w:r w:rsidRPr="00632F51">
              <w:rPr>
                <w:color w:val="0070C0"/>
              </w:rPr>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jc w:val="right"/>
              <w:rPr>
                <w:color w:val="0070C0"/>
              </w:rPr>
            </w:pPr>
            <w:r w:rsidRPr="00632F51">
              <w:rPr>
                <w:color w:val="0070C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proofErr w:type="gramStart"/>
            <w:r w:rsidRPr="00632F51">
              <w:rPr>
                <w:color w:val="0070C0"/>
              </w:rPr>
              <w:t>Расходы</w:t>
            </w:r>
            <w:proofErr w:type="gramEnd"/>
            <w:r w:rsidRPr="00632F51">
              <w:rPr>
                <w:color w:val="0070C0"/>
              </w:rPr>
              <w:t xml:space="preserve"> связанные с предоставлением субсидий в целях оказания финансовой помощи для предупреждения банкротства на основании </w:t>
            </w:r>
            <w:proofErr w:type="spellStart"/>
            <w:r w:rsidRPr="00632F51">
              <w:rPr>
                <w:color w:val="0070C0"/>
              </w:rPr>
              <w:t>посрановления</w:t>
            </w:r>
            <w:proofErr w:type="spellEnd"/>
            <w:r w:rsidRPr="00632F51">
              <w:rPr>
                <w:color w:val="0070C0"/>
              </w:rPr>
              <w:t xml:space="preserve"> </w:t>
            </w:r>
            <w:r w:rsidRPr="00632F51">
              <w:rPr>
                <w:color w:val="0070C0"/>
              </w:rPr>
              <w:lastRenderedPageBreak/>
              <w:t xml:space="preserve">администрации Русско-Камешкирского сельсовета Камешкирского района Пензенской </w:t>
            </w:r>
            <w:proofErr w:type="spellStart"/>
            <w:r w:rsidRPr="00632F51">
              <w:rPr>
                <w:color w:val="0070C0"/>
              </w:rPr>
              <w:t>областиот</w:t>
            </w:r>
            <w:proofErr w:type="spellEnd"/>
            <w:r w:rsidRPr="00632F51">
              <w:rPr>
                <w:color w:val="0070C0"/>
              </w:rPr>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jc w:val="right"/>
              <w:rPr>
                <w:color w:val="0070C0"/>
              </w:rPr>
            </w:pPr>
            <w:r w:rsidRPr="00632F51">
              <w:rPr>
                <w:color w:val="0070C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rPr>
                <w:color w:val="0070C0"/>
              </w:rPr>
            </w:pPr>
            <w:r w:rsidRPr="00632F51">
              <w:rPr>
                <w:color w:val="0070C0"/>
              </w:rPr>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jc w:val="right"/>
              <w:rPr>
                <w:color w:val="0070C0"/>
              </w:rPr>
            </w:pPr>
            <w:r w:rsidRPr="00632F51">
              <w:rPr>
                <w:color w:val="0070C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2F51" w:rsidRDefault="00AC5E28" w:rsidP="00B706CD">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rPr>
                <w:color w:val="0070C0"/>
              </w:rPr>
            </w:pPr>
            <w:r w:rsidRPr="00632F51">
              <w:rPr>
                <w:color w:val="0070C0"/>
              </w:rPr>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32F51" w:rsidRDefault="00AC5E28" w:rsidP="00B706CD">
            <w:pPr>
              <w:jc w:val="right"/>
              <w:rPr>
                <w:color w:val="0070C0"/>
              </w:rPr>
            </w:pPr>
            <w:r w:rsidRPr="00632F51">
              <w:rPr>
                <w:color w:val="0070C0"/>
              </w:rPr>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B3087" w:rsidRDefault="00AC5E28" w:rsidP="00B706CD">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B3087" w:rsidRDefault="00AC5E28" w:rsidP="00B706C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B3087" w:rsidRDefault="00AC5E28" w:rsidP="00B706CD">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B3087" w:rsidRDefault="00AC5E28" w:rsidP="00B706CD">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b/>
                <w:color w:val="0070C0"/>
              </w:rPr>
            </w:pPr>
            <w:r>
              <w:rPr>
                <w:b/>
                <w:color w:val="0070C0"/>
              </w:rPr>
              <w:t>10444,788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6473,963</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w:t>
            </w:r>
            <w:r>
              <w:lastRenderedPageBreak/>
              <w:t>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sidRPr="00CC514F">
              <w:rPr>
                <w:color w:val="0070C0"/>
              </w:rPr>
              <w:t>40</w:t>
            </w:r>
            <w:r>
              <w:rPr>
                <w:color w:val="0070C0"/>
              </w:rPr>
              <w:t>41</w:t>
            </w:r>
            <w:r w:rsidRPr="00CC514F">
              <w:rPr>
                <w:color w:val="0070C0"/>
              </w:rPr>
              <w:t>,055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1423,458</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sidRPr="00CC514F">
              <w:rPr>
                <w:color w:val="0070C0"/>
              </w:rPr>
              <w:t>40</w:t>
            </w:r>
            <w:r>
              <w:rPr>
                <w:color w:val="0070C0"/>
              </w:rPr>
              <w:t>41</w:t>
            </w:r>
            <w:r w:rsidRPr="00CC514F">
              <w:rPr>
                <w:color w:val="0070C0"/>
              </w:rPr>
              <w:t>,055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1423,458</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C514F" w:rsidRDefault="00AC5E28" w:rsidP="00B706CD">
            <w:pPr>
              <w:jc w:val="right"/>
              <w:rPr>
                <w:color w:val="0070C0"/>
              </w:rPr>
            </w:pPr>
            <w:r w:rsidRPr="00CC514F">
              <w:rPr>
                <w:color w:val="0070C0"/>
              </w:rPr>
              <w:t>40</w:t>
            </w:r>
            <w:r>
              <w:rPr>
                <w:color w:val="0070C0"/>
              </w:rPr>
              <w:t>41</w:t>
            </w:r>
            <w:r w:rsidRPr="00CC514F">
              <w:rPr>
                <w:color w:val="0070C0"/>
              </w:rPr>
              <w:t>,055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1423,458</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pPr>
            <w:r w:rsidRPr="006E29A6">
              <w:t>2982,102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 xml:space="preserve">Иные закупки товаров, работ и услуг для </w:t>
            </w:r>
            <w:r w:rsidRPr="007A79F2">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rPr>
                <w:color w:val="0070C0"/>
              </w:rPr>
            </w:pPr>
            <w:r w:rsidRPr="006E29A6">
              <w:rPr>
                <w:color w:val="0070C0"/>
              </w:rPr>
              <w:t>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rPr>
                <w:color w:val="0070C0"/>
              </w:rPr>
            </w:pPr>
            <w:r w:rsidRPr="006E29A6">
              <w:rPr>
                <w:color w:val="0070C0"/>
              </w:rPr>
              <w:t>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E29A6" w:rsidRDefault="00AC5E28" w:rsidP="00B706CD">
            <w:pPr>
              <w:jc w:val="right"/>
              <w:rPr>
                <w:color w:val="0070C0"/>
              </w:rPr>
            </w:pPr>
            <w:r w:rsidRPr="006E29A6">
              <w:rPr>
                <w:color w:val="0070C0"/>
              </w:rPr>
              <w:t>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1150,99</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1150,99</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1150,99</w:t>
            </w:r>
            <w:r>
              <w:rPr>
                <w:color w:val="0070C0"/>
              </w:rPr>
              <w:t>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r w:rsidRPr="00CF5B75">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r w:rsidRPr="00CF5B75">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852,07</w:t>
            </w:r>
            <w:r>
              <w:rPr>
                <w:color w:val="0070C0"/>
              </w:rP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852,07</w:t>
            </w:r>
            <w:r>
              <w:rPr>
                <w:color w:val="0070C0"/>
              </w:rP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 xml:space="preserve">Иные закупки товаров, работ и услуг для </w:t>
            </w:r>
            <w:r w:rsidRPr="008C025B">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85256" w:rsidRDefault="00AC5E28" w:rsidP="00B706CD">
            <w:pPr>
              <w:jc w:val="right"/>
              <w:rPr>
                <w:color w:val="0070C0"/>
              </w:rPr>
            </w:pPr>
            <w:r w:rsidRPr="00F85256">
              <w:rPr>
                <w:color w:val="0070C0"/>
              </w:rPr>
              <w:t>852,07</w:t>
            </w:r>
            <w:r>
              <w:rPr>
                <w:color w:val="0070C0"/>
              </w:rP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bl>
    <w:p w:rsidR="00AC5E28" w:rsidRPr="003F732E" w:rsidRDefault="00AC5E28" w:rsidP="00AC5E28">
      <w:pPr>
        <w:pStyle w:val="27"/>
        <w:tabs>
          <w:tab w:val="clear" w:pos="4250"/>
        </w:tabs>
        <w:ind w:left="0" w:firstLine="0"/>
        <w:rPr>
          <w:sz w:val="28"/>
          <w:szCs w:val="28"/>
        </w:rPr>
        <w:sectPr w:rsidR="00AC5E28" w:rsidRPr="003F732E" w:rsidSect="00E14890">
          <w:pgSz w:w="16838" w:h="11906" w:orient="landscape"/>
          <w:pgMar w:top="1134" w:right="1418" w:bottom="1418" w:left="992" w:header="709" w:footer="709" w:gutter="0"/>
          <w:cols w:space="708"/>
          <w:titlePg/>
          <w:docGrid w:linePitch="360"/>
        </w:sectPr>
      </w:pPr>
    </w:p>
    <w:p w:rsidR="00AC5E28" w:rsidRDefault="00AC5E28" w:rsidP="00AC5E28">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AC5E28" w:rsidRPr="00006A2F" w:rsidRDefault="00AC5E28" w:rsidP="00AC5E28">
      <w:r>
        <w:t xml:space="preserve">                                                                                                                                                                                                                     «</w:t>
      </w:r>
      <w:r w:rsidRPr="00006A2F">
        <w:t xml:space="preserve">Приложение </w:t>
      </w:r>
      <w:r>
        <w:t>9</w:t>
      </w:r>
    </w:p>
    <w:p w:rsidR="00AC5E28" w:rsidRDefault="00AC5E28" w:rsidP="00AC5E28">
      <w:pPr>
        <w:ind w:left="5387" w:right="-530"/>
        <w:jc w:val="right"/>
      </w:pPr>
      <w:r w:rsidRPr="00006A2F">
        <w:t xml:space="preserve">к решению Комитета местного самоуправления </w:t>
      </w:r>
    </w:p>
    <w:p w:rsidR="00AC5E28" w:rsidRPr="00AD1223" w:rsidRDefault="00AC5E28" w:rsidP="00AC5E28">
      <w:pPr>
        <w:ind w:left="5387" w:right="-530"/>
        <w:jc w:val="right"/>
      </w:pPr>
      <w:r w:rsidRPr="00AD1223">
        <w:t>Русско-Камешкирского сельсовета Камешкирского района</w:t>
      </w:r>
    </w:p>
    <w:p w:rsidR="00AC5E28" w:rsidRPr="00AD1223" w:rsidRDefault="00AC5E28" w:rsidP="00AC5E28">
      <w:pPr>
        <w:ind w:left="5387" w:right="-530"/>
        <w:jc w:val="right"/>
      </w:pPr>
      <w:r w:rsidRPr="00AD1223">
        <w:t xml:space="preserve">Пензенской области «О Бюджете Русско-Камешкирского сельсовета </w:t>
      </w:r>
    </w:p>
    <w:p w:rsidR="00AC5E28" w:rsidRPr="00AD1223" w:rsidRDefault="00AC5E28" w:rsidP="00AC5E28">
      <w:pPr>
        <w:ind w:left="5387" w:right="-530"/>
        <w:jc w:val="right"/>
      </w:pPr>
      <w:r w:rsidRPr="00AD1223">
        <w:t xml:space="preserve">Камешкирского района Пензенской области </w:t>
      </w:r>
    </w:p>
    <w:p w:rsidR="00AC5E28" w:rsidRPr="00AD1223" w:rsidRDefault="00AC5E28" w:rsidP="00AC5E28">
      <w:pPr>
        <w:ind w:left="5387" w:right="-530"/>
        <w:jc w:val="right"/>
      </w:pPr>
      <w:r>
        <w:t>на 2021</w:t>
      </w:r>
      <w:r w:rsidRPr="00AD1223">
        <w:t xml:space="preserve"> год и </w:t>
      </w:r>
      <w:r>
        <w:t>на плановый период 2022 и 2023</w:t>
      </w:r>
      <w:r w:rsidRPr="00AD1223">
        <w:t xml:space="preserve"> годов» </w:t>
      </w:r>
    </w:p>
    <w:p w:rsidR="00AC5E28" w:rsidRPr="00006A2F" w:rsidRDefault="00AC5E28" w:rsidP="00AC5E28"/>
    <w:p w:rsidR="00AC5E28" w:rsidRPr="00006A2F" w:rsidRDefault="00AC5E28" w:rsidP="00AC5E28">
      <w:pPr>
        <w:jc w:val="center"/>
        <w:rPr>
          <w:sz w:val="28"/>
          <w:szCs w:val="28"/>
        </w:rPr>
      </w:pPr>
      <w:r w:rsidRPr="00006A2F">
        <w:rPr>
          <w:sz w:val="28"/>
          <w:szCs w:val="28"/>
        </w:rPr>
        <w:t>Ве</w:t>
      </w:r>
      <w:r>
        <w:rPr>
          <w:sz w:val="28"/>
          <w:szCs w:val="28"/>
        </w:rPr>
        <w:t>домственная структура расходов Бюджета</w:t>
      </w:r>
    </w:p>
    <w:p w:rsidR="00AC5E28" w:rsidRDefault="00AC5E28" w:rsidP="00AC5E28">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AC5E28" w:rsidRPr="00006A2F" w:rsidTr="00B706CD">
        <w:trPr>
          <w:trHeight w:val="315"/>
        </w:trPr>
        <w:tc>
          <w:tcPr>
            <w:tcW w:w="4548" w:type="dxa"/>
            <w:tcBorders>
              <w:top w:val="nil"/>
              <w:left w:val="nil"/>
              <w:bottom w:val="single" w:sz="4" w:space="0" w:color="auto"/>
            </w:tcBorders>
            <w:shd w:val="clear" w:color="auto" w:fill="auto"/>
            <w:noWrap/>
            <w:vAlign w:val="bottom"/>
          </w:tcPr>
          <w:p w:rsidR="00AC5E28" w:rsidRPr="00006A2F" w:rsidRDefault="00AC5E28" w:rsidP="00B706CD">
            <w:pPr>
              <w:rPr>
                <w:sz w:val="20"/>
              </w:rPr>
            </w:pPr>
          </w:p>
        </w:tc>
        <w:tc>
          <w:tcPr>
            <w:tcW w:w="1099" w:type="dxa"/>
            <w:tcBorders>
              <w:top w:val="nil"/>
              <w:bottom w:val="single" w:sz="4" w:space="0" w:color="auto"/>
            </w:tcBorders>
          </w:tcPr>
          <w:p w:rsidR="00AC5E28" w:rsidRPr="00006A2F" w:rsidRDefault="00AC5E28" w:rsidP="00B706CD">
            <w:pPr>
              <w:ind w:left="4551"/>
              <w:rPr>
                <w:sz w:val="20"/>
              </w:rPr>
            </w:pPr>
          </w:p>
        </w:tc>
        <w:tc>
          <w:tcPr>
            <w:tcW w:w="819" w:type="dxa"/>
            <w:tcBorders>
              <w:top w:val="nil"/>
              <w:bottom w:val="single" w:sz="4" w:space="0" w:color="auto"/>
            </w:tcBorders>
            <w:shd w:val="clear" w:color="auto" w:fill="auto"/>
            <w:vAlign w:val="bottom"/>
          </w:tcPr>
          <w:p w:rsidR="00AC5E28" w:rsidRPr="00006A2F" w:rsidRDefault="00AC5E28" w:rsidP="00B706CD">
            <w:pPr>
              <w:ind w:left="4551"/>
              <w:rPr>
                <w:sz w:val="20"/>
              </w:rPr>
            </w:pPr>
          </w:p>
        </w:tc>
        <w:tc>
          <w:tcPr>
            <w:tcW w:w="939" w:type="dxa"/>
            <w:tcBorders>
              <w:top w:val="nil"/>
              <w:bottom w:val="single" w:sz="4" w:space="0" w:color="auto"/>
              <w:right w:val="nil"/>
            </w:tcBorders>
            <w:shd w:val="clear" w:color="auto" w:fill="auto"/>
            <w:noWrap/>
            <w:vAlign w:val="bottom"/>
          </w:tcPr>
          <w:p w:rsidR="00AC5E28" w:rsidRPr="00006A2F" w:rsidRDefault="00AC5E28" w:rsidP="00B706CD">
            <w:pPr>
              <w:rPr>
                <w:sz w:val="20"/>
              </w:rPr>
            </w:pPr>
          </w:p>
        </w:tc>
        <w:tc>
          <w:tcPr>
            <w:tcW w:w="1206"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236"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505"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1058" w:type="dxa"/>
            <w:gridSpan w:val="2"/>
            <w:tcBorders>
              <w:top w:val="nil"/>
              <w:left w:val="nil"/>
              <w:bottom w:val="single" w:sz="4" w:space="0" w:color="auto"/>
              <w:right w:val="nil"/>
            </w:tcBorders>
            <w:shd w:val="clear" w:color="auto" w:fill="auto"/>
            <w:noWrap/>
            <w:vAlign w:val="bottom"/>
          </w:tcPr>
          <w:p w:rsidR="00AC5E28" w:rsidRPr="00006A2F" w:rsidRDefault="00AC5E28" w:rsidP="00B706CD">
            <w:pPr>
              <w:rPr>
                <w:sz w:val="20"/>
              </w:rPr>
            </w:pPr>
          </w:p>
        </w:tc>
        <w:tc>
          <w:tcPr>
            <w:tcW w:w="1985" w:type="dxa"/>
            <w:gridSpan w:val="2"/>
            <w:tcBorders>
              <w:top w:val="nil"/>
              <w:left w:val="nil"/>
              <w:bottom w:val="single" w:sz="4" w:space="0" w:color="auto"/>
              <w:right w:val="nil"/>
            </w:tcBorders>
            <w:shd w:val="clear" w:color="auto" w:fill="auto"/>
            <w:noWrap/>
            <w:vAlign w:val="bottom"/>
          </w:tcPr>
          <w:p w:rsidR="00AC5E28" w:rsidRPr="00006A2F" w:rsidRDefault="00AC5E28" w:rsidP="00B706CD"/>
        </w:tc>
        <w:tc>
          <w:tcPr>
            <w:tcW w:w="2932" w:type="dxa"/>
            <w:gridSpan w:val="3"/>
            <w:tcBorders>
              <w:top w:val="nil"/>
              <w:left w:val="nil"/>
              <w:bottom w:val="single" w:sz="4" w:space="0" w:color="auto"/>
              <w:right w:val="nil"/>
            </w:tcBorders>
            <w:shd w:val="clear" w:color="auto" w:fill="auto"/>
            <w:noWrap/>
            <w:vAlign w:val="bottom"/>
          </w:tcPr>
          <w:p w:rsidR="00AC5E28" w:rsidRPr="00006A2F" w:rsidRDefault="00AC5E28" w:rsidP="00B706CD">
            <w:pPr>
              <w:jc w:val="right"/>
            </w:pPr>
            <w:r w:rsidRPr="00006A2F">
              <w:t>(тыс. руб.)</w:t>
            </w:r>
          </w:p>
        </w:tc>
      </w:tr>
      <w:tr w:rsidR="00AC5E28" w:rsidRPr="00006A2F" w:rsidTr="00B706CD">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3228F" w:rsidRDefault="00AC5E28" w:rsidP="00B706CD">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AC5E28" w:rsidRPr="009F59DA" w:rsidRDefault="00AC5E28" w:rsidP="00B706CD">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AC5E28" w:rsidRDefault="00AC5E28" w:rsidP="00B706CD">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AC5E28" w:rsidRPr="00006A2F" w:rsidRDefault="00AC5E28" w:rsidP="00B706CD">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Раз-</w:t>
            </w:r>
          </w:p>
          <w:p w:rsidR="00AC5E28" w:rsidRPr="00006A2F" w:rsidRDefault="00AC5E28" w:rsidP="00B706C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Под-</w:t>
            </w:r>
          </w:p>
          <w:p w:rsidR="00AC5E28" w:rsidRPr="00006A2F" w:rsidRDefault="00AC5E28" w:rsidP="00B706C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AC5E28" w:rsidRPr="00006A2F" w:rsidRDefault="00AC5E28" w:rsidP="00B706CD">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AC5E28" w:rsidRPr="00006A2F" w:rsidTr="00B706CD">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center"/>
            </w:pPr>
            <w:r>
              <w:t>12</w:t>
            </w:r>
          </w:p>
        </w:tc>
      </w:tr>
      <w:tr w:rsidR="00AC5E28" w:rsidRPr="00006A2F" w:rsidTr="00B706C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rPr>
                <w:b/>
                <w:bCs/>
              </w:rPr>
            </w:pPr>
          </w:p>
          <w:p w:rsidR="00AC5E28" w:rsidRDefault="00AC5E28" w:rsidP="00B706CD">
            <w:pPr>
              <w:jc w:val="both"/>
              <w:rPr>
                <w:b/>
                <w:bCs/>
              </w:rPr>
            </w:pPr>
          </w:p>
          <w:p w:rsidR="00AC5E28" w:rsidRDefault="00AC5E28" w:rsidP="00B706CD">
            <w:pPr>
              <w:jc w:val="both"/>
              <w:rPr>
                <w:b/>
                <w:bCs/>
              </w:rPr>
            </w:pPr>
          </w:p>
          <w:p w:rsidR="00AC5E28" w:rsidRPr="00006A2F" w:rsidRDefault="00AC5E28" w:rsidP="00B706C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344693" w:rsidRDefault="00AC5E28" w:rsidP="00B706CD">
            <w:pPr>
              <w:jc w:val="right"/>
              <w:rPr>
                <w:b/>
                <w:bCs/>
                <w:color w:val="0070C0"/>
              </w:rPr>
            </w:pPr>
            <w:r w:rsidRPr="00344693">
              <w:rPr>
                <w:b/>
                <w:bCs/>
                <w:color w:val="0070C0"/>
              </w:rPr>
              <w:t>34852,163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14603,655</w:t>
            </w:r>
          </w:p>
        </w:tc>
      </w:tr>
      <w:tr w:rsidR="00AC5E28" w:rsidRPr="00006A2F" w:rsidTr="00B706C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rPr>
                <w:b/>
                <w:bCs/>
              </w:rPr>
            </w:pPr>
          </w:p>
          <w:p w:rsidR="00AC5E28" w:rsidRPr="00006A2F" w:rsidRDefault="00AC5E28" w:rsidP="00B706C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b/>
                <w:bCs/>
                <w:color w:val="0070C0"/>
              </w:rPr>
            </w:pPr>
            <w:r>
              <w:rPr>
                <w:b/>
                <w:bCs/>
                <w:color w:val="0070C0"/>
              </w:rPr>
              <w:t>7661,236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bCs/>
              </w:rPr>
            </w:pPr>
            <w:r w:rsidRPr="00E17552">
              <w:rPr>
                <w:b/>
                <w:bCs/>
              </w:rPr>
              <w:t>4968,901</w:t>
            </w:r>
          </w:p>
        </w:tc>
      </w:tr>
      <w:tr w:rsidR="00AC5E28" w:rsidRPr="00006A2F" w:rsidTr="00B706CD">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rPr>
                <w:b/>
              </w:rPr>
            </w:pPr>
          </w:p>
          <w:p w:rsidR="00AC5E28" w:rsidRDefault="00AC5E28" w:rsidP="00B706CD">
            <w:pPr>
              <w:jc w:val="both"/>
              <w:rPr>
                <w:b/>
              </w:rPr>
            </w:pPr>
          </w:p>
          <w:p w:rsidR="00AC5E28" w:rsidRDefault="00AC5E28" w:rsidP="00B706CD">
            <w:pPr>
              <w:jc w:val="both"/>
              <w:rPr>
                <w:b/>
              </w:rPr>
            </w:pPr>
          </w:p>
          <w:p w:rsidR="00AC5E28" w:rsidRDefault="00AC5E28" w:rsidP="00B706CD">
            <w:pPr>
              <w:jc w:val="both"/>
              <w:rPr>
                <w:b/>
              </w:rPr>
            </w:pPr>
          </w:p>
          <w:p w:rsidR="00AC5E28" w:rsidRDefault="00AC5E28" w:rsidP="00B706CD">
            <w:pPr>
              <w:jc w:val="both"/>
              <w:rPr>
                <w:b/>
              </w:rPr>
            </w:pPr>
          </w:p>
          <w:p w:rsidR="00AC5E28" w:rsidRPr="002B64C6" w:rsidRDefault="00AC5E28" w:rsidP="00B706C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b/>
                <w:color w:val="0070C0"/>
              </w:rPr>
            </w:pPr>
            <w:r>
              <w:rPr>
                <w:b/>
                <w:color w:val="0070C0"/>
              </w:rPr>
              <w:t>6725,805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4499,901</w:t>
            </w:r>
          </w:p>
        </w:tc>
      </w:tr>
      <w:tr w:rsidR="00AC5E28" w:rsidRPr="00006A2F" w:rsidTr="00B706C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Pr="009A48C6"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color w:val="0070C0"/>
              </w:rPr>
            </w:pPr>
            <w:r>
              <w:rPr>
                <w:color w:val="0070C0"/>
              </w:rPr>
              <w:t>6725,805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4499,901</w:t>
            </w:r>
          </w:p>
        </w:tc>
      </w:tr>
      <w:tr w:rsidR="00AC5E28" w:rsidRPr="00006A2F" w:rsidTr="00B706C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9A48C6"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color w:val="0070C0"/>
              </w:rPr>
            </w:pPr>
            <w:r>
              <w:rPr>
                <w:color w:val="0070C0"/>
              </w:rPr>
              <w:t>6725,633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D5D12">
              <w:t>4499,901</w:t>
            </w:r>
          </w:p>
        </w:tc>
      </w:tr>
      <w:tr w:rsidR="00AC5E28" w:rsidRPr="00006A2F" w:rsidTr="00B706C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9A48C6"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color w:val="0070C0"/>
              </w:rPr>
            </w:pPr>
          </w:p>
          <w:p w:rsidR="00AC5E28" w:rsidRPr="00D96BAE" w:rsidRDefault="00AC5E28" w:rsidP="00B706CD">
            <w:pPr>
              <w:jc w:val="right"/>
              <w:rPr>
                <w:color w:val="0070C0"/>
              </w:rPr>
            </w:pPr>
          </w:p>
          <w:p w:rsidR="00AC5E28" w:rsidRPr="00D96BAE" w:rsidRDefault="00AC5E28" w:rsidP="00B706CD">
            <w:pPr>
              <w:jc w:val="right"/>
              <w:rPr>
                <w:color w:val="0070C0"/>
              </w:rPr>
            </w:pPr>
          </w:p>
          <w:p w:rsidR="00AC5E28" w:rsidRPr="00D96BAE" w:rsidRDefault="00AC5E28" w:rsidP="00B706CD">
            <w:pPr>
              <w:jc w:val="right"/>
              <w:rPr>
                <w:color w:val="0070C0"/>
              </w:rPr>
            </w:pPr>
            <w:r>
              <w:rPr>
                <w:color w:val="0070C0"/>
              </w:rPr>
              <w:t>6725,633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4497,901</w:t>
            </w:r>
          </w:p>
        </w:tc>
      </w:tr>
      <w:tr w:rsidR="00AC5E28" w:rsidRPr="00006A2F" w:rsidTr="00B706CD">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9A48C6"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p>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1320A" w:rsidRDefault="00AC5E28" w:rsidP="00B706CD">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C5E28" w:rsidRPr="00006A2F" w:rsidRDefault="00AC5E28" w:rsidP="00B706CD">
            <w:pPr>
              <w:jc w:val="both"/>
            </w:pPr>
          </w:p>
          <w:p w:rsidR="00AC5E28" w:rsidRPr="00006A2F" w:rsidRDefault="00AC5E28" w:rsidP="00B706CD">
            <w:pPr>
              <w:jc w:val="both"/>
            </w:pPr>
          </w:p>
          <w:p w:rsidR="00AC5E28" w:rsidRDefault="00AC5E28" w:rsidP="00B706CD">
            <w:pPr>
              <w:jc w:val="both"/>
            </w:pPr>
          </w:p>
          <w:p w:rsidR="00AC5E28" w:rsidRPr="00D54F1F" w:rsidRDefault="00AC5E28" w:rsidP="00B706CD">
            <w:pPr>
              <w:jc w:val="both"/>
            </w:pPr>
          </w:p>
          <w:p w:rsidR="00AC5E28" w:rsidRPr="00D54F1F" w:rsidRDefault="00AC5E28" w:rsidP="00B706CD">
            <w:pPr>
              <w:jc w:val="both"/>
            </w:pPr>
          </w:p>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1320A" w:rsidRDefault="00AC5E28" w:rsidP="00B706CD">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1320A" w:rsidRDefault="00AC5E28" w:rsidP="00B706CD">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2739,655</w:t>
            </w:r>
          </w:p>
        </w:tc>
      </w:tr>
      <w:tr w:rsidR="00AC5E28" w:rsidRPr="00006A2F" w:rsidTr="00B706C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401A" w:rsidRDefault="00AC5E28" w:rsidP="00B706CD">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7965DF" w:rsidRDefault="00AC5E28" w:rsidP="00B706CD">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943,817</w:t>
            </w:r>
          </w:p>
        </w:tc>
      </w:tr>
      <w:tr w:rsidR="00AC5E28" w:rsidRPr="00006A2F" w:rsidTr="00B706C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70C0"/>
              </w:rPr>
            </w:pPr>
            <w:r w:rsidRPr="008744CC">
              <w:rPr>
                <w:color w:val="0070C0"/>
              </w:rPr>
              <w:t>3</w:t>
            </w:r>
            <w:r>
              <w:rPr>
                <w:color w:val="0070C0"/>
              </w:rPr>
              <w:t>127</w:t>
            </w:r>
            <w:r w:rsidRPr="008744CC">
              <w:rPr>
                <w:color w:val="0070C0"/>
              </w:rPr>
              <w:t>,404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814,429</w:t>
            </w:r>
          </w:p>
        </w:tc>
      </w:tr>
      <w:tr w:rsidR="00AC5E28" w:rsidRPr="00006A2F" w:rsidTr="00B706C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70C0"/>
              </w:rPr>
            </w:pPr>
            <w:r w:rsidRPr="008744CC">
              <w:rPr>
                <w:color w:val="0070C0"/>
              </w:rPr>
              <w:t>3</w:t>
            </w:r>
            <w:r>
              <w:rPr>
                <w:color w:val="0070C0"/>
              </w:rPr>
              <w:t>053</w:t>
            </w:r>
            <w:r w:rsidRPr="008744CC">
              <w:rPr>
                <w:color w:val="0070C0"/>
              </w:rPr>
              <w:t>,204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778,109</w:t>
            </w:r>
          </w:p>
        </w:tc>
      </w:tr>
      <w:tr w:rsidR="00AC5E28" w:rsidRPr="00006A2F" w:rsidTr="00B706C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8744CC" w:rsidRDefault="00AC5E28" w:rsidP="00B706CD">
            <w:pPr>
              <w:jc w:val="right"/>
              <w:rPr>
                <w:color w:val="0070C0"/>
              </w:rPr>
            </w:pPr>
            <w:r w:rsidRPr="008744CC">
              <w:rPr>
                <w:color w:val="0070C0"/>
              </w:rPr>
              <w:t>3</w:t>
            </w:r>
            <w:r>
              <w:rPr>
                <w:color w:val="0070C0"/>
              </w:rPr>
              <w:t>053</w:t>
            </w:r>
            <w:r w:rsidRPr="008744CC">
              <w:rPr>
                <w:color w:val="0070C0"/>
              </w:rPr>
              <w:t>,204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778,109</w:t>
            </w:r>
          </w:p>
        </w:tc>
      </w:tr>
      <w:tr w:rsidR="00AC5E28" w:rsidRPr="00006A2F" w:rsidTr="00B706CD">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36,321</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36,321</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both"/>
            </w:pPr>
          </w:p>
          <w:p w:rsidR="00AC5E28" w:rsidRPr="00E17552" w:rsidRDefault="00AC5E28" w:rsidP="00B706CD">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both"/>
            </w:pPr>
          </w:p>
          <w:p w:rsidR="00AC5E28" w:rsidRPr="00E17552" w:rsidRDefault="00AC5E28" w:rsidP="00B706CD">
            <w:pPr>
              <w:jc w:val="both"/>
            </w:pPr>
          </w:p>
          <w:p w:rsidR="00AC5E28" w:rsidRPr="00E17552" w:rsidRDefault="00AC5E28" w:rsidP="00B706CD">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both"/>
            </w:pPr>
          </w:p>
          <w:p w:rsidR="00AC5E28" w:rsidRPr="00E17552" w:rsidRDefault="00AC5E28" w:rsidP="00B706CD">
            <w:pPr>
              <w:jc w:val="both"/>
            </w:pPr>
          </w:p>
          <w:p w:rsidR="00AC5E28" w:rsidRPr="00E17552" w:rsidRDefault="00AC5E28" w:rsidP="00B706CD">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AC5E28" w:rsidRPr="009A48C6" w:rsidRDefault="00AC5E28" w:rsidP="00B706CD">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2B64C6"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b/>
              </w:rPr>
            </w:pPr>
            <w:r w:rsidRPr="00C938B0">
              <w:rPr>
                <w:b/>
              </w:rPr>
              <w:t>930,431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B64C6" w:rsidRDefault="00AC5E28" w:rsidP="00B706CD">
            <w:pPr>
              <w:jc w:val="right"/>
              <w:rPr>
                <w:b/>
              </w:rPr>
            </w:pPr>
            <w:r>
              <w:rPr>
                <w:b/>
              </w:rPr>
              <w:t>464,000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B5E12" w:rsidRDefault="00AC5E28" w:rsidP="00B706CD">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99544A" w:rsidRDefault="00AC5E28" w:rsidP="00B706CD">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99544A" w:rsidRDefault="00AC5E28" w:rsidP="00B706CD">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p>
          <w:p w:rsidR="00AC5E28" w:rsidRPr="00C938B0" w:rsidRDefault="00AC5E28" w:rsidP="00B706CD">
            <w:pPr>
              <w:jc w:val="right"/>
            </w:pPr>
          </w:p>
          <w:p w:rsidR="00AC5E28" w:rsidRPr="00C938B0" w:rsidRDefault="00AC5E28" w:rsidP="00B706CD">
            <w:pPr>
              <w:jc w:val="right"/>
            </w:pPr>
          </w:p>
          <w:p w:rsidR="00AC5E28" w:rsidRPr="00C938B0" w:rsidRDefault="00AC5E28" w:rsidP="00B706CD">
            <w:pPr>
              <w:jc w:val="right"/>
            </w:pPr>
          </w:p>
          <w:p w:rsidR="00AC5E28" w:rsidRPr="00C938B0" w:rsidRDefault="00AC5E28" w:rsidP="00B706CD">
            <w:pPr>
              <w:jc w:val="right"/>
            </w:pPr>
            <w:r w:rsidRPr="00C938B0">
              <w:t>911,431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451,000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41291" w:rsidRDefault="00AC5E28" w:rsidP="00B706C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36,000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789,431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415,000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D4DD7" w:rsidRDefault="00AC5E28" w:rsidP="00B706CD">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D4DD7" w:rsidRDefault="00AC5E28" w:rsidP="00B706CD">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397A00" w:rsidRDefault="00AC5E28" w:rsidP="00B706CD">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E17552" w:rsidRDefault="00AC5E28" w:rsidP="00B706CD">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2,000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672F" w:rsidRDefault="00AC5E28" w:rsidP="00B706C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1,000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F67A1A" w:rsidRDefault="00AC5E28" w:rsidP="00B706CD">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64C27"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3452B" w:rsidRDefault="00AC5E28" w:rsidP="00B706CD">
            <w:pPr>
              <w:jc w:val="right"/>
            </w:pPr>
            <w:r w:rsidRPr="0063452B">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51047" w:rsidRDefault="00AC5E28" w:rsidP="00B706CD">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3452B">
              <w:t>239,100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235,060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235,060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4,040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4,040</w:t>
            </w:r>
          </w:p>
        </w:tc>
      </w:tr>
      <w:tr w:rsidR="00AC5E28" w:rsidRPr="00006A2F" w:rsidTr="00B706CD">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r>
      <w:tr w:rsidR="00AC5E28" w:rsidRPr="00006A2F" w:rsidTr="00B706CD">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A1FEB" w:rsidRDefault="00AC5E28" w:rsidP="00B706CD">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1086,200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rPr>
                <w:b/>
                <w:color w:val="0070C0"/>
              </w:rPr>
            </w:pPr>
            <w:r>
              <w:rPr>
                <w:b/>
                <w:color w:val="0070C0"/>
              </w:rPr>
              <w:t>7748,000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1554,000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b/>
              </w:rPr>
            </w:pPr>
            <w:r w:rsidRPr="00C938B0">
              <w:rPr>
                <w:b/>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14459" w:rsidRDefault="00AC5E28" w:rsidP="00B706CD">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1454,000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2371B" w:rsidRDefault="00AC5E28" w:rsidP="00B706CD">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2371B" w:rsidRDefault="00AC5E28" w:rsidP="00B706CD">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2371B" w:rsidRDefault="00AC5E28" w:rsidP="00B706CD">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2371B" w:rsidRDefault="00AC5E28" w:rsidP="00B706CD">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00595" w:rsidRDefault="00AC5E28" w:rsidP="00B706C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2371B" w:rsidRDefault="00AC5E28" w:rsidP="00B706CD">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2273B5"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671C8F" w:rsidRDefault="00AC5E28" w:rsidP="00B706CD">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6C14B0"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b/>
                <w:color w:val="0070C0"/>
              </w:rPr>
            </w:pPr>
            <w:r w:rsidRPr="00C938B0">
              <w:rPr>
                <w:b/>
                <w:color w:val="0070C0"/>
              </w:rPr>
              <w:t>325,000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6C14B0" w:rsidRDefault="00AC5E28" w:rsidP="00B706CD">
            <w:pPr>
              <w:jc w:val="right"/>
              <w:rPr>
                <w:b/>
              </w:rPr>
            </w:pPr>
            <w:r>
              <w:rPr>
                <w:b/>
              </w:rP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325,000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A7AD3"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A7AD3"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325,000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E6878" w:rsidRDefault="00AC5E28" w:rsidP="00B706CD">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325,000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43E3A" w:rsidRDefault="00AC5E28" w:rsidP="00B706CD">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100,000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Pr="009F1534" w:rsidRDefault="00AC5E28" w:rsidP="00B706CD">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rPr>
                <w:b/>
              </w:rPr>
            </w:pPr>
          </w:p>
          <w:p w:rsidR="00AC5E28" w:rsidRPr="00006A2F" w:rsidRDefault="00AC5E28" w:rsidP="00B706C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b/>
                <w:color w:val="0070C0"/>
              </w:rPr>
            </w:pPr>
            <w:r>
              <w:rPr>
                <w:b/>
                <w:color w:val="0070C0"/>
              </w:rPr>
              <w:t>18128,827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6755,454</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AC5E28" w:rsidRPr="009F1534" w:rsidRDefault="00AC5E28" w:rsidP="00B706CD">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rPr>
                <w:b/>
              </w:rPr>
            </w:pPr>
            <w:r>
              <w:rPr>
                <w:b/>
              </w:rPr>
              <w:t>5,091</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p w:rsidR="00AC5E28" w:rsidRDefault="00AC5E28" w:rsidP="00B706CD"/>
          <w:p w:rsidR="00AC5E28" w:rsidRDefault="00AC5E28" w:rsidP="00B706CD"/>
          <w:p w:rsidR="00AC5E28" w:rsidRPr="00AE33C6"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p w:rsidR="00AC5E28" w:rsidRDefault="00AC5E28" w:rsidP="00B706CD"/>
          <w:p w:rsidR="00AC5E28" w:rsidRPr="00AE33C6"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p w:rsidR="00AC5E28" w:rsidRDefault="00AC5E28" w:rsidP="00B706CD"/>
          <w:p w:rsidR="00AC5E28" w:rsidRDefault="00AC5E28" w:rsidP="00B706CD"/>
          <w:p w:rsidR="00AC5E28"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AE33C6"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 w:rsidR="00AC5E28" w:rsidRDefault="00AC5E28" w:rsidP="00B706CD"/>
          <w:p w:rsidR="00AC5E28" w:rsidRDefault="00AC5E28" w:rsidP="00B706CD">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AE33C6" w:rsidRDefault="00AC5E28" w:rsidP="00B706CD">
            <w:pPr>
              <w:jc w:val="right"/>
            </w:pPr>
            <w:r w:rsidRPr="00160595">
              <w:t>5,091</w:t>
            </w:r>
          </w:p>
        </w:tc>
      </w:tr>
      <w:tr w:rsidR="00AC5E28" w:rsidRPr="00006A2F" w:rsidTr="00B706CD">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AC5E28" w:rsidRPr="009F1534" w:rsidRDefault="00AC5E28" w:rsidP="00B706CD">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b/>
                <w:color w:val="0070C0"/>
              </w:rPr>
            </w:pPr>
            <w:r>
              <w:rPr>
                <w:b/>
                <w:color w:val="0070C0"/>
              </w:rPr>
              <w:t>7678,948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right"/>
              <w:rPr>
                <w:b/>
              </w:rPr>
            </w:pPr>
            <w:r>
              <w:rPr>
                <w:b/>
              </w:rP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sidRPr="009928ED">
              <w:rPr>
                <w:color w:val="0070C0"/>
              </w:rPr>
              <w:t>6943,94</w:t>
            </w:r>
            <w:r>
              <w:rPr>
                <w:color w:val="0070C0"/>
              </w:rP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B1738"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pPr>
            <w:r w:rsidRPr="009928ED">
              <w:rPr>
                <w:color w:val="0070C0"/>
              </w:rPr>
              <w:t>6943,94</w:t>
            </w:r>
            <w:r>
              <w:rPr>
                <w:color w:val="0070C0"/>
              </w:rP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54F8C" w:rsidRDefault="00AC5E28" w:rsidP="00B706CD">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pPr>
              <w:jc w:val="right"/>
            </w:pPr>
            <w:r w:rsidRPr="009928ED">
              <w:rPr>
                <w:color w:val="0070C0"/>
              </w:rPr>
              <w:t>6943,94</w:t>
            </w:r>
            <w:r>
              <w:rPr>
                <w:color w:val="0070C0"/>
              </w:rP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5684,480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5684,480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5684,480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276,400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Pr="00D96BAE" w:rsidRDefault="00AC5E28" w:rsidP="00B706CD">
            <w:pPr>
              <w:jc w:val="both"/>
            </w:pPr>
          </w:p>
          <w:p w:rsidR="00AC5E28" w:rsidRPr="00D96BAE" w:rsidRDefault="00AC5E28" w:rsidP="00B706CD">
            <w:pPr>
              <w:jc w:val="both"/>
            </w:pPr>
          </w:p>
          <w:p w:rsidR="00AC5E28" w:rsidRPr="00D96BAE" w:rsidRDefault="00AC5E28" w:rsidP="00B706CD">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D96BAE" w:rsidRDefault="00AC5E28" w:rsidP="00B706CD">
            <w:pPr>
              <w:jc w:val="both"/>
            </w:pPr>
          </w:p>
          <w:p w:rsidR="00AC5E28" w:rsidRPr="00D96BAE" w:rsidRDefault="00AC5E28" w:rsidP="00B706CD">
            <w:pPr>
              <w:jc w:val="both"/>
            </w:pPr>
          </w:p>
          <w:p w:rsidR="00AC5E28" w:rsidRPr="00D96BAE" w:rsidRDefault="00AC5E28" w:rsidP="00B706CD">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D96BAE" w:rsidRDefault="00AC5E28" w:rsidP="00B706CD">
            <w:pPr>
              <w:jc w:val="both"/>
            </w:pPr>
          </w:p>
          <w:p w:rsidR="00AC5E28" w:rsidRPr="00D96BAE" w:rsidRDefault="00AC5E28" w:rsidP="00B706CD">
            <w:pPr>
              <w:jc w:val="both"/>
            </w:pPr>
          </w:p>
          <w:p w:rsidR="00AC5E28" w:rsidRPr="00D96BAE" w:rsidRDefault="00AC5E28" w:rsidP="00B706CD">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938B0" w:rsidRDefault="00AC5E28" w:rsidP="00B706CD">
            <w:pPr>
              <w:jc w:val="right"/>
              <w:rPr>
                <w:color w:val="0070C0"/>
              </w:rPr>
            </w:pPr>
            <w:r w:rsidRPr="00C938B0">
              <w:rPr>
                <w:color w:val="0070C0"/>
              </w:rPr>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rsidRPr="00D96BAE">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Основное мероприятие «</w:t>
            </w:r>
            <w:proofErr w:type="spellStart"/>
            <w:r>
              <w:t>Пречисление</w:t>
            </w:r>
            <w:proofErr w:type="spellEnd"/>
            <w:r>
              <w:t xml:space="preserve"> субсидий МУП «Гарант»»</w:t>
            </w:r>
          </w:p>
        </w:tc>
        <w:tc>
          <w:tcPr>
            <w:tcW w:w="109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proofErr w:type="gramStart"/>
            <w:r w:rsidRPr="00D96BAE">
              <w:t>Расходы</w:t>
            </w:r>
            <w:proofErr w:type="gramEnd"/>
            <w:r w:rsidRPr="00D96BAE">
              <w:t xml:space="preserve"> </w:t>
            </w:r>
            <w:r>
              <w:t xml:space="preserve">связанные с предоставлением субсидий в целях оказания финансовой помощи для предупреждения банкротства на основании </w:t>
            </w:r>
            <w:proofErr w:type="spellStart"/>
            <w:r>
              <w:t>посрановления</w:t>
            </w:r>
            <w:proofErr w:type="spellEnd"/>
            <w:r>
              <w:t xml:space="preserve"> администрации Русско-Камешкирского сельсовета Камешкирского района Пензенской </w:t>
            </w:r>
            <w:proofErr w:type="spellStart"/>
            <w:r>
              <w:t>областиот</w:t>
            </w:r>
            <w:proofErr w:type="spellEnd"/>
            <w:r>
              <w:t xml:space="preserve"> 16.01.2018г №5</w:t>
            </w:r>
          </w:p>
        </w:tc>
        <w:tc>
          <w:tcPr>
            <w:tcW w:w="109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 xml:space="preserve">Иные бюджетные ассигнования </w:t>
            </w:r>
          </w:p>
        </w:tc>
        <w:tc>
          <w:tcPr>
            <w:tcW w:w="109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96BAE"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432EC6" w:rsidRDefault="00AC5E28" w:rsidP="00B706CD">
            <w:pPr>
              <w:jc w:val="right"/>
              <w:rPr>
                <w:color w:val="0070C0"/>
              </w:rPr>
            </w:pPr>
            <w:r>
              <w:rPr>
                <w:color w:val="0070C0"/>
              </w:rPr>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D96BAE"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60595" w:rsidRDefault="00AC5E28" w:rsidP="00B706CD">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AB3087" w:rsidRDefault="00AC5E28" w:rsidP="00B706C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B3087" w:rsidRDefault="00AC5E28" w:rsidP="00B706CD">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AB3087" w:rsidRDefault="00AC5E28" w:rsidP="00B706CD">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160595" w:rsidRDefault="00AC5E28" w:rsidP="00B706CD">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AC5E28" w:rsidRPr="009F1534" w:rsidRDefault="00AC5E28" w:rsidP="00B706CD">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6590A" w:rsidRDefault="00AC5E28" w:rsidP="00B706C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6590A" w:rsidRDefault="00AC5E28" w:rsidP="00B706C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b/>
                <w:color w:val="0070C0"/>
              </w:rPr>
            </w:pPr>
            <w:r>
              <w:rPr>
                <w:b/>
                <w:color w:val="0070C0"/>
              </w:rPr>
              <w:t>10444,788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rPr>
                <w:b/>
              </w:rPr>
            </w:pPr>
            <w:r w:rsidRPr="00E17552">
              <w:rPr>
                <w:b/>
              </w:rPr>
              <w:t>6473,963</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4041,055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1423,458</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4041,055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1423,458</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18708B" w:rsidRDefault="00AC5E28" w:rsidP="00B706C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9928ED" w:rsidRDefault="00AC5E28" w:rsidP="00B706CD">
            <w:pPr>
              <w:jc w:val="right"/>
              <w:rPr>
                <w:color w:val="0070C0"/>
              </w:rPr>
            </w:pPr>
            <w:r>
              <w:rPr>
                <w:color w:val="0070C0"/>
              </w:rPr>
              <w:t>4041,055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1423,458</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650,808</w:t>
            </w:r>
          </w:p>
        </w:tc>
      </w:tr>
      <w:tr w:rsidR="00AC5E28" w:rsidRPr="00006A2F" w:rsidTr="00B706CD">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pPr>
            <w:r w:rsidRPr="00DC15CF">
              <w:t>2982,102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712,650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006A2F"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60,000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7A79F2" w:rsidRDefault="00AC5E28" w:rsidP="00B706CD">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Pr="00006A2F" w:rsidRDefault="00AC5E28" w:rsidP="00B706CD">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006A2F" w:rsidRDefault="00AC5E28" w:rsidP="00B706CD">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E17552" w:rsidRDefault="00AC5E28" w:rsidP="00B706CD">
            <w:pPr>
              <w:jc w:val="right"/>
            </w:pPr>
            <w:r w:rsidRPr="00E17552">
              <w:t>5050,505</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EC29FA" w:rsidRDefault="00AC5E28" w:rsidP="00B706C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both"/>
            </w:pPr>
          </w:p>
          <w:p w:rsidR="00AC5E28" w:rsidRPr="00CF5B75" w:rsidRDefault="00AC5E28" w:rsidP="00B706CD">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both"/>
            </w:pPr>
          </w:p>
          <w:p w:rsidR="00AC5E28" w:rsidRPr="00CF5B75" w:rsidRDefault="00AC5E28" w:rsidP="00B706CD">
            <w:pPr>
              <w:jc w:val="both"/>
            </w:pPr>
          </w:p>
          <w:p w:rsidR="00AC5E28" w:rsidRPr="00CF5B75" w:rsidRDefault="00AC5E28" w:rsidP="00B706CD">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both"/>
            </w:pPr>
          </w:p>
          <w:p w:rsidR="00AC5E28" w:rsidRPr="00CF5B75" w:rsidRDefault="00AC5E28" w:rsidP="00B706CD">
            <w:pPr>
              <w:jc w:val="both"/>
            </w:pPr>
          </w:p>
          <w:p w:rsidR="00AC5E28" w:rsidRPr="00CF5B75" w:rsidRDefault="00AC5E28" w:rsidP="00B706CD">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CF5B75" w:rsidRDefault="00AC5E28" w:rsidP="00B706CD">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CF5B75" w:rsidRDefault="00AC5E28" w:rsidP="00B706CD">
            <w:pPr>
              <w:jc w:val="right"/>
            </w:pPr>
            <w:r w:rsidRPr="00CF5B75">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r w:rsidR="00AC5E28" w:rsidRPr="00006A2F" w:rsidTr="00B706C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AC5E28" w:rsidRDefault="00AC5E28" w:rsidP="00B706CD">
            <w:pPr>
              <w:jc w:val="both"/>
            </w:pPr>
          </w:p>
          <w:p w:rsidR="00AC5E28" w:rsidRDefault="00AC5E28" w:rsidP="00B706CD">
            <w:pPr>
              <w:jc w:val="both"/>
            </w:pPr>
          </w:p>
          <w:p w:rsidR="00AC5E28" w:rsidRDefault="00AC5E28" w:rsidP="00B706CD">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BB3011" w:rsidRDefault="00AC5E28" w:rsidP="00B706C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E28" w:rsidRPr="008C025B" w:rsidRDefault="00AC5E28" w:rsidP="00B706CD">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Default="00AC5E28" w:rsidP="00B706C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C5E28" w:rsidRPr="00DC15CF" w:rsidRDefault="00AC5E28" w:rsidP="00B706CD">
            <w:pPr>
              <w:jc w:val="right"/>
              <w:rPr>
                <w:color w:val="0070C0"/>
              </w:rPr>
            </w:pPr>
            <w:r w:rsidRPr="00DC15CF">
              <w:rPr>
                <w:color w:val="0070C0"/>
              </w:rPr>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C5E28" w:rsidRDefault="00AC5E28" w:rsidP="00B706CD">
            <w:pPr>
              <w:jc w:val="right"/>
            </w:pPr>
            <w:r>
              <w:t>0,000»</w:t>
            </w:r>
          </w:p>
        </w:tc>
      </w:tr>
    </w:tbl>
    <w:p w:rsidR="00AC5E28" w:rsidRDefault="00AC5E28" w:rsidP="00AC5E28">
      <w:pPr>
        <w:rPr>
          <w:sz w:val="28"/>
          <w:szCs w:val="28"/>
        </w:rPr>
        <w:sectPr w:rsidR="00AC5E28" w:rsidSect="00FD2294">
          <w:pgSz w:w="16838" w:h="11906" w:orient="landscape"/>
          <w:pgMar w:top="1134" w:right="1418" w:bottom="1418" w:left="992" w:header="709" w:footer="709" w:gutter="0"/>
          <w:cols w:space="708"/>
          <w:titlePg/>
          <w:docGrid w:linePitch="360"/>
        </w:sectPr>
      </w:pPr>
    </w:p>
    <w:p w:rsidR="00AC5E28" w:rsidRDefault="00AC5E28" w:rsidP="00AC5E28">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AC5E28" w:rsidRPr="00006A2F" w:rsidRDefault="00AC5E28" w:rsidP="00AC5E28">
      <w:pPr>
        <w:jc w:val="right"/>
      </w:pPr>
      <w:r>
        <w:t>«</w:t>
      </w:r>
      <w:r w:rsidRPr="00006A2F">
        <w:t xml:space="preserve">Приложение </w:t>
      </w:r>
      <w:r>
        <w:t>10</w:t>
      </w:r>
    </w:p>
    <w:p w:rsidR="00AC5E28" w:rsidRPr="00581266" w:rsidRDefault="00AC5E28" w:rsidP="00AC5E28">
      <w:pPr>
        <w:ind w:left="5387" w:right="-530"/>
        <w:jc w:val="right"/>
      </w:pPr>
      <w:r w:rsidRPr="00581266">
        <w:t xml:space="preserve">к решению Комитета местного самоуправления </w:t>
      </w:r>
    </w:p>
    <w:p w:rsidR="00AC5E28" w:rsidRPr="00581266" w:rsidRDefault="00AC5E28" w:rsidP="00AC5E28">
      <w:pPr>
        <w:ind w:left="5387" w:right="-530"/>
        <w:jc w:val="right"/>
      </w:pPr>
      <w:r w:rsidRPr="00581266">
        <w:t>Русско-Камешкирского сельсовета Камешкирского района</w:t>
      </w:r>
    </w:p>
    <w:p w:rsidR="00AC5E28" w:rsidRPr="00581266" w:rsidRDefault="00AC5E28" w:rsidP="00AC5E28">
      <w:pPr>
        <w:ind w:left="5387" w:right="-530"/>
        <w:jc w:val="right"/>
      </w:pPr>
      <w:r w:rsidRPr="00581266">
        <w:t xml:space="preserve">Пензенской области «О Бюджете Русско-Камешкирского сельсовета </w:t>
      </w:r>
    </w:p>
    <w:p w:rsidR="00AC5E28" w:rsidRPr="00581266" w:rsidRDefault="00AC5E28" w:rsidP="00AC5E28">
      <w:pPr>
        <w:ind w:left="5387" w:right="-530"/>
        <w:jc w:val="right"/>
      </w:pPr>
      <w:r w:rsidRPr="00581266">
        <w:t xml:space="preserve">Камешкирского района Пензенской области </w:t>
      </w:r>
    </w:p>
    <w:p w:rsidR="00AC5E28" w:rsidRPr="00581266" w:rsidRDefault="00AC5E28" w:rsidP="00AC5E28">
      <w:pPr>
        <w:ind w:left="5387" w:right="-530"/>
        <w:jc w:val="right"/>
      </w:pPr>
      <w:r>
        <w:t>на 2021</w:t>
      </w:r>
      <w:r w:rsidRPr="00581266">
        <w:t xml:space="preserve"> год и </w:t>
      </w:r>
      <w:r>
        <w:t>на плановый период 2022 и 2023</w:t>
      </w:r>
      <w:r w:rsidRPr="00581266">
        <w:t xml:space="preserve"> годов» </w:t>
      </w:r>
    </w:p>
    <w:p w:rsidR="00AC5E28" w:rsidRPr="00581266" w:rsidRDefault="00AC5E28" w:rsidP="00AC5E28">
      <w:pPr>
        <w:ind w:left="5387" w:right="-530"/>
      </w:pPr>
    </w:p>
    <w:p w:rsidR="00AC5E28" w:rsidRPr="00006A2F" w:rsidRDefault="00AC5E28" w:rsidP="00AC5E28">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AC5E28" w:rsidRDefault="00AC5E28" w:rsidP="00AC5E28">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AC5E28" w:rsidRPr="005175C5" w:rsidTr="00B706CD">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AC5E28" w:rsidRPr="00D12644" w:rsidRDefault="00AC5E28" w:rsidP="00B706CD">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AC5E28" w:rsidRPr="00D12644" w:rsidRDefault="00AC5E28" w:rsidP="00B706CD">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AC5E28" w:rsidRPr="00D12644" w:rsidRDefault="00AC5E28" w:rsidP="00B706CD">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AC5E28" w:rsidRPr="00D12644" w:rsidRDefault="00AC5E28" w:rsidP="00B706CD">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AC5E28" w:rsidRPr="00D12644" w:rsidRDefault="00AC5E28" w:rsidP="00B706CD">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AC5E28" w:rsidRPr="00D12644" w:rsidRDefault="00AC5E28" w:rsidP="00B706CD">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AC5E28" w:rsidRPr="00D12644" w:rsidRDefault="00AC5E28" w:rsidP="00B706CD">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AC5E28" w:rsidRPr="00D12644" w:rsidRDefault="00AC5E28" w:rsidP="00B706CD">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AC5E28" w:rsidRPr="00006A2F"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AC5E28" w:rsidRPr="00581266" w:rsidRDefault="00AC5E28" w:rsidP="00B706CD">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AC5E28" w:rsidRPr="00501E7A" w:rsidRDefault="00AC5E28" w:rsidP="00B706CD">
            <w:pPr>
              <w:jc w:val="right"/>
              <w:rPr>
                <w:b/>
                <w:bCs/>
                <w:color w:val="0070C0"/>
                <w:sz w:val="22"/>
                <w:szCs w:val="22"/>
              </w:rPr>
            </w:pPr>
            <w:r>
              <w:rPr>
                <w:b/>
                <w:bCs/>
                <w:color w:val="0070C0"/>
                <w:sz w:val="22"/>
                <w:szCs w:val="22"/>
              </w:rPr>
              <w:t>8041,905</w:t>
            </w:r>
          </w:p>
        </w:tc>
        <w:tc>
          <w:tcPr>
            <w:tcW w:w="1791" w:type="dxa"/>
            <w:tcBorders>
              <w:top w:val="nil"/>
              <w:left w:val="nil"/>
              <w:bottom w:val="single" w:sz="4" w:space="0" w:color="auto"/>
              <w:right w:val="single" w:sz="4" w:space="0" w:color="auto"/>
            </w:tcBorders>
          </w:tcPr>
          <w:p w:rsidR="00AC5E28" w:rsidRDefault="00AC5E28" w:rsidP="00B706CD">
            <w:pPr>
              <w:rPr>
                <w:b/>
                <w:bCs/>
                <w:sz w:val="22"/>
                <w:szCs w:val="22"/>
              </w:rPr>
            </w:pPr>
          </w:p>
          <w:p w:rsidR="00AC5E28" w:rsidRDefault="00AC5E28" w:rsidP="00B706CD">
            <w:pPr>
              <w:rPr>
                <w:b/>
                <w:bCs/>
                <w:sz w:val="22"/>
                <w:szCs w:val="22"/>
              </w:rPr>
            </w:pPr>
          </w:p>
          <w:p w:rsidR="00AC5E28" w:rsidRDefault="00AC5E28" w:rsidP="00B706CD">
            <w:pPr>
              <w:rPr>
                <w:b/>
                <w:bCs/>
                <w:sz w:val="22"/>
                <w:szCs w:val="22"/>
              </w:rPr>
            </w:pPr>
          </w:p>
          <w:p w:rsidR="00AC5E28" w:rsidRDefault="00AC5E28" w:rsidP="00B706CD">
            <w:pPr>
              <w:rPr>
                <w:b/>
                <w:bCs/>
                <w:sz w:val="22"/>
                <w:szCs w:val="22"/>
              </w:rPr>
            </w:pPr>
          </w:p>
          <w:p w:rsidR="00AC5E28" w:rsidRDefault="00AC5E28" w:rsidP="00B706CD">
            <w:pPr>
              <w:jc w:val="right"/>
              <w:rPr>
                <w:b/>
                <w:sz w:val="22"/>
                <w:szCs w:val="22"/>
              </w:rPr>
            </w:pPr>
          </w:p>
          <w:p w:rsidR="00AC5E28" w:rsidRPr="00297AC9" w:rsidRDefault="00AC5E28" w:rsidP="00B706CD">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AC5E28" w:rsidRDefault="00AC5E28" w:rsidP="00B706CD">
            <w:pPr>
              <w:rPr>
                <w:b/>
                <w:bCs/>
                <w:sz w:val="22"/>
                <w:szCs w:val="22"/>
              </w:rPr>
            </w:pPr>
          </w:p>
          <w:p w:rsidR="00AC5E28" w:rsidRDefault="00AC5E28" w:rsidP="00B706CD">
            <w:pPr>
              <w:rPr>
                <w:b/>
                <w:bCs/>
                <w:sz w:val="22"/>
                <w:szCs w:val="22"/>
              </w:rPr>
            </w:pPr>
          </w:p>
          <w:p w:rsidR="00AC5E28" w:rsidRDefault="00AC5E28" w:rsidP="00B706CD">
            <w:pPr>
              <w:rPr>
                <w:b/>
                <w:bCs/>
                <w:sz w:val="22"/>
                <w:szCs w:val="22"/>
              </w:rPr>
            </w:pPr>
          </w:p>
          <w:p w:rsidR="00AC5E28" w:rsidRDefault="00AC5E28" w:rsidP="00B706CD">
            <w:pPr>
              <w:jc w:val="right"/>
              <w:rPr>
                <w:b/>
                <w:bCs/>
                <w:sz w:val="22"/>
                <w:szCs w:val="22"/>
              </w:rPr>
            </w:pPr>
          </w:p>
          <w:p w:rsidR="00AC5E28" w:rsidRDefault="00AC5E28" w:rsidP="00B706CD">
            <w:pPr>
              <w:jc w:val="right"/>
              <w:rPr>
                <w:b/>
                <w:bCs/>
                <w:sz w:val="22"/>
                <w:szCs w:val="22"/>
              </w:rPr>
            </w:pPr>
          </w:p>
          <w:p w:rsidR="00AC5E28" w:rsidRPr="00AF09EA" w:rsidRDefault="00AC5E28" w:rsidP="00B706CD">
            <w:pPr>
              <w:jc w:val="right"/>
              <w:rPr>
                <w:b/>
                <w:bCs/>
                <w:sz w:val="22"/>
                <w:szCs w:val="22"/>
              </w:rPr>
            </w:pPr>
            <w:r>
              <w:rPr>
                <w:b/>
                <w:bCs/>
                <w:sz w:val="22"/>
                <w:szCs w:val="22"/>
              </w:rPr>
              <w:t>5827,201</w:t>
            </w:r>
          </w:p>
        </w:tc>
      </w:tr>
      <w:tr w:rsidR="00AC5E28" w:rsidRPr="00006A2F"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AC5E28" w:rsidRPr="00501E7A" w:rsidRDefault="00AC5E28" w:rsidP="00B706CD">
            <w:pPr>
              <w:jc w:val="right"/>
              <w:rPr>
                <w:b/>
                <w:bCs/>
                <w:color w:val="0070C0"/>
                <w:sz w:val="22"/>
                <w:szCs w:val="22"/>
              </w:rPr>
            </w:pPr>
            <w:r>
              <w:rPr>
                <w:b/>
                <w:bCs/>
                <w:color w:val="0070C0"/>
                <w:sz w:val="22"/>
                <w:szCs w:val="22"/>
              </w:rPr>
              <w:t>8041,733</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b/>
                <w:bCs/>
                <w:sz w:val="22"/>
                <w:szCs w:val="22"/>
              </w:rPr>
            </w:pPr>
            <w:r>
              <w:rPr>
                <w:b/>
                <w:bCs/>
                <w:sz w:val="22"/>
                <w:szCs w:val="22"/>
              </w:rPr>
              <w:t>5827,201</w:t>
            </w:r>
          </w:p>
        </w:tc>
      </w:tr>
      <w:tr w:rsidR="00AC5E28" w:rsidRPr="00F01A75"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bCs/>
                <w:i/>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Cs/>
                <w:i/>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AC5E28" w:rsidRPr="00501E7A" w:rsidRDefault="00AC5E28" w:rsidP="00B706CD">
            <w:pPr>
              <w:jc w:val="right"/>
              <w:rPr>
                <w:bCs/>
                <w:i/>
                <w:color w:val="0070C0"/>
                <w:sz w:val="22"/>
                <w:szCs w:val="22"/>
              </w:rPr>
            </w:pPr>
            <w:r>
              <w:rPr>
                <w:bCs/>
                <w:i/>
                <w:color w:val="0070C0"/>
                <w:sz w:val="22"/>
                <w:szCs w:val="22"/>
              </w:rPr>
              <w:t>6953,533</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bCs/>
                <w:i/>
                <w:sz w:val="22"/>
                <w:szCs w:val="22"/>
              </w:rPr>
            </w:pPr>
            <w:r>
              <w:rPr>
                <w:bCs/>
                <w:i/>
                <w:sz w:val="22"/>
                <w:szCs w:val="22"/>
              </w:rPr>
              <w:t>4739,001</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AC5E28" w:rsidRPr="00DC15CF" w:rsidRDefault="00AC5E28" w:rsidP="00B706CD">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AC5E28" w:rsidRPr="000F26A6" w:rsidRDefault="00AC5E28" w:rsidP="00B706CD">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2739,655</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AC5E28" w:rsidRPr="00DC15CF" w:rsidRDefault="00AC5E28" w:rsidP="00B706CD">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2739,655</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C15CF" w:rsidRDefault="00AC5E28" w:rsidP="00B706CD">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2739,655</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C15CF" w:rsidRDefault="00AC5E28" w:rsidP="00B706CD">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2739,655</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AC5E28" w:rsidRPr="00DC15CF" w:rsidRDefault="00AC5E28" w:rsidP="00B706CD">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2739,655</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9C40C1" w:rsidRDefault="00AC5E28" w:rsidP="00B706CD">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943,817</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943,817</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943,817</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nil"/>
              <w:left w:val="nil"/>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943,817</w:t>
            </w:r>
          </w:p>
        </w:tc>
      </w:tr>
      <w:tr w:rsidR="00AC5E28" w:rsidRPr="00D12644" w:rsidTr="00B706CD">
        <w:trPr>
          <w:trHeight w:val="20"/>
        </w:trPr>
        <w:tc>
          <w:tcPr>
            <w:tcW w:w="4064" w:type="dxa"/>
            <w:tcBorders>
              <w:top w:val="nil"/>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943,817</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501E7A" w:rsidRDefault="00AC5E28" w:rsidP="00B706CD">
            <w:pPr>
              <w:jc w:val="right"/>
              <w:rPr>
                <w:color w:val="0070C0"/>
                <w:sz w:val="22"/>
                <w:szCs w:val="22"/>
              </w:rPr>
            </w:pPr>
            <w:r>
              <w:rPr>
                <w:color w:val="0070C0"/>
                <w:sz w:val="22"/>
                <w:szCs w:val="22"/>
              </w:rPr>
              <w:t>3127,404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814,429</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501E7A" w:rsidRDefault="00AC5E28" w:rsidP="00B706CD">
            <w:pPr>
              <w:jc w:val="right"/>
              <w:rPr>
                <w:color w:val="0070C0"/>
                <w:sz w:val="22"/>
                <w:szCs w:val="22"/>
              </w:rPr>
            </w:pPr>
            <w:r>
              <w:rPr>
                <w:color w:val="0070C0"/>
                <w:sz w:val="22"/>
                <w:szCs w:val="22"/>
              </w:rPr>
              <w:t>3053,204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778,109</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501E7A" w:rsidRDefault="00AC5E28" w:rsidP="00B706CD">
            <w:pPr>
              <w:jc w:val="right"/>
              <w:rPr>
                <w:color w:val="0070C0"/>
                <w:sz w:val="22"/>
                <w:szCs w:val="22"/>
              </w:rPr>
            </w:pPr>
            <w:r>
              <w:rPr>
                <w:color w:val="0070C0"/>
                <w:sz w:val="22"/>
                <w:szCs w:val="22"/>
              </w:rPr>
              <w:t>3053,204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778,109</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501E7A" w:rsidRDefault="00AC5E28" w:rsidP="00B706CD">
            <w:pPr>
              <w:rPr>
                <w:color w:val="0070C0"/>
                <w:sz w:val="22"/>
                <w:szCs w:val="22"/>
              </w:rPr>
            </w:pPr>
          </w:p>
          <w:p w:rsidR="00AC5E28" w:rsidRPr="00501E7A" w:rsidRDefault="00AC5E28" w:rsidP="00B706CD">
            <w:pPr>
              <w:jc w:val="right"/>
              <w:rPr>
                <w:color w:val="0070C0"/>
                <w:sz w:val="22"/>
                <w:szCs w:val="22"/>
              </w:rPr>
            </w:pPr>
            <w:r>
              <w:rPr>
                <w:color w:val="0070C0"/>
                <w:sz w:val="22"/>
                <w:szCs w:val="22"/>
              </w:rPr>
              <w:t>3053,204</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rPr>
                <w:sz w:val="22"/>
                <w:szCs w:val="22"/>
              </w:rPr>
            </w:pPr>
          </w:p>
          <w:p w:rsidR="00AC5E28" w:rsidRPr="00D12644" w:rsidRDefault="00AC5E28" w:rsidP="00B706CD">
            <w:pPr>
              <w:jc w:val="right"/>
              <w:rPr>
                <w:sz w:val="22"/>
                <w:szCs w:val="22"/>
              </w:rPr>
            </w:pPr>
            <w:r>
              <w:rPr>
                <w:sz w:val="22"/>
                <w:szCs w:val="22"/>
              </w:rPr>
              <w:t>778,109</w:t>
            </w:r>
          </w:p>
        </w:tc>
      </w:tr>
      <w:tr w:rsidR="00AC5E28" w:rsidRPr="00D12644" w:rsidTr="00B706CD">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AC5E28" w:rsidRPr="00501E7A" w:rsidRDefault="00AC5E28" w:rsidP="00B706CD">
            <w:pPr>
              <w:rPr>
                <w:color w:val="0070C0"/>
                <w:sz w:val="22"/>
                <w:szCs w:val="22"/>
              </w:rPr>
            </w:pPr>
          </w:p>
          <w:p w:rsidR="00AC5E28" w:rsidRPr="00501E7A" w:rsidRDefault="00AC5E28" w:rsidP="00B706CD">
            <w:pPr>
              <w:rPr>
                <w:color w:val="0070C0"/>
                <w:sz w:val="22"/>
                <w:szCs w:val="22"/>
              </w:rPr>
            </w:pPr>
          </w:p>
          <w:p w:rsidR="00AC5E28" w:rsidRPr="00501E7A" w:rsidRDefault="00AC5E28" w:rsidP="00B706CD">
            <w:pPr>
              <w:jc w:val="right"/>
              <w:rPr>
                <w:color w:val="0070C0"/>
                <w:sz w:val="22"/>
                <w:szCs w:val="22"/>
              </w:rPr>
            </w:pPr>
          </w:p>
          <w:p w:rsidR="00AC5E28" w:rsidRPr="00501E7A" w:rsidRDefault="00AC5E28" w:rsidP="00B706CD">
            <w:pPr>
              <w:jc w:val="right"/>
              <w:rPr>
                <w:color w:val="0070C0"/>
                <w:sz w:val="22"/>
                <w:szCs w:val="22"/>
              </w:rPr>
            </w:pPr>
          </w:p>
          <w:p w:rsidR="00AC5E28" w:rsidRPr="00501E7A" w:rsidRDefault="00AC5E28" w:rsidP="00B706CD">
            <w:pPr>
              <w:jc w:val="right"/>
              <w:rPr>
                <w:color w:val="0070C0"/>
                <w:sz w:val="22"/>
                <w:szCs w:val="22"/>
              </w:rPr>
            </w:pPr>
          </w:p>
          <w:p w:rsidR="00AC5E28" w:rsidRPr="00501E7A" w:rsidRDefault="00AC5E28" w:rsidP="00B706CD">
            <w:pPr>
              <w:jc w:val="right"/>
              <w:rPr>
                <w:color w:val="0070C0"/>
                <w:sz w:val="22"/>
                <w:szCs w:val="22"/>
              </w:rPr>
            </w:pPr>
            <w:r>
              <w:rPr>
                <w:color w:val="0070C0"/>
                <w:sz w:val="22"/>
                <w:szCs w:val="22"/>
              </w:rPr>
              <w:t>3053,204</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778,109</w:t>
            </w:r>
          </w:p>
        </w:tc>
      </w:tr>
      <w:tr w:rsidR="00AC5E28" w:rsidRPr="00D12644" w:rsidTr="00B706CD">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36,321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36,321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36,321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36,321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239,100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235,060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235,060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235,060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235,060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4,040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4,040</w:t>
            </w:r>
          </w:p>
        </w:tc>
      </w:tr>
      <w:tr w:rsidR="00AC5E28" w:rsidRPr="00D12644" w:rsidTr="00B706CD">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4,040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right"/>
              <w:rPr>
                <w:sz w:val="22"/>
                <w:szCs w:val="22"/>
              </w:rPr>
            </w:pPr>
            <w:r>
              <w:rPr>
                <w:sz w:val="22"/>
                <w:szCs w:val="22"/>
              </w:rPr>
              <w:t>4,040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Pr>
                <w:sz w:val="22"/>
                <w:szCs w:val="22"/>
              </w:rPr>
              <w:t>2,000</w:t>
            </w:r>
          </w:p>
          <w:p w:rsidR="00AC5E28" w:rsidRPr="00FA3564" w:rsidRDefault="00AC5E28" w:rsidP="00B706CD">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rPr>
                <w:sz w:val="22"/>
                <w:szCs w:val="22"/>
              </w:rPr>
            </w:pPr>
          </w:p>
          <w:p w:rsidR="00AC5E28" w:rsidRPr="00FA3564" w:rsidRDefault="00AC5E28" w:rsidP="00B706C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p>
          <w:p w:rsidR="00AC5E28" w:rsidRPr="00FA3564" w:rsidRDefault="00AC5E28" w:rsidP="00B706CD">
            <w:pPr>
              <w:jc w:val="right"/>
              <w:rPr>
                <w:sz w:val="22"/>
                <w:szCs w:val="22"/>
              </w:rPr>
            </w:pPr>
            <w:r w:rsidRPr="00FA3564">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A3564" w:rsidRDefault="00AC5E28" w:rsidP="00B706C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A3564" w:rsidRDefault="00AC5E28" w:rsidP="00B706CD">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FA3564" w:rsidRDefault="00AC5E28" w:rsidP="00B706C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FA3564" w:rsidRDefault="00AC5E28" w:rsidP="00B706CD">
            <w:pPr>
              <w:jc w:val="right"/>
              <w:rPr>
                <w:sz w:val="22"/>
                <w:szCs w:val="22"/>
              </w:rPr>
            </w:pPr>
            <w:r w:rsidRPr="00FA3564">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i/>
                <w:sz w:val="22"/>
                <w:szCs w:val="22"/>
              </w:rPr>
            </w:pPr>
          </w:p>
          <w:p w:rsidR="00AC5E28" w:rsidRDefault="00AC5E28" w:rsidP="00B706CD">
            <w:pPr>
              <w:jc w:val="right"/>
              <w:rPr>
                <w:i/>
                <w:sz w:val="22"/>
                <w:szCs w:val="22"/>
              </w:rPr>
            </w:pPr>
          </w:p>
          <w:p w:rsidR="00AC5E28" w:rsidRPr="00E867B6" w:rsidRDefault="00AC5E28" w:rsidP="00B706CD">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i/>
                <w:sz w:val="22"/>
                <w:szCs w:val="22"/>
              </w:rPr>
            </w:pPr>
          </w:p>
          <w:p w:rsidR="00AC5E28" w:rsidRPr="00D12644" w:rsidRDefault="00AC5E28" w:rsidP="00B706CD">
            <w:pPr>
              <w:jc w:val="right"/>
              <w:rPr>
                <w:i/>
                <w:sz w:val="22"/>
                <w:szCs w:val="22"/>
              </w:rPr>
            </w:pPr>
          </w:p>
          <w:p w:rsidR="00AC5E28" w:rsidRPr="00D12644" w:rsidRDefault="00AC5E28" w:rsidP="00B706CD">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i/>
                <w:sz w:val="22"/>
                <w:szCs w:val="22"/>
              </w:rPr>
            </w:pPr>
          </w:p>
          <w:p w:rsidR="00AC5E28" w:rsidRDefault="00AC5E28" w:rsidP="00B706CD">
            <w:pPr>
              <w:jc w:val="right"/>
              <w:rPr>
                <w:i/>
                <w:sz w:val="22"/>
                <w:szCs w:val="22"/>
              </w:rPr>
            </w:pPr>
          </w:p>
          <w:p w:rsidR="00AC5E28" w:rsidRPr="00D12644" w:rsidRDefault="00AC5E28" w:rsidP="00B706CD">
            <w:pPr>
              <w:jc w:val="right"/>
              <w:rPr>
                <w:i/>
                <w:sz w:val="22"/>
                <w:szCs w:val="22"/>
              </w:rPr>
            </w:pPr>
            <w:r>
              <w:rPr>
                <w:i/>
                <w:sz w:val="22"/>
                <w:szCs w:val="22"/>
              </w:rPr>
              <w:t>1088,200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p>
          <w:p w:rsidR="00AC5E28" w:rsidRPr="00D12644" w:rsidRDefault="00AC5E28" w:rsidP="00B706CD">
            <w:pPr>
              <w:jc w:val="right"/>
              <w:rPr>
                <w:sz w:val="22"/>
                <w:szCs w:val="22"/>
              </w:rPr>
            </w:pPr>
          </w:p>
          <w:p w:rsidR="00AC5E28" w:rsidRPr="00D12644" w:rsidRDefault="00AC5E28" w:rsidP="00B706CD">
            <w:pPr>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p>
          <w:p w:rsidR="00AC5E28" w:rsidRPr="00D12644" w:rsidRDefault="00AC5E28" w:rsidP="00B706CD">
            <w:pPr>
              <w:jc w:val="right"/>
              <w:rPr>
                <w:sz w:val="22"/>
                <w:szCs w:val="22"/>
              </w:rPr>
            </w:pPr>
          </w:p>
          <w:p w:rsidR="00AC5E28" w:rsidRPr="00D12644" w:rsidRDefault="00AC5E28" w:rsidP="00B706CD">
            <w:pPr>
              <w:tabs>
                <w:tab w:val="left" w:pos="1246"/>
              </w:tabs>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p>
          <w:p w:rsidR="00AC5E28" w:rsidRPr="00D12644" w:rsidRDefault="00AC5E28" w:rsidP="00B706CD">
            <w:pPr>
              <w:rPr>
                <w:sz w:val="22"/>
                <w:szCs w:val="22"/>
              </w:rPr>
            </w:pPr>
          </w:p>
          <w:p w:rsidR="00AC5E28" w:rsidRPr="00D12644"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1086,200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1086,200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A1FEB" w:rsidRDefault="00AC5E28" w:rsidP="00B706CD">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1086,200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1549A" w:rsidRDefault="00AC5E28" w:rsidP="00B706CD">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AC3371"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AC3371" w:rsidRDefault="00AC5E28" w:rsidP="00B706CD">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Pr="00AC3371" w:rsidRDefault="00AC5E28" w:rsidP="00B706C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AC3371" w:rsidRDefault="00AC5E28" w:rsidP="00B706CD">
            <w:pPr>
              <w:jc w:val="right"/>
              <w:rPr>
                <w:b/>
                <w:sz w:val="22"/>
                <w:szCs w:val="22"/>
              </w:rPr>
            </w:pPr>
            <w:r>
              <w:rPr>
                <w:b/>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23E16" w:rsidRDefault="00AC5E28" w:rsidP="00B706CD">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23E16" w:rsidRDefault="00AC5E28" w:rsidP="00B706CD">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C3371" w:rsidRDefault="00AC5E28" w:rsidP="00B706CD">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23E16" w:rsidRDefault="00AC5E28" w:rsidP="00B706CD">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3F1372" w:rsidRDefault="00AC5E28" w:rsidP="00B706CD">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23E16" w:rsidRDefault="00AC5E28" w:rsidP="00B706CD">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3F1372" w:rsidRDefault="00AC5E28" w:rsidP="00B706CD">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23E16" w:rsidRDefault="00AC5E28" w:rsidP="00B706CD">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b/>
                <w:color w:val="0070C0"/>
                <w:sz w:val="22"/>
                <w:szCs w:val="22"/>
              </w:rPr>
            </w:pPr>
            <w:r>
              <w:rPr>
                <w:b/>
                <w:color w:val="0070C0"/>
                <w:sz w:val="22"/>
                <w:szCs w:val="22"/>
              </w:rPr>
              <w:t>11720,003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1699,858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b/>
                <w:color w:val="0070C0"/>
                <w:sz w:val="22"/>
                <w:szCs w:val="22"/>
              </w:rPr>
            </w:pPr>
            <w:r w:rsidRPr="00F813BC">
              <w:rPr>
                <w:b/>
                <w:color w:val="0070C0"/>
                <w:sz w:val="22"/>
                <w:szCs w:val="22"/>
              </w:rPr>
              <w:t>40</w:t>
            </w:r>
            <w:r>
              <w:rPr>
                <w:b/>
                <w:color w:val="0070C0"/>
                <w:sz w:val="22"/>
                <w:szCs w:val="22"/>
              </w:rPr>
              <w:t>41</w:t>
            </w:r>
            <w:r w:rsidRPr="00F813BC">
              <w:rPr>
                <w:b/>
                <w:color w:val="0070C0"/>
                <w:sz w:val="22"/>
                <w:szCs w:val="22"/>
              </w:rPr>
              <w:t>,055</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1423,458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i/>
                <w:color w:val="0070C0"/>
                <w:sz w:val="22"/>
                <w:szCs w:val="22"/>
              </w:rPr>
            </w:pPr>
            <w:r w:rsidRPr="00F813BC">
              <w:rPr>
                <w:i/>
                <w:color w:val="0070C0"/>
                <w:sz w:val="22"/>
                <w:szCs w:val="22"/>
              </w:rPr>
              <w:t>40</w:t>
            </w:r>
            <w:r>
              <w:rPr>
                <w:i/>
                <w:color w:val="0070C0"/>
                <w:sz w:val="22"/>
                <w:szCs w:val="22"/>
              </w:rPr>
              <w:t>41</w:t>
            </w:r>
            <w:r w:rsidRPr="00F813BC">
              <w:rPr>
                <w:i/>
                <w:color w:val="0070C0"/>
                <w:sz w:val="22"/>
                <w:szCs w:val="22"/>
              </w:rPr>
              <w:t>,055</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85658" w:rsidRDefault="00AC5E28" w:rsidP="00B706CD">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85658" w:rsidRDefault="00AC5E28" w:rsidP="00B706CD">
            <w:pPr>
              <w:jc w:val="right"/>
              <w:rPr>
                <w:i/>
                <w:sz w:val="22"/>
                <w:szCs w:val="22"/>
              </w:rPr>
            </w:pPr>
            <w:r w:rsidRPr="00D85658">
              <w:rPr>
                <w:i/>
                <w:sz w:val="22"/>
                <w:szCs w:val="22"/>
              </w:rPr>
              <w:t>1423,458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r>
      <w:tr w:rsidR="00AC5E28" w:rsidRPr="00D12644" w:rsidTr="00B706CD">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650,808</w:t>
            </w:r>
          </w:p>
        </w:tc>
      </w:tr>
      <w:tr w:rsidR="00AC5E28" w:rsidRPr="00D12644" w:rsidTr="00B706CD">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712,650</w:t>
            </w:r>
          </w:p>
        </w:tc>
      </w:tr>
      <w:tr w:rsidR="00AC5E28" w:rsidRPr="00D12644" w:rsidTr="00B706CD">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712,650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712,650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712,650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C565E" w:rsidRDefault="00AC5E28" w:rsidP="00B706CD">
            <w:pPr>
              <w:jc w:val="right"/>
              <w:rPr>
                <w:sz w:val="22"/>
                <w:szCs w:val="22"/>
              </w:rPr>
            </w:pPr>
            <w:r w:rsidRPr="000C565E">
              <w:rPr>
                <w:sz w:val="22"/>
                <w:szCs w:val="22"/>
              </w:rPr>
              <w:t>2982,102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712,650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9225B" w:rsidRDefault="00AC5E28" w:rsidP="00B706CD">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9225B" w:rsidRDefault="00AC5E28" w:rsidP="00B706CD">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9225B" w:rsidRDefault="00AC5E28" w:rsidP="00B706CD">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0,000</w:t>
            </w:r>
          </w:p>
        </w:tc>
      </w:tr>
      <w:tr w:rsidR="00AC5E28" w:rsidRPr="00D12644" w:rsidTr="00B706CD">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E032B" w:rsidRDefault="00AC5E28" w:rsidP="00B706CD">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337DB" w:rsidRDefault="00AC5E28" w:rsidP="00B706CD">
            <w:pPr>
              <w:jc w:val="right"/>
              <w:rPr>
                <w:color w:val="0070C0"/>
                <w:sz w:val="22"/>
                <w:szCs w:val="22"/>
              </w:rPr>
            </w:pPr>
            <w:r w:rsidRPr="00C337DB">
              <w:rPr>
                <w:color w:val="0070C0"/>
                <w:sz w:val="22"/>
                <w:szCs w:val="22"/>
              </w:rPr>
              <w:t>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337DB" w:rsidRDefault="00AC5E28" w:rsidP="00B706CD">
            <w:pPr>
              <w:jc w:val="right"/>
              <w:rPr>
                <w:color w:val="0070C0"/>
                <w:sz w:val="22"/>
                <w:szCs w:val="22"/>
              </w:rPr>
            </w:pPr>
            <w:r w:rsidRPr="00C337DB">
              <w:rPr>
                <w:color w:val="0070C0"/>
                <w:sz w:val="22"/>
                <w:szCs w:val="22"/>
              </w:rPr>
              <w:t>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337DB" w:rsidRDefault="00AC5E28" w:rsidP="00B706CD">
            <w:pPr>
              <w:jc w:val="right"/>
              <w:rPr>
                <w:color w:val="0070C0"/>
                <w:sz w:val="22"/>
                <w:szCs w:val="22"/>
              </w:rPr>
            </w:pPr>
            <w:r w:rsidRPr="00C337DB">
              <w:rPr>
                <w:color w:val="0070C0"/>
                <w:sz w:val="22"/>
                <w:szCs w:val="22"/>
              </w:rPr>
              <w:t>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337DB" w:rsidRDefault="00AC5E28" w:rsidP="00B706CD">
            <w:pPr>
              <w:jc w:val="right"/>
              <w:rPr>
                <w:color w:val="0070C0"/>
                <w:sz w:val="22"/>
                <w:szCs w:val="22"/>
              </w:rPr>
            </w:pPr>
            <w:r w:rsidRPr="00C337DB">
              <w:rPr>
                <w:color w:val="0070C0"/>
                <w:sz w:val="22"/>
                <w:szCs w:val="22"/>
              </w:rPr>
              <w:t>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337DB" w:rsidRDefault="00AC5E28" w:rsidP="00B706CD">
            <w:pPr>
              <w:jc w:val="right"/>
              <w:rPr>
                <w:color w:val="0070C0"/>
                <w:sz w:val="22"/>
                <w:szCs w:val="22"/>
              </w:rPr>
            </w:pPr>
            <w:r w:rsidRPr="00C337DB">
              <w:rPr>
                <w:color w:val="0070C0"/>
                <w:sz w:val="22"/>
                <w:szCs w:val="22"/>
              </w:rPr>
              <w:t>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60,000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b/>
                <w:color w:val="0070C0"/>
                <w:sz w:val="22"/>
                <w:szCs w:val="22"/>
              </w:rPr>
            </w:pPr>
            <w:r>
              <w:rPr>
                <w:b/>
                <w:color w:val="0070C0"/>
                <w:sz w:val="22"/>
                <w:szCs w:val="22"/>
              </w:rPr>
              <w:t>7678,948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i/>
                <w:color w:val="0070C0"/>
                <w:sz w:val="22"/>
                <w:szCs w:val="22"/>
              </w:rPr>
            </w:pPr>
            <w:r w:rsidRPr="00F813BC">
              <w:rPr>
                <w:i/>
                <w:color w:val="0070C0"/>
                <w:sz w:val="22"/>
                <w:szCs w:val="22"/>
              </w:rPr>
              <w:t>6943,94</w:t>
            </w:r>
            <w:r>
              <w:rPr>
                <w:i/>
                <w:color w:val="0070C0"/>
                <w:sz w:val="22"/>
                <w:szCs w:val="22"/>
              </w:rPr>
              <w:t>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9B7D99" w:rsidRDefault="00AC5E28" w:rsidP="00B706CD">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i/>
                <w:sz w:val="22"/>
                <w:szCs w:val="22"/>
              </w:rPr>
            </w:pPr>
            <w:r w:rsidRPr="00882965">
              <w:rPr>
                <w:i/>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jc w:val="right"/>
              <w:rPr>
                <w:sz w:val="22"/>
                <w:szCs w:val="22"/>
              </w:rPr>
            </w:pPr>
            <w:r>
              <w:rPr>
                <w:color w:val="0070C0"/>
                <w:sz w:val="22"/>
                <w:szCs w:val="22"/>
              </w:rPr>
              <w:t>5684,480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sidRPr="00882965">
              <w:rPr>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jc w:val="right"/>
              <w:rPr>
                <w:sz w:val="22"/>
                <w:szCs w:val="22"/>
              </w:rPr>
            </w:pPr>
            <w:r>
              <w:rPr>
                <w:color w:val="0070C0"/>
                <w:sz w:val="22"/>
                <w:szCs w:val="22"/>
              </w:rPr>
              <w:t>5684,480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882965">
              <w:rPr>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jc w:val="right"/>
              <w:rPr>
                <w:sz w:val="22"/>
                <w:szCs w:val="22"/>
              </w:rPr>
            </w:pPr>
            <w:r>
              <w:rPr>
                <w:color w:val="0070C0"/>
                <w:sz w:val="22"/>
                <w:szCs w:val="22"/>
              </w:rPr>
              <w:t>5684,480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882965">
              <w:rPr>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jc w:val="right"/>
              <w:rPr>
                <w:sz w:val="22"/>
                <w:szCs w:val="22"/>
              </w:rPr>
            </w:pPr>
            <w:r>
              <w:rPr>
                <w:color w:val="0070C0"/>
                <w:sz w:val="22"/>
                <w:szCs w:val="22"/>
              </w:rPr>
              <w:t>5684,480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882965">
              <w:rPr>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813BC" w:rsidRDefault="00AC5E28" w:rsidP="00B706CD">
            <w:pPr>
              <w:jc w:val="right"/>
              <w:rPr>
                <w:color w:val="0070C0"/>
                <w:sz w:val="22"/>
                <w:szCs w:val="22"/>
              </w:rPr>
            </w:pPr>
            <w:r>
              <w:rPr>
                <w:color w:val="0070C0"/>
                <w:sz w:val="22"/>
                <w:szCs w:val="22"/>
              </w:rPr>
              <w:t>5684,480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sidRPr="00882965">
              <w:rPr>
                <w:sz w:val="22"/>
                <w:szCs w:val="22"/>
              </w:rPr>
              <w:t>276,400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B8179F" w:rsidRDefault="00AC5E28" w:rsidP="00B706CD">
            <w:pPr>
              <w:jc w:val="right"/>
              <w:rPr>
                <w:color w:val="0070C0"/>
                <w:sz w:val="22"/>
                <w:szCs w:val="22"/>
              </w:rPr>
            </w:pPr>
            <w:r w:rsidRPr="00B8179F">
              <w:rPr>
                <w:color w:val="0070C0"/>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rPr>
                <w:sz w:val="22"/>
                <w:szCs w:val="22"/>
              </w:rPr>
            </w:pPr>
            <w:r w:rsidRPr="00CC569D">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B8179F" w:rsidRDefault="00AC5E28" w:rsidP="00B706CD">
            <w:pPr>
              <w:jc w:val="right"/>
              <w:rPr>
                <w:color w:val="0070C0"/>
                <w:sz w:val="22"/>
                <w:szCs w:val="22"/>
              </w:rPr>
            </w:pPr>
            <w:r w:rsidRPr="00B8179F">
              <w:rPr>
                <w:color w:val="0070C0"/>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B8179F" w:rsidRDefault="00AC5E28" w:rsidP="00B706CD">
            <w:pPr>
              <w:jc w:val="right"/>
              <w:rPr>
                <w:color w:val="0070C0"/>
                <w:sz w:val="22"/>
                <w:szCs w:val="22"/>
              </w:rPr>
            </w:pPr>
            <w:r w:rsidRPr="00B8179F">
              <w:rPr>
                <w:color w:val="0070C0"/>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B8179F" w:rsidRDefault="00AC5E28" w:rsidP="00B706CD">
            <w:pPr>
              <w:jc w:val="right"/>
              <w:rPr>
                <w:color w:val="0070C0"/>
                <w:sz w:val="22"/>
                <w:szCs w:val="22"/>
              </w:rPr>
            </w:pPr>
            <w:r w:rsidRPr="00B8179F">
              <w:rPr>
                <w:color w:val="0070C0"/>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C569D" w:rsidRDefault="00AC5E28" w:rsidP="00B706CD">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B8179F" w:rsidRDefault="00AC5E28" w:rsidP="00B706CD">
            <w:pPr>
              <w:jc w:val="right"/>
              <w:rPr>
                <w:color w:val="0070C0"/>
                <w:sz w:val="22"/>
                <w:szCs w:val="22"/>
              </w:rPr>
            </w:pPr>
            <w:r w:rsidRPr="00B8179F">
              <w:rPr>
                <w:color w:val="0070C0"/>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CC569D" w:rsidRDefault="00AC5E28" w:rsidP="00B706CD">
            <w:pPr>
              <w:jc w:val="right"/>
              <w:rPr>
                <w:sz w:val="22"/>
                <w:szCs w:val="22"/>
              </w:rPr>
            </w:pPr>
            <w:r w:rsidRPr="00CC569D">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32F51" w:rsidRDefault="00AC5E28" w:rsidP="00B706CD">
            <w:pPr>
              <w:jc w:val="both"/>
              <w:rPr>
                <w:color w:val="0070C0"/>
              </w:rPr>
            </w:pPr>
            <w:r w:rsidRPr="00632F51">
              <w:rPr>
                <w:color w:val="0070C0"/>
              </w:rPr>
              <w:t>Основное мероприятие «</w:t>
            </w:r>
            <w:proofErr w:type="spellStart"/>
            <w:r w:rsidRPr="00632F51">
              <w:rPr>
                <w:color w:val="0070C0"/>
              </w:rPr>
              <w:t>Пречисление</w:t>
            </w:r>
            <w:proofErr w:type="spellEnd"/>
            <w:r w:rsidRPr="00632F51">
              <w:rPr>
                <w:color w:val="0070C0"/>
              </w:rPr>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32F51" w:rsidRDefault="00AC5E28" w:rsidP="00B706CD">
            <w:pPr>
              <w:jc w:val="both"/>
              <w:rPr>
                <w:color w:val="0070C0"/>
              </w:rPr>
            </w:pPr>
            <w:proofErr w:type="gramStart"/>
            <w:r w:rsidRPr="00632F51">
              <w:rPr>
                <w:color w:val="0070C0"/>
              </w:rPr>
              <w:t>Расходы</w:t>
            </w:r>
            <w:proofErr w:type="gramEnd"/>
            <w:r w:rsidRPr="00632F51">
              <w:rPr>
                <w:color w:val="0070C0"/>
              </w:rPr>
              <w:t xml:space="preserve"> связанные с предоставлением субсидий в целях оказания финансовой помощи для предупреждения банкротства на </w:t>
            </w:r>
            <w:r w:rsidRPr="00632F51">
              <w:rPr>
                <w:color w:val="0070C0"/>
              </w:rPr>
              <w:lastRenderedPageBreak/>
              <w:t xml:space="preserve">основании </w:t>
            </w:r>
            <w:proofErr w:type="spellStart"/>
            <w:r w:rsidRPr="00632F51">
              <w:rPr>
                <w:color w:val="0070C0"/>
              </w:rPr>
              <w:t>посрановления</w:t>
            </w:r>
            <w:proofErr w:type="spellEnd"/>
            <w:r w:rsidRPr="00632F51">
              <w:rPr>
                <w:color w:val="0070C0"/>
              </w:rPr>
              <w:t xml:space="preserve"> администрации Русско-Камешкирского сельсовета Камешкирского района Пензенской области</w:t>
            </w:r>
            <w:r>
              <w:rPr>
                <w:color w:val="0070C0"/>
              </w:rPr>
              <w:t xml:space="preserve"> </w:t>
            </w:r>
            <w:r w:rsidRPr="00632F51">
              <w:rPr>
                <w:color w:val="0070C0"/>
              </w:rPr>
              <w:t>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32F51" w:rsidRDefault="00AC5E28" w:rsidP="00B706CD">
            <w:pPr>
              <w:jc w:val="both"/>
              <w:rPr>
                <w:color w:val="0070C0"/>
              </w:rPr>
            </w:pPr>
            <w:r w:rsidRPr="00632F51">
              <w:rPr>
                <w:color w:val="0070C0"/>
              </w:rPr>
              <w:lastRenderedPageBreak/>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r w:rsidRPr="00080988">
              <w:rPr>
                <w:color w:val="0070C0"/>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32F51" w:rsidRDefault="00AC5E28" w:rsidP="00B706CD">
            <w:pPr>
              <w:jc w:val="both"/>
              <w:rPr>
                <w:color w:val="0070C0"/>
              </w:rPr>
            </w:pPr>
            <w:r w:rsidRPr="00632F51">
              <w:rPr>
                <w:color w:val="0070C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r w:rsidRPr="00080988">
              <w:rPr>
                <w:color w:val="0070C0"/>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rPr>
                <w:bCs/>
                <w:color w:val="0070C0"/>
                <w:sz w:val="22"/>
                <w:szCs w:val="22"/>
              </w:rPr>
            </w:pPr>
            <w:r w:rsidRPr="00080988">
              <w:rPr>
                <w:bCs/>
                <w:color w:val="0070C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r w:rsidRPr="00080988">
              <w:rPr>
                <w:color w:val="0070C0"/>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rPr>
                <w:bCs/>
                <w:color w:val="0070C0"/>
                <w:sz w:val="22"/>
                <w:szCs w:val="22"/>
              </w:rPr>
            </w:pPr>
            <w:r w:rsidRPr="00080988">
              <w:rPr>
                <w:bCs/>
                <w:color w:val="0070C0"/>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rPr>
                <w:color w:val="0070C0"/>
                <w:sz w:val="22"/>
                <w:szCs w:val="22"/>
              </w:rPr>
            </w:pPr>
            <w:r w:rsidRPr="00080988">
              <w:rPr>
                <w:color w:val="0070C0"/>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center"/>
              <w:rPr>
                <w:color w:val="0070C0"/>
                <w:sz w:val="22"/>
                <w:szCs w:val="22"/>
              </w:rPr>
            </w:pPr>
            <w:r w:rsidRPr="00080988">
              <w:rPr>
                <w:color w:val="0070C0"/>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color w:val="0070C0"/>
                <w:sz w:val="22"/>
                <w:szCs w:val="22"/>
              </w:rPr>
            </w:pPr>
            <w:r w:rsidRPr="00080988">
              <w:rPr>
                <w:color w:val="0070C0"/>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080988" w:rsidRDefault="00AC5E28" w:rsidP="00B706CD">
            <w:pPr>
              <w:jc w:val="right"/>
              <w:rPr>
                <w:color w:val="0070C0"/>
                <w:sz w:val="22"/>
                <w:szCs w:val="22"/>
              </w:rPr>
            </w:pPr>
            <w:r w:rsidRPr="00080988">
              <w:rPr>
                <w:color w:val="0070C0"/>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C4797"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C4797" w:rsidRDefault="00AC5E28" w:rsidP="00B706CD">
            <w:pPr>
              <w:jc w:val="right"/>
              <w:rPr>
                <w:b/>
                <w:sz w:val="22"/>
                <w:szCs w:val="22"/>
              </w:rPr>
            </w:pPr>
            <w:r>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right"/>
              <w:rPr>
                <w:b/>
                <w:sz w:val="22"/>
                <w:szCs w:val="22"/>
              </w:rPr>
            </w:pPr>
            <w:r>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right"/>
              <w:rPr>
                <w:b/>
                <w:sz w:val="22"/>
                <w:szCs w:val="22"/>
              </w:rPr>
            </w:pPr>
            <w:r>
              <w:rPr>
                <w:b/>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FC4797"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FC4797" w:rsidRDefault="00AC5E28" w:rsidP="00B706CD">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FC4797" w:rsidRDefault="00AC5E28" w:rsidP="00B706CD">
            <w:pPr>
              <w:jc w:val="right"/>
              <w:rPr>
                <w:i/>
                <w:sz w:val="22"/>
                <w:szCs w:val="22"/>
              </w:rPr>
            </w:pPr>
            <w:r>
              <w:rPr>
                <w:i/>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7935F9" w:rsidRDefault="00AC5E28" w:rsidP="00B706CD">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935F9" w:rsidRDefault="00AC5E28" w:rsidP="00B706C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9B7D99" w:rsidRDefault="00AC5E28" w:rsidP="00B706CD">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9B7D99" w:rsidRDefault="00AC5E28" w:rsidP="00B706CD">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9B7D99" w:rsidRDefault="00AC5E28" w:rsidP="00B706CD">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9B7D99" w:rsidRDefault="00AC5E28" w:rsidP="00B706CD">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9B7D99" w:rsidRDefault="00AC5E28" w:rsidP="00B706CD">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A527CA" w:rsidRDefault="00AC5E28" w:rsidP="00B706CD">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82965"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C5E28" w:rsidRPr="00080988" w:rsidRDefault="00AC5E28" w:rsidP="00B706CD">
            <w:pPr>
              <w:jc w:val="right"/>
              <w:rPr>
                <w:b/>
                <w:sz w:val="22"/>
                <w:szCs w:val="22"/>
              </w:rPr>
            </w:pPr>
            <w:r w:rsidRPr="00080988">
              <w:rPr>
                <w:b/>
                <w:sz w:val="22"/>
                <w:szCs w:val="22"/>
              </w:rPr>
              <w:t>7423,000</w:t>
            </w:r>
          </w:p>
        </w:tc>
        <w:tc>
          <w:tcPr>
            <w:tcW w:w="1791"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b/>
                <w:sz w:val="22"/>
                <w:szCs w:val="22"/>
              </w:rPr>
            </w:pPr>
            <w:r w:rsidRPr="00080988">
              <w:rPr>
                <w:b/>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i/>
                <w:sz w:val="22"/>
                <w:szCs w:val="22"/>
              </w:rPr>
            </w:pPr>
            <w:r w:rsidRPr="00080988">
              <w:rPr>
                <w:i/>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i/>
                <w:sz w:val="22"/>
                <w:szCs w:val="22"/>
              </w:rPr>
            </w:pPr>
            <w:r>
              <w:rPr>
                <w:i/>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Pr>
                <w:sz w:val="22"/>
                <w:szCs w:val="22"/>
              </w:rPr>
              <w:t>1454,000</w:t>
            </w:r>
          </w:p>
        </w:tc>
      </w:tr>
      <w:tr w:rsidR="00AC5E28" w:rsidRPr="00D12644" w:rsidTr="00B706CD">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080988" w:rsidRDefault="00AC5E28" w:rsidP="00B706CD">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1454,000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217A85"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right"/>
              <w:rPr>
                <w:b/>
                <w:sz w:val="22"/>
                <w:szCs w:val="22"/>
              </w:rPr>
            </w:pPr>
            <w:r>
              <w:rPr>
                <w:b/>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217A85"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right"/>
              <w:rPr>
                <w:i/>
                <w:sz w:val="22"/>
                <w:szCs w:val="22"/>
              </w:rPr>
            </w:pPr>
            <w:r>
              <w:rPr>
                <w:i/>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217A85" w:rsidRDefault="00AC5E28" w:rsidP="00B706CD">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74495C" w:rsidRDefault="00AC5E28" w:rsidP="00B706C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right"/>
              <w:rPr>
                <w:sz w:val="22"/>
                <w:szCs w:val="22"/>
              </w:rPr>
            </w:pPr>
            <w:r w:rsidRPr="0074495C">
              <w:rPr>
                <w:sz w:val="22"/>
                <w:szCs w:val="22"/>
              </w:rPr>
              <w:t>0,0</w:t>
            </w:r>
            <w:r>
              <w:rPr>
                <w:sz w:val="22"/>
                <w:szCs w:val="22"/>
              </w:rPr>
              <w:t>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9663CA" w:rsidRDefault="00AC5E28" w:rsidP="00B706C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93517" w:rsidRDefault="00AC5E28" w:rsidP="00B706CD">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8A52D6" w:rsidRDefault="00AC5E28" w:rsidP="00B706CD">
            <w:pPr>
              <w:jc w:val="right"/>
              <w:rPr>
                <w:sz w:val="22"/>
                <w:szCs w:val="22"/>
              </w:rPr>
            </w:pPr>
            <w:r w:rsidRPr="0074495C">
              <w:rPr>
                <w:sz w:val="22"/>
                <w:szCs w:val="22"/>
              </w:rPr>
              <w:t>0,0</w:t>
            </w:r>
            <w:r>
              <w:rPr>
                <w:sz w:val="22"/>
                <w:szCs w:val="22"/>
              </w:rPr>
              <w:t>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C5E28" w:rsidRPr="001C5013" w:rsidRDefault="00AC5E28" w:rsidP="00B706CD">
            <w:pPr>
              <w:jc w:val="right"/>
              <w:rPr>
                <w:b/>
                <w:color w:val="0070C0"/>
                <w:sz w:val="22"/>
                <w:szCs w:val="22"/>
              </w:rPr>
            </w:pPr>
            <w:r>
              <w:rPr>
                <w:b/>
                <w:color w:val="0070C0"/>
                <w:sz w:val="22"/>
                <w:szCs w:val="22"/>
              </w:rPr>
              <w:t>1241,522</w:t>
            </w:r>
          </w:p>
        </w:tc>
        <w:tc>
          <w:tcPr>
            <w:tcW w:w="1791"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556,091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1C5013" w:rsidRDefault="00AC5E28" w:rsidP="00B706CD">
            <w:pPr>
              <w:jc w:val="right"/>
              <w:rPr>
                <w:b/>
                <w:color w:val="0070C0"/>
                <w:sz w:val="22"/>
                <w:szCs w:val="22"/>
              </w:rPr>
            </w:pPr>
            <w:r>
              <w:rPr>
                <w:b/>
                <w:color w:val="0070C0"/>
                <w:sz w:val="22"/>
                <w:szCs w:val="22"/>
              </w:rPr>
              <w:t>1241,522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556,091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1C5013" w:rsidRDefault="00AC5E28" w:rsidP="00B706CD">
            <w:pPr>
              <w:jc w:val="right"/>
              <w:rPr>
                <w:i/>
                <w:color w:val="0070C0"/>
                <w:sz w:val="22"/>
                <w:szCs w:val="22"/>
              </w:rPr>
            </w:pPr>
            <w:r>
              <w:rPr>
                <w:i/>
                <w:color w:val="0070C0"/>
                <w:sz w:val="22"/>
                <w:szCs w:val="22"/>
              </w:rPr>
              <w:t>1241,522</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2A569D" w:rsidRDefault="00AC5E28" w:rsidP="00B706CD">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2A569D" w:rsidRDefault="00AC5E28" w:rsidP="00B706CD">
            <w:pPr>
              <w:jc w:val="right"/>
              <w:rPr>
                <w:i/>
                <w:sz w:val="22"/>
                <w:szCs w:val="22"/>
              </w:rPr>
            </w:pPr>
            <w:r w:rsidRPr="002A569D">
              <w:rPr>
                <w:i/>
                <w:sz w:val="22"/>
                <w:szCs w:val="22"/>
              </w:rPr>
              <w:t>556,091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70663D" w:rsidRDefault="00AC5E28" w:rsidP="00B706CD">
            <w:pPr>
              <w:jc w:val="right"/>
              <w:rPr>
                <w:color w:val="0070C0"/>
                <w:sz w:val="22"/>
                <w:szCs w:val="22"/>
              </w:rPr>
            </w:pPr>
            <w:r w:rsidRPr="0070663D">
              <w:rPr>
                <w:color w:val="0070C0"/>
                <w:sz w:val="22"/>
                <w:szCs w:val="22"/>
              </w:rPr>
              <w:t>347,000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70663D" w:rsidRDefault="00AC5E28" w:rsidP="00B706CD">
            <w:pPr>
              <w:jc w:val="right"/>
              <w:rPr>
                <w:color w:val="0070C0"/>
                <w:sz w:val="22"/>
                <w:szCs w:val="22"/>
              </w:rPr>
            </w:pPr>
            <w:r w:rsidRPr="0070663D">
              <w:rPr>
                <w:color w:val="0070C0"/>
                <w:sz w:val="22"/>
                <w:szCs w:val="22"/>
              </w:rPr>
              <w:t>347,000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36,000</w:t>
            </w:r>
          </w:p>
        </w:tc>
      </w:tr>
      <w:tr w:rsidR="00AC5E28" w:rsidRPr="00D12644" w:rsidTr="00B706C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70663D" w:rsidRDefault="00AC5E28" w:rsidP="00B706CD">
            <w:pPr>
              <w:jc w:val="right"/>
              <w:rPr>
                <w:color w:val="0070C0"/>
                <w:sz w:val="22"/>
                <w:szCs w:val="22"/>
              </w:rPr>
            </w:pPr>
            <w:r w:rsidRPr="0070663D">
              <w:rPr>
                <w:color w:val="0070C0"/>
                <w:sz w:val="22"/>
                <w:szCs w:val="22"/>
              </w:rPr>
              <w:t>347,000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36,000</w:t>
            </w:r>
          </w:p>
        </w:tc>
      </w:tr>
      <w:tr w:rsidR="00AC5E28" w:rsidRPr="00D12644" w:rsidTr="00B706C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36,000</w:t>
            </w:r>
          </w:p>
        </w:tc>
      </w:tr>
      <w:tr w:rsidR="00AC5E28" w:rsidRPr="00D12644" w:rsidTr="00B706C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36,000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color w:val="0070C0"/>
                <w:sz w:val="22"/>
                <w:szCs w:val="22"/>
              </w:rPr>
            </w:pPr>
            <w:r w:rsidRPr="004F5F93">
              <w:rPr>
                <w:color w:val="0070C0"/>
                <w:sz w:val="22"/>
                <w:szCs w:val="22"/>
              </w:rPr>
              <w:t>225,000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color w:val="0070C0"/>
                <w:sz w:val="22"/>
                <w:szCs w:val="22"/>
              </w:rPr>
            </w:pPr>
          </w:p>
          <w:p w:rsidR="00AC5E28" w:rsidRPr="004F5F93" w:rsidRDefault="00AC5E28" w:rsidP="00B706CD">
            <w:pPr>
              <w:jc w:val="right"/>
              <w:rPr>
                <w:color w:val="0070C0"/>
                <w:sz w:val="22"/>
                <w:szCs w:val="22"/>
              </w:rPr>
            </w:pPr>
            <w:r w:rsidRPr="004F5F93">
              <w:rPr>
                <w:color w:val="0070C0"/>
                <w:sz w:val="22"/>
                <w:szCs w:val="22"/>
              </w:rPr>
              <w:t>225,000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0,000</w:t>
            </w:r>
          </w:p>
        </w:tc>
      </w:tr>
      <w:tr w:rsidR="00AC5E28" w:rsidRPr="00D12644" w:rsidTr="00B706CD">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4F5F93" w:rsidRDefault="00AC5E28" w:rsidP="00B706CD">
            <w:pPr>
              <w:jc w:val="right"/>
              <w:rPr>
                <w:sz w:val="22"/>
                <w:szCs w:val="22"/>
              </w:rPr>
            </w:pPr>
            <w:r w:rsidRPr="004F5F93">
              <w:rPr>
                <w:sz w:val="22"/>
                <w:szCs w:val="22"/>
              </w:rPr>
              <w:t>794,522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420,091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sz w:val="22"/>
                <w:szCs w:val="22"/>
              </w:rPr>
            </w:pPr>
          </w:p>
          <w:p w:rsidR="00AC5E28" w:rsidRPr="004F5F93" w:rsidRDefault="00AC5E28" w:rsidP="00B706CD">
            <w:pPr>
              <w:jc w:val="right"/>
              <w:rPr>
                <w:sz w:val="22"/>
                <w:szCs w:val="22"/>
              </w:rPr>
            </w:pPr>
          </w:p>
          <w:p w:rsidR="00AC5E28" w:rsidRPr="004F5F93" w:rsidRDefault="00AC5E28" w:rsidP="00B706CD">
            <w:pPr>
              <w:jc w:val="right"/>
              <w:rPr>
                <w:sz w:val="22"/>
                <w:szCs w:val="22"/>
              </w:rPr>
            </w:pPr>
            <w:r w:rsidRPr="004F5F93">
              <w:rPr>
                <w:sz w:val="22"/>
                <w:szCs w:val="22"/>
              </w:rPr>
              <w:t>794,522</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420,091</w:t>
            </w:r>
          </w:p>
        </w:tc>
      </w:tr>
      <w:tr w:rsidR="00AC5E28" w:rsidRPr="00D12644" w:rsidTr="00B706CD">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sz w:val="22"/>
                <w:szCs w:val="22"/>
              </w:rPr>
            </w:pPr>
          </w:p>
          <w:p w:rsidR="00AC5E28" w:rsidRPr="004F5F93" w:rsidRDefault="00AC5E28" w:rsidP="00B706CD">
            <w:pPr>
              <w:jc w:val="right"/>
              <w:rPr>
                <w:sz w:val="22"/>
                <w:szCs w:val="22"/>
              </w:rPr>
            </w:pPr>
          </w:p>
          <w:p w:rsidR="00AC5E28" w:rsidRPr="004F5F93" w:rsidRDefault="00AC5E28" w:rsidP="00B706CD">
            <w:pPr>
              <w:jc w:val="right"/>
              <w:rPr>
                <w:sz w:val="22"/>
                <w:szCs w:val="22"/>
              </w:rPr>
            </w:pPr>
            <w:r w:rsidRPr="004F5F93">
              <w:rPr>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420,091</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sz w:val="22"/>
                <w:szCs w:val="22"/>
              </w:rPr>
            </w:pPr>
          </w:p>
          <w:p w:rsidR="00AC5E28" w:rsidRPr="004F5F93" w:rsidRDefault="00AC5E28" w:rsidP="00B706CD">
            <w:pPr>
              <w:jc w:val="right"/>
              <w:rPr>
                <w:sz w:val="22"/>
                <w:szCs w:val="22"/>
              </w:rPr>
            </w:pPr>
            <w:r w:rsidRPr="004F5F93">
              <w:rPr>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415,000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4F5F93" w:rsidRDefault="00AC5E28" w:rsidP="00B706CD">
            <w:pPr>
              <w:jc w:val="right"/>
              <w:rPr>
                <w:sz w:val="22"/>
                <w:szCs w:val="22"/>
              </w:rPr>
            </w:pPr>
            <w:r w:rsidRPr="004F5F93">
              <w:rPr>
                <w:sz w:val="22"/>
                <w:szCs w:val="22"/>
              </w:rPr>
              <w:t>789,431</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415,000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034E1B" w:rsidRDefault="00AC5E28" w:rsidP="00B706CD">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5,091</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034E1B" w:rsidRDefault="00AC5E28" w:rsidP="00B706CD">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5,091</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2C1E65" w:rsidRDefault="00AC5E28" w:rsidP="00B706CD">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787F57"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w:t>
            </w:r>
            <w:r>
              <w:rPr>
                <w:sz w:val="22"/>
                <w:szCs w:val="22"/>
              </w:rPr>
              <w:t>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rPr>
                <w:sz w:val="22"/>
                <w:szCs w:val="22"/>
              </w:rPr>
            </w:pPr>
            <w:r w:rsidRPr="00787F57">
              <w:rPr>
                <w:sz w:val="22"/>
                <w:szCs w:val="22"/>
              </w:rPr>
              <w:t xml:space="preserve">Закупка товаров, работ и услуг для обеспечения государственных </w:t>
            </w:r>
            <w:r w:rsidRPr="00787F57">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787F57" w:rsidRDefault="00AC5E28" w:rsidP="00B706CD">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lastRenderedPageBreak/>
              <w:t>100,000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lastRenderedPageBreak/>
              <w:t>100,000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lastRenderedPageBreak/>
              <w:t>100,000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rPr>
                <w:sz w:val="22"/>
                <w:szCs w:val="22"/>
              </w:rPr>
            </w:pPr>
            <w:r w:rsidRPr="00787F57">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787F57" w:rsidRDefault="00AC5E28" w:rsidP="00B706C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787F57" w:rsidRDefault="00AC5E28" w:rsidP="00B706C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787F57" w:rsidRDefault="00AC5E28" w:rsidP="00B706C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r w:rsidRPr="00787F57">
              <w:rPr>
                <w:sz w:val="22"/>
                <w:szCs w:val="22"/>
              </w:rPr>
              <w:t>100,000</w:t>
            </w:r>
          </w:p>
        </w:tc>
      </w:tr>
      <w:tr w:rsidR="00AC5E28" w:rsidRPr="00D12644" w:rsidTr="00B706C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787F57" w:rsidRDefault="00AC5E28" w:rsidP="00B706C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787F57" w:rsidRDefault="00AC5E28" w:rsidP="00B706CD">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AC5E28" w:rsidRPr="00787F57" w:rsidRDefault="00AC5E28" w:rsidP="00B706CD">
            <w:pPr>
              <w:jc w:val="right"/>
              <w:rPr>
                <w:sz w:val="22"/>
                <w:szCs w:val="22"/>
              </w:rPr>
            </w:pPr>
          </w:p>
          <w:p w:rsidR="00AC5E28" w:rsidRPr="00787F57" w:rsidRDefault="00AC5E28" w:rsidP="00B706CD">
            <w:pPr>
              <w:jc w:val="right"/>
              <w:rPr>
                <w:sz w:val="22"/>
                <w:szCs w:val="22"/>
              </w:rPr>
            </w:pPr>
            <w:r w:rsidRPr="00787F57">
              <w:rPr>
                <w:sz w:val="22"/>
                <w:szCs w:val="22"/>
              </w:rPr>
              <w:t>100,000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11,000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b/>
                <w:sz w:val="22"/>
                <w:szCs w:val="22"/>
              </w:rPr>
            </w:pPr>
            <w:r>
              <w:rPr>
                <w:b/>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i/>
                <w:sz w:val="22"/>
                <w:szCs w:val="22"/>
              </w:rPr>
            </w:pPr>
            <w:r>
              <w:rPr>
                <w:i/>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sz w:val="22"/>
                <w:szCs w:val="22"/>
              </w:rPr>
              <w:t xml:space="preserve">Закупка товаров, работ и услуг для обеспечения государственных </w:t>
            </w:r>
            <w:r w:rsidRPr="00581266">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C5E28" w:rsidRPr="00E17552" w:rsidRDefault="00AC5E28" w:rsidP="00B706CD">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right"/>
              <w:rPr>
                <w:sz w:val="22"/>
                <w:szCs w:val="22"/>
              </w:rPr>
            </w:pPr>
            <w:r>
              <w:rPr>
                <w:sz w:val="22"/>
                <w:szCs w:val="22"/>
              </w:rPr>
              <w:t>6,000</w:t>
            </w:r>
          </w:p>
        </w:tc>
      </w:tr>
      <w:tr w:rsidR="00AC5E28" w:rsidRPr="00D12644" w:rsidTr="00B706CD">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Pr>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Pr>
                <w:sz w:val="22"/>
                <w:szCs w:val="22"/>
              </w:rPr>
              <w:t>6,000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5F6D49"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5F6D49" w:rsidRDefault="00AC5E28" w:rsidP="00B706CD">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5F6D49" w:rsidRDefault="00AC5E28" w:rsidP="00B706CD">
            <w:pPr>
              <w:jc w:val="right"/>
              <w:rPr>
                <w:b/>
                <w:sz w:val="22"/>
                <w:szCs w:val="22"/>
              </w:rPr>
            </w:pPr>
            <w:r>
              <w:rPr>
                <w:b/>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E836C6"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i/>
                <w:sz w:val="22"/>
                <w:szCs w:val="22"/>
              </w:rPr>
            </w:pPr>
          </w:p>
          <w:p w:rsidR="00AC5E28" w:rsidRPr="00E17552" w:rsidRDefault="00AC5E28" w:rsidP="00B706CD">
            <w:pPr>
              <w:jc w:val="right"/>
              <w:rPr>
                <w:i/>
                <w:sz w:val="22"/>
                <w:szCs w:val="22"/>
              </w:rPr>
            </w:pPr>
          </w:p>
          <w:p w:rsidR="00AC5E28" w:rsidRPr="00E17552" w:rsidRDefault="00AC5E28" w:rsidP="00B706CD">
            <w:pPr>
              <w:jc w:val="right"/>
              <w:rPr>
                <w:i/>
                <w:sz w:val="22"/>
                <w:szCs w:val="22"/>
              </w:rPr>
            </w:pPr>
          </w:p>
          <w:p w:rsidR="00AC5E28" w:rsidRPr="00E17552" w:rsidRDefault="00AC5E28" w:rsidP="00B706CD">
            <w:pPr>
              <w:jc w:val="right"/>
              <w:rPr>
                <w:b/>
                <w:sz w:val="22"/>
                <w:szCs w:val="22"/>
              </w:rPr>
            </w:pPr>
          </w:p>
          <w:p w:rsidR="00AC5E28" w:rsidRPr="00E17552" w:rsidRDefault="00AC5E28" w:rsidP="00B706CD">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Pr="00E836C6" w:rsidRDefault="00AC5E28" w:rsidP="00B706CD">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Pr="00E836C6" w:rsidRDefault="00AC5E28" w:rsidP="00B706CD">
            <w:pPr>
              <w:jc w:val="right"/>
              <w:rPr>
                <w:i/>
                <w:sz w:val="22"/>
                <w:szCs w:val="22"/>
              </w:rPr>
            </w:pPr>
            <w:r w:rsidRPr="0070579B">
              <w:rPr>
                <w:i/>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836C6" w:rsidRDefault="00AC5E28" w:rsidP="00B706CD">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r w:rsidRPr="0070579B">
              <w:rPr>
                <w:sz w:val="22"/>
                <w:szCs w:val="22"/>
              </w:rPr>
              <w:t>2,0</w:t>
            </w:r>
            <w:r>
              <w:rPr>
                <w:sz w:val="22"/>
                <w:szCs w:val="22"/>
              </w:rPr>
              <w:t>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CB2E99">
              <w:rPr>
                <w:b/>
                <w:bCs/>
                <w:sz w:val="22"/>
                <w:szCs w:val="22"/>
              </w:rPr>
              <w:t xml:space="preserve">Подпрограмма «Антикоррупционная программа Русско-Камешкирского сельсовета Камешкирского района </w:t>
            </w:r>
            <w:r w:rsidRPr="00CB2E99">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5F6D49"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5F6D49"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b/>
                <w:sz w:val="22"/>
                <w:szCs w:val="22"/>
              </w:rPr>
            </w:pPr>
            <w:r w:rsidRPr="00E17552">
              <w:rPr>
                <w:b/>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3E36A5" w:rsidRDefault="00AC5E28" w:rsidP="00B706CD">
            <w:pPr>
              <w:jc w:val="right"/>
              <w:rPr>
                <w:b/>
                <w:sz w:val="22"/>
                <w:szCs w:val="22"/>
              </w:rPr>
            </w:pPr>
            <w:r w:rsidRPr="003E36A5">
              <w:rPr>
                <w:b/>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p>
          <w:p w:rsidR="00AC5E28" w:rsidRPr="003E36A5" w:rsidRDefault="00AC5E28" w:rsidP="00B706CD">
            <w:pPr>
              <w:jc w:val="right"/>
              <w:rPr>
                <w:b/>
                <w:sz w:val="22"/>
                <w:szCs w:val="22"/>
              </w:rPr>
            </w:pPr>
            <w:r w:rsidRPr="003E36A5">
              <w:rPr>
                <w:b/>
                <w:sz w:val="22"/>
                <w:szCs w:val="22"/>
              </w:rPr>
              <w:lastRenderedPageBreak/>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B2E99" w:rsidRDefault="00AC5E28" w:rsidP="00B706CD">
            <w:pPr>
              <w:rPr>
                <w:bCs/>
                <w:i/>
                <w:sz w:val="22"/>
                <w:szCs w:val="22"/>
              </w:rPr>
            </w:pPr>
            <w:r w:rsidRPr="00CB2E99">
              <w:rPr>
                <w:bCs/>
                <w:i/>
                <w:sz w:val="22"/>
                <w:szCs w:val="22"/>
              </w:rPr>
              <w:lastRenderedPageBreak/>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B2E99" w:rsidRDefault="00AC5E28" w:rsidP="00B706C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B2E99" w:rsidRDefault="00AC5E28" w:rsidP="00B706CD">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B2E99" w:rsidRDefault="00AC5E28" w:rsidP="00B706C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25431" w:rsidRDefault="00AC5E28" w:rsidP="00B706CD">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3E36A5"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i/>
                <w:sz w:val="22"/>
                <w:szCs w:val="22"/>
              </w:rPr>
            </w:pPr>
          </w:p>
          <w:p w:rsidR="00AC5E28" w:rsidRPr="00E17552" w:rsidRDefault="00AC5E28" w:rsidP="00B706CD">
            <w:pPr>
              <w:jc w:val="right"/>
              <w:rPr>
                <w:i/>
                <w:sz w:val="22"/>
                <w:szCs w:val="22"/>
              </w:rPr>
            </w:pPr>
          </w:p>
          <w:p w:rsidR="00AC5E28" w:rsidRPr="00E17552" w:rsidRDefault="00AC5E28" w:rsidP="00B706CD">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Pr="003E36A5" w:rsidRDefault="00AC5E28" w:rsidP="00B706CD">
            <w:pPr>
              <w:jc w:val="right"/>
              <w:rPr>
                <w:i/>
                <w:sz w:val="22"/>
                <w:szCs w:val="22"/>
              </w:rPr>
            </w:pPr>
          </w:p>
          <w:p w:rsidR="00AC5E28" w:rsidRPr="003E36A5" w:rsidRDefault="00AC5E28" w:rsidP="00B706CD">
            <w:pPr>
              <w:jc w:val="right"/>
              <w:rPr>
                <w:i/>
                <w:sz w:val="22"/>
                <w:szCs w:val="22"/>
              </w:rPr>
            </w:pPr>
          </w:p>
          <w:p w:rsidR="00AC5E28" w:rsidRPr="003E36A5" w:rsidRDefault="00AC5E28" w:rsidP="00B706CD">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Pr="003E36A5" w:rsidRDefault="00AC5E28" w:rsidP="00B706CD">
            <w:pPr>
              <w:jc w:val="right"/>
              <w:rPr>
                <w:i/>
                <w:sz w:val="22"/>
                <w:szCs w:val="22"/>
              </w:rPr>
            </w:pPr>
          </w:p>
          <w:p w:rsidR="00AC5E28" w:rsidRPr="003E36A5" w:rsidRDefault="00AC5E28" w:rsidP="00B706CD">
            <w:pPr>
              <w:jc w:val="right"/>
              <w:rPr>
                <w:i/>
                <w:sz w:val="22"/>
                <w:szCs w:val="22"/>
              </w:rPr>
            </w:pPr>
          </w:p>
          <w:p w:rsidR="00AC5E28" w:rsidRPr="003E36A5" w:rsidRDefault="00AC5E28" w:rsidP="00B706CD">
            <w:pPr>
              <w:jc w:val="right"/>
              <w:rPr>
                <w:i/>
                <w:sz w:val="22"/>
                <w:szCs w:val="22"/>
              </w:rPr>
            </w:pPr>
            <w:r w:rsidRPr="003E36A5">
              <w:rPr>
                <w:i/>
                <w:sz w:val="22"/>
                <w:szCs w:val="22"/>
              </w:rPr>
              <w:t>2,000</w:t>
            </w:r>
          </w:p>
        </w:tc>
      </w:tr>
      <w:tr w:rsidR="00AC5E28" w:rsidRPr="00D12644" w:rsidTr="00B706CD">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B2E99" w:rsidRDefault="00AC5E28" w:rsidP="00B706CD">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w:t>
            </w:r>
            <w:r>
              <w:rPr>
                <w:sz w:val="22"/>
                <w:szCs w:val="22"/>
              </w:rPr>
              <w:t>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r w:rsidRPr="0070579B">
              <w:rPr>
                <w:sz w:val="22"/>
                <w:szCs w:val="22"/>
              </w:rPr>
              <w:t>2,000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E17552" w:rsidRDefault="00AC5E28" w:rsidP="00B706CD">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r w:rsidRPr="0070579B">
              <w:rPr>
                <w:sz w:val="22"/>
                <w:szCs w:val="22"/>
              </w:rPr>
              <w:t>2,000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3E36A5"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36A5"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r w:rsidRPr="00CF5B75">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3E36A5" w:rsidRDefault="00AC5E28" w:rsidP="00B706CD">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3E36A5" w:rsidRDefault="00AC5E28" w:rsidP="00B706CD">
            <w:pPr>
              <w:jc w:val="right"/>
              <w:rPr>
                <w:b/>
                <w:sz w:val="22"/>
                <w:szCs w:val="22"/>
              </w:rPr>
            </w:pPr>
            <w:r>
              <w:rPr>
                <w:b/>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3E7F7E"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3E7F7E"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i/>
                <w:sz w:val="22"/>
                <w:szCs w:val="22"/>
              </w:rPr>
            </w:pPr>
          </w:p>
          <w:p w:rsidR="00AC5E28" w:rsidRPr="00CF5B75" w:rsidRDefault="00AC5E28" w:rsidP="00B706CD">
            <w:pPr>
              <w:jc w:val="right"/>
              <w:rPr>
                <w:i/>
                <w:sz w:val="22"/>
                <w:szCs w:val="22"/>
              </w:rPr>
            </w:pPr>
          </w:p>
          <w:p w:rsidR="00AC5E28" w:rsidRPr="00CF5B75" w:rsidRDefault="00AC5E28" w:rsidP="00B706CD">
            <w:pPr>
              <w:jc w:val="right"/>
              <w:rPr>
                <w:i/>
                <w:sz w:val="22"/>
                <w:szCs w:val="22"/>
              </w:rPr>
            </w:pPr>
          </w:p>
          <w:p w:rsidR="00AC5E28" w:rsidRPr="00CF5B75" w:rsidRDefault="00AC5E28" w:rsidP="00B706CD">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Pr="003E7F7E" w:rsidRDefault="00AC5E28" w:rsidP="00B706CD">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i/>
                <w:sz w:val="22"/>
                <w:szCs w:val="22"/>
              </w:rPr>
            </w:pPr>
          </w:p>
          <w:p w:rsidR="00AC5E28" w:rsidRDefault="00AC5E28" w:rsidP="00B706CD">
            <w:pPr>
              <w:jc w:val="right"/>
              <w:rPr>
                <w:i/>
                <w:sz w:val="22"/>
                <w:szCs w:val="22"/>
              </w:rPr>
            </w:pPr>
          </w:p>
          <w:p w:rsidR="00AC5E28" w:rsidRDefault="00AC5E28" w:rsidP="00B706CD">
            <w:pPr>
              <w:jc w:val="right"/>
              <w:rPr>
                <w:i/>
                <w:sz w:val="22"/>
                <w:szCs w:val="22"/>
              </w:rPr>
            </w:pPr>
          </w:p>
          <w:p w:rsidR="00AC5E28" w:rsidRPr="003E7F7E" w:rsidRDefault="00AC5E28" w:rsidP="00B706CD">
            <w:pPr>
              <w:jc w:val="right"/>
              <w:rPr>
                <w:i/>
                <w:sz w:val="22"/>
                <w:szCs w:val="22"/>
              </w:rPr>
            </w:pPr>
            <w:r>
              <w:rPr>
                <w:i/>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70579B" w:rsidRDefault="00AC5E28" w:rsidP="00B706CD">
            <w:pPr>
              <w:jc w:val="right"/>
              <w:rPr>
                <w:sz w:val="22"/>
                <w:szCs w:val="22"/>
              </w:rPr>
            </w:pPr>
            <w:r>
              <w:rPr>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D7044" w:rsidRDefault="00AC5E28" w:rsidP="00B706C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AC5E28" w:rsidRPr="0070579B" w:rsidRDefault="00AC5E28" w:rsidP="00B706CD">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AC5E28" w:rsidRPr="0070579B" w:rsidRDefault="00AC5E28" w:rsidP="00B706CD">
            <w:pPr>
              <w:jc w:val="right"/>
              <w:rPr>
                <w:sz w:val="22"/>
                <w:szCs w:val="22"/>
              </w:rPr>
            </w:pPr>
            <w:r>
              <w:rPr>
                <w:sz w:val="22"/>
                <w:szCs w:val="22"/>
              </w:rPr>
              <w:t>1,000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F4192"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F4192"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r w:rsidRPr="00E17552">
              <w:rPr>
                <w:b/>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670928"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670928"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b/>
                <w:sz w:val="22"/>
                <w:szCs w:val="22"/>
              </w:rPr>
            </w:pPr>
          </w:p>
          <w:p w:rsidR="00AC5E28" w:rsidRPr="00E17552" w:rsidRDefault="00AC5E28" w:rsidP="00B706CD">
            <w:pPr>
              <w:jc w:val="right"/>
              <w:rPr>
                <w:b/>
                <w:sz w:val="22"/>
                <w:szCs w:val="22"/>
              </w:rPr>
            </w:pPr>
          </w:p>
          <w:p w:rsidR="00AC5E28" w:rsidRPr="00E17552" w:rsidRDefault="00AC5E28" w:rsidP="00B706CD">
            <w:pPr>
              <w:jc w:val="right"/>
              <w:rPr>
                <w:sz w:val="22"/>
                <w:szCs w:val="22"/>
              </w:rPr>
            </w:pPr>
          </w:p>
          <w:p w:rsidR="00AC5E28" w:rsidRPr="00E17552" w:rsidRDefault="00AC5E28" w:rsidP="00B706CD">
            <w:pPr>
              <w:jc w:val="right"/>
              <w:rPr>
                <w:b/>
                <w:sz w:val="22"/>
                <w:szCs w:val="22"/>
              </w:rPr>
            </w:pPr>
            <w:r w:rsidRPr="00E17552">
              <w:rPr>
                <w:b/>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C29FA" w:rsidRDefault="00AC5E28" w:rsidP="00B706CD">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6C04DD"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6C04DD"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i/>
                <w:sz w:val="22"/>
                <w:szCs w:val="22"/>
              </w:rPr>
            </w:pPr>
          </w:p>
          <w:p w:rsidR="00AC5E28" w:rsidRPr="00CF5B75" w:rsidRDefault="00AC5E28" w:rsidP="00B706CD">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i/>
                <w:sz w:val="22"/>
                <w:szCs w:val="22"/>
              </w:rPr>
            </w:pPr>
          </w:p>
          <w:p w:rsidR="00AC5E28" w:rsidRPr="00E17552" w:rsidRDefault="00AC5E28" w:rsidP="00B706CD">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i/>
                <w:sz w:val="22"/>
                <w:szCs w:val="22"/>
              </w:rPr>
            </w:pPr>
          </w:p>
          <w:p w:rsidR="00AC5E28" w:rsidRPr="00E17552" w:rsidRDefault="00AC5E28" w:rsidP="00B706CD">
            <w:pPr>
              <w:jc w:val="right"/>
              <w:rPr>
                <w:i/>
                <w:sz w:val="22"/>
                <w:szCs w:val="22"/>
              </w:rPr>
            </w:pPr>
            <w:r w:rsidRPr="00E17552">
              <w:rPr>
                <w:i/>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p>
          <w:p w:rsidR="00AC5E28" w:rsidRPr="00E17552" w:rsidRDefault="00AC5E28" w:rsidP="00B706CD">
            <w:pPr>
              <w:jc w:val="right"/>
              <w:rPr>
                <w:sz w:val="22"/>
                <w:szCs w:val="22"/>
              </w:rPr>
            </w:pPr>
            <w:r w:rsidRPr="00E17552">
              <w:rPr>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543D1D" w:rsidRDefault="00AC5E28" w:rsidP="00B706C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AC5E28" w:rsidRPr="00E17552" w:rsidRDefault="00AC5E28" w:rsidP="00B706CD">
            <w:pPr>
              <w:jc w:val="right"/>
              <w:rPr>
                <w:sz w:val="22"/>
                <w:szCs w:val="22"/>
              </w:rPr>
            </w:pPr>
            <w:r w:rsidRPr="00E17552">
              <w:rPr>
                <w:sz w:val="22"/>
                <w:szCs w:val="22"/>
              </w:rPr>
              <w:t>5050,505</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rPr>
                <w:b/>
                <w:bCs/>
                <w:sz w:val="22"/>
                <w:szCs w:val="22"/>
              </w:rPr>
            </w:pPr>
            <w:r w:rsidRPr="00AA78EC">
              <w:rPr>
                <w:b/>
                <w:bCs/>
                <w:sz w:val="22"/>
                <w:szCs w:val="22"/>
              </w:rPr>
              <w:t xml:space="preserve">Муниципальная программа </w:t>
            </w:r>
            <w:r w:rsidRPr="00AA78EC">
              <w:rPr>
                <w:b/>
                <w:bCs/>
                <w:sz w:val="22"/>
                <w:szCs w:val="22"/>
              </w:rPr>
              <w:lastRenderedPageBreak/>
              <w:t>«Комплексное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AA78EC"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b/>
                <w:sz w:val="22"/>
                <w:szCs w:val="22"/>
              </w:rPr>
            </w:pPr>
            <w:r>
              <w:rPr>
                <w:b/>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rPr>
                <w:b/>
                <w:bCs/>
                <w:sz w:val="22"/>
                <w:szCs w:val="22"/>
              </w:rPr>
            </w:pPr>
            <w:r w:rsidRPr="00AA78EC">
              <w:rPr>
                <w:b/>
                <w:bCs/>
                <w:sz w:val="22"/>
                <w:szCs w:val="22"/>
              </w:rPr>
              <w:lastRenderedPageBreak/>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AA78EC"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b/>
                <w:sz w:val="22"/>
                <w:szCs w:val="22"/>
              </w:rPr>
            </w:pPr>
          </w:p>
          <w:p w:rsidR="00AC5E28" w:rsidRDefault="00AC5E28" w:rsidP="00B706CD">
            <w:pPr>
              <w:jc w:val="right"/>
              <w:rPr>
                <w:b/>
                <w:sz w:val="22"/>
                <w:szCs w:val="22"/>
              </w:rPr>
            </w:pPr>
          </w:p>
          <w:p w:rsidR="00AC5E28" w:rsidRPr="00CF5B75" w:rsidRDefault="00AC5E28" w:rsidP="00B706CD">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b/>
                <w:sz w:val="22"/>
                <w:szCs w:val="22"/>
              </w:rPr>
            </w:pPr>
            <w:r>
              <w:rPr>
                <w:b/>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AA78EC" w:rsidRDefault="00AC5E28" w:rsidP="00B706C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CF5B75" w:rsidRDefault="00AC5E28" w:rsidP="00B706CD">
            <w:pPr>
              <w:jc w:val="right"/>
              <w:rPr>
                <w:i/>
                <w:sz w:val="22"/>
                <w:szCs w:val="22"/>
              </w:rPr>
            </w:pPr>
            <w:r>
              <w:rPr>
                <w:i/>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AA78EC" w:rsidRDefault="00AC5E28" w:rsidP="00B706CD">
            <w:pPr>
              <w:jc w:val="right"/>
              <w:rPr>
                <w:i/>
                <w:sz w:val="22"/>
                <w:szCs w:val="22"/>
              </w:rPr>
            </w:pPr>
            <w:r w:rsidRPr="00AA78EC">
              <w:rPr>
                <w:i/>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b/>
                <w:sz w:val="22"/>
                <w:szCs w:val="22"/>
              </w:rPr>
            </w:pPr>
          </w:p>
          <w:p w:rsidR="00AC5E28" w:rsidRPr="00CF5B75" w:rsidRDefault="00AC5E28" w:rsidP="00B706CD">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rPr>
                <w:sz w:val="22"/>
                <w:szCs w:val="22"/>
              </w:rPr>
            </w:pPr>
            <w:r w:rsidRPr="00CF5B7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p>
          <w:p w:rsidR="00AC5E28" w:rsidRPr="00CF5B75" w:rsidRDefault="00AC5E28" w:rsidP="00B706CD">
            <w:pPr>
              <w:jc w:val="right"/>
              <w:rPr>
                <w:sz w:val="22"/>
                <w:szCs w:val="22"/>
              </w:rPr>
            </w:pPr>
            <w:r w:rsidRPr="00CF5B75">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rPr>
                <w:bCs/>
                <w:sz w:val="22"/>
                <w:szCs w:val="22"/>
              </w:rPr>
            </w:pPr>
            <w:r w:rsidRPr="00CF5B7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CF5B75" w:rsidRDefault="00AC5E28" w:rsidP="00B706CD">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CF5B75"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CF5B75" w:rsidRDefault="00AC5E28" w:rsidP="00B706CD">
            <w:pPr>
              <w:jc w:val="right"/>
              <w:rPr>
                <w:sz w:val="22"/>
                <w:szCs w:val="22"/>
              </w:rPr>
            </w:pPr>
            <w:r w:rsidRPr="00CF5B75">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i/>
                <w:sz w:val="22"/>
                <w:szCs w:val="22"/>
              </w:rPr>
            </w:pPr>
          </w:p>
          <w:p w:rsidR="00AC5E28" w:rsidRPr="00CF5B75" w:rsidRDefault="00AC5E28" w:rsidP="00B706CD">
            <w:pPr>
              <w:jc w:val="right"/>
              <w:rPr>
                <w:i/>
                <w:sz w:val="22"/>
                <w:szCs w:val="22"/>
              </w:rPr>
            </w:pPr>
          </w:p>
          <w:p w:rsidR="00AC5E28" w:rsidRPr="00CF5B75" w:rsidRDefault="00AC5E28" w:rsidP="00B706CD">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i/>
                <w:sz w:val="22"/>
                <w:szCs w:val="22"/>
              </w:rPr>
            </w:pPr>
          </w:p>
          <w:p w:rsidR="00AC5E28" w:rsidRDefault="00AC5E28" w:rsidP="00B706CD">
            <w:pPr>
              <w:jc w:val="right"/>
              <w:rPr>
                <w:i/>
                <w:sz w:val="22"/>
                <w:szCs w:val="22"/>
              </w:rPr>
            </w:pPr>
          </w:p>
          <w:p w:rsidR="00AC5E28" w:rsidRPr="00B9357F" w:rsidRDefault="00AC5E28" w:rsidP="00B706CD">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C29FA" w:rsidRDefault="00AC5E28" w:rsidP="00B706CD">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C29FA" w:rsidRDefault="00AC5E28" w:rsidP="00B706CD">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p>
          <w:p w:rsidR="00AC5E28" w:rsidRPr="00CF5B75" w:rsidRDefault="00AC5E28" w:rsidP="00B706CD">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C29FA" w:rsidRDefault="00AC5E28" w:rsidP="00B706CD">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p>
          <w:p w:rsidR="00AC5E28" w:rsidRPr="00CF5B75" w:rsidRDefault="00AC5E28" w:rsidP="00B706CD">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6C04DD" w:rsidRDefault="00AC5E28" w:rsidP="00B706CD">
            <w:pPr>
              <w:jc w:val="right"/>
              <w:rPr>
                <w:sz w:val="22"/>
                <w:szCs w:val="22"/>
              </w:rPr>
            </w:pPr>
            <w:r w:rsidRPr="00B9357F">
              <w:rPr>
                <w:sz w:val="22"/>
                <w:szCs w:val="22"/>
              </w:rPr>
              <w:t>0,000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EC29FA" w:rsidRDefault="00AC5E28" w:rsidP="00B706CD">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AA78EC" w:rsidRDefault="00AC5E28" w:rsidP="00B706CD">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Default="00AC5E28" w:rsidP="00B706C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Default="00AC5E28" w:rsidP="00B706C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AC5E28" w:rsidRPr="00CF5B75" w:rsidRDefault="00AC5E28" w:rsidP="00B706CD">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AC5E28" w:rsidRPr="006C04DD" w:rsidRDefault="00AC5E28" w:rsidP="00B706CD">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AC5E28" w:rsidRPr="006C04DD" w:rsidRDefault="00AC5E28" w:rsidP="00B706CD">
            <w:pPr>
              <w:jc w:val="right"/>
              <w:rPr>
                <w:sz w:val="22"/>
                <w:szCs w:val="22"/>
              </w:rPr>
            </w:pPr>
            <w:r w:rsidRPr="00B9357F">
              <w:rPr>
                <w:sz w:val="22"/>
                <w:szCs w:val="22"/>
              </w:rPr>
              <w:t>0,0</w:t>
            </w:r>
            <w:r>
              <w:rPr>
                <w:sz w:val="22"/>
                <w:szCs w:val="22"/>
              </w:rPr>
              <w:t>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581266" w:rsidRDefault="00AC5E28" w:rsidP="00B706CD">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D12644" w:rsidRDefault="00AC5E28" w:rsidP="00B706CD">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D12644" w:rsidRDefault="00AC5E28" w:rsidP="00B706CD">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b/>
                <w:sz w:val="22"/>
                <w:szCs w:val="22"/>
              </w:rPr>
            </w:pPr>
          </w:p>
          <w:p w:rsidR="00AC5E28" w:rsidRDefault="00AC5E28" w:rsidP="00B706CD">
            <w:pPr>
              <w:jc w:val="right"/>
              <w:rPr>
                <w:b/>
                <w:sz w:val="22"/>
                <w:szCs w:val="22"/>
              </w:rPr>
            </w:pPr>
          </w:p>
          <w:p w:rsidR="00AC5E28" w:rsidRDefault="00AC5E28" w:rsidP="00B706CD">
            <w:pPr>
              <w:jc w:val="right"/>
              <w:rPr>
                <w:b/>
                <w:sz w:val="22"/>
                <w:szCs w:val="22"/>
              </w:rPr>
            </w:pPr>
          </w:p>
          <w:p w:rsidR="00AC5E28" w:rsidRPr="00D12644" w:rsidRDefault="00AC5E28" w:rsidP="00B706CD">
            <w:pPr>
              <w:jc w:val="right"/>
              <w:rPr>
                <w:b/>
                <w:sz w:val="22"/>
                <w:szCs w:val="22"/>
              </w:rPr>
            </w:pPr>
            <w:r>
              <w:rPr>
                <w:b/>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b/>
                <w:sz w:val="22"/>
                <w:szCs w:val="22"/>
              </w:rPr>
            </w:pPr>
            <w:r w:rsidRPr="00D12644">
              <w:rPr>
                <w:b/>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Pr="00D12644" w:rsidRDefault="00AC5E28" w:rsidP="00B706C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sidRPr="00D12644">
              <w:rPr>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tabs>
                <w:tab w:val="center" w:pos="427"/>
                <w:tab w:val="right" w:pos="855"/>
              </w:tabs>
              <w:jc w:val="right"/>
              <w:rPr>
                <w:sz w:val="22"/>
                <w:szCs w:val="22"/>
              </w:rPr>
            </w:pPr>
            <w:r w:rsidRPr="00D12644">
              <w:rPr>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tabs>
                <w:tab w:val="center" w:pos="427"/>
                <w:tab w:val="right" w:pos="855"/>
              </w:tabs>
              <w:jc w:val="right"/>
              <w:rPr>
                <w:sz w:val="22"/>
                <w:szCs w:val="22"/>
              </w:rPr>
            </w:pPr>
            <w:r w:rsidRPr="00D12644">
              <w:rPr>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AC5E28" w:rsidRDefault="00AC5E28" w:rsidP="00B706CD">
            <w:pPr>
              <w:jc w:val="right"/>
              <w:rPr>
                <w:sz w:val="22"/>
                <w:szCs w:val="22"/>
              </w:rPr>
            </w:pPr>
          </w:p>
          <w:p w:rsidR="00AC5E28" w:rsidRPr="00D12644" w:rsidRDefault="00AC5E28" w:rsidP="00B706C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Default="00AC5E28" w:rsidP="00B706CD">
            <w:pPr>
              <w:jc w:val="right"/>
              <w:rPr>
                <w:sz w:val="22"/>
                <w:szCs w:val="22"/>
              </w:rPr>
            </w:pPr>
          </w:p>
          <w:p w:rsidR="00AC5E28" w:rsidRPr="00D12644" w:rsidRDefault="00AC5E28" w:rsidP="00B706C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Default="00AC5E28" w:rsidP="00B706CD">
            <w:pPr>
              <w:tabs>
                <w:tab w:val="center" w:pos="427"/>
                <w:tab w:val="right" w:pos="855"/>
              </w:tabs>
              <w:jc w:val="right"/>
              <w:rPr>
                <w:sz w:val="22"/>
                <w:szCs w:val="22"/>
              </w:rPr>
            </w:pPr>
          </w:p>
          <w:p w:rsidR="00AC5E28" w:rsidRPr="00D12644" w:rsidRDefault="00AC5E28" w:rsidP="00B706CD">
            <w:pPr>
              <w:tabs>
                <w:tab w:val="center" w:pos="427"/>
                <w:tab w:val="right" w:pos="855"/>
              </w:tabs>
              <w:jc w:val="right"/>
              <w:rPr>
                <w:sz w:val="22"/>
                <w:szCs w:val="22"/>
              </w:rPr>
            </w:pPr>
            <w:r w:rsidRPr="00D12644">
              <w:rPr>
                <w:sz w:val="22"/>
                <w:szCs w:val="22"/>
              </w:rPr>
              <w:t>5,000</w:t>
            </w:r>
          </w:p>
        </w:tc>
      </w:tr>
      <w:tr w:rsidR="00AC5E28" w:rsidRPr="00D12644" w:rsidTr="00B706C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C5E28" w:rsidRPr="00D12644" w:rsidRDefault="00AC5E28" w:rsidP="00B706C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AC5E28" w:rsidRPr="00D12644" w:rsidRDefault="00AC5E28" w:rsidP="00B706C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AC5E28" w:rsidRPr="00D12644" w:rsidRDefault="00AC5E28" w:rsidP="00B706CD">
            <w:pPr>
              <w:jc w:val="right"/>
              <w:rPr>
                <w:sz w:val="22"/>
                <w:szCs w:val="22"/>
              </w:rPr>
            </w:pPr>
            <w:r w:rsidRPr="00D12644">
              <w:rPr>
                <w:sz w:val="22"/>
                <w:szCs w:val="22"/>
              </w:rPr>
              <w:t>5,000</w:t>
            </w:r>
          </w:p>
        </w:tc>
      </w:tr>
      <w:tr w:rsidR="00AC5E28" w:rsidRPr="00D12644" w:rsidTr="00B706C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AC5E28" w:rsidRPr="00D12644" w:rsidRDefault="00AC5E28" w:rsidP="00B706C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AC5E28" w:rsidRPr="00D12644" w:rsidRDefault="00AC5E28" w:rsidP="00B706C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AC5E28" w:rsidRPr="008724F7" w:rsidRDefault="00AC5E28" w:rsidP="00B706CD">
            <w:pPr>
              <w:jc w:val="right"/>
              <w:rPr>
                <w:b/>
                <w:sz w:val="22"/>
                <w:szCs w:val="22"/>
                <w:highlight w:val="yellow"/>
              </w:rPr>
            </w:pPr>
            <w:r>
              <w:rPr>
                <w:b/>
                <w:bCs/>
                <w:color w:val="0000FF"/>
                <w:sz w:val="22"/>
                <w:szCs w:val="22"/>
              </w:rPr>
              <w:t>34852,163</w:t>
            </w:r>
          </w:p>
        </w:tc>
        <w:tc>
          <w:tcPr>
            <w:tcW w:w="1791" w:type="dxa"/>
            <w:tcBorders>
              <w:top w:val="single" w:sz="4" w:space="0" w:color="auto"/>
              <w:left w:val="nil"/>
              <w:bottom w:val="single" w:sz="4" w:space="0" w:color="auto"/>
              <w:right w:val="single" w:sz="4" w:space="0" w:color="auto"/>
            </w:tcBorders>
            <w:vAlign w:val="bottom"/>
          </w:tcPr>
          <w:p w:rsidR="00AC5E28" w:rsidRPr="00E17552" w:rsidRDefault="00AC5E28" w:rsidP="00B706CD">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AC5E28" w:rsidRPr="00E17552" w:rsidRDefault="00AC5E28" w:rsidP="00B706CD">
            <w:pPr>
              <w:jc w:val="right"/>
              <w:rPr>
                <w:b/>
                <w:sz w:val="22"/>
                <w:szCs w:val="22"/>
                <w:highlight w:val="yellow"/>
              </w:rPr>
            </w:pPr>
            <w:r w:rsidRPr="00E17552">
              <w:rPr>
                <w:b/>
                <w:sz w:val="22"/>
                <w:szCs w:val="22"/>
              </w:rPr>
              <w:t>14603,655»</w:t>
            </w:r>
          </w:p>
        </w:tc>
      </w:tr>
    </w:tbl>
    <w:p w:rsidR="00AC5E28" w:rsidRDefault="00AC5E28" w:rsidP="00AC5E28">
      <w:pPr>
        <w:sectPr w:rsidR="00AC5E28" w:rsidSect="000E5338">
          <w:pgSz w:w="16838" w:h="11906" w:orient="landscape"/>
          <w:pgMar w:top="1134" w:right="1418" w:bottom="1418" w:left="992" w:header="709" w:footer="709" w:gutter="0"/>
          <w:cols w:space="708"/>
          <w:titlePg/>
          <w:docGrid w:linePitch="360"/>
        </w:sectPr>
      </w:pPr>
    </w:p>
    <w:p w:rsidR="00AC5E28" w:rsidRPr="00AB11FC" w:rsidRDefault="00AC5E28" w:rsidP="00AC5E28">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AC5E28" w:rsidRPr="00AB11FC" w:rsidRDefault="00AC5E28" w:rsidP="00AC5E28">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AC5E28" w:rsidRPr="00AB11FC" w:rsidRDefault="00AC5E28" w:rsidP="00AC5E28">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AC5E28" w:rsidRPr="00AB11FC" w:rsidRDefault="00AC5E28" w:rsidP="00AC5E28">
      <w:pPr>
        <w:jc w:val="both"/>
        <w:rPr>
          <w:sz w:val="28"/>
          <w:szCs w:val="28"/>
        </w:rPr>
      </w:pPr>
    </w:p>
    <w:p w:rsidR="00AC5E28" w:rsidRPr="00AB11FC" w:rsidRDefault="00AC5E28" w:rsidP="00AC5E28">
      <w:pPr>
        <w:pStyle w:val="19"/>
        <w:tabs>
          <w:tab w:val="clear" w:pos="927"/>
        </w:tabs>
        <w:spacing w:before="0"/>
        <w:ind w:firstLine="0"/>
        <w:rPr>
          <w:sz w:val="28"/>
          <w:szCs w:val="28"/>
        </w:rPr>
      </w:pPr>
      <w:r w:rsidRPr="00AB11FC">
        <w:rPr>
          <w:sz w:val="28"/>
          <w:szCs w:val="28"/>
        </w:rPr>
        <w:t xml:space="preserve">    Глава </w:t>
      </w:r>
    </w:p>
    <w:p w:rsidR="00AC5E28" w:rsidRPr="00AB11FC" w:rsidRDefault="00AC5E28" w:rsidP="00AC5E28">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AC5E28" w:rsidRPr="00AB11FC" w:rsidRDefault="00AC5E28" w:rsidP="00AC5E28">
      <w:pPr>
        <w:pStyle w:val="19"/>
        <w:tabs>
          <w:tab w:val="clear" w:pos="927"/>
        </w:tabs>
        <w:spacing w:before="0"/>
        <w:ind w:firstLine="0"/>
        <w:rPr>
          <w:sz w:val="28"/>
          <w:szCs w:val="28"/>
        </w:rPr>
      </w:pPr>
      <w:r w:rsidRPr="00AB11FC">
        <w:rPr>
          <w:sz w:val="28"/>
          <w:szCs w:val="28"/>
        </w:rPr>
        <w:t xml:space="preserve">    Камешкирского района</w:t>
      </w:r>
    </w:p>
    <w:p w:rsidR="00AC5E28" w:rsidRDefault="00AC5E28" w:rsidP="00AC5E28">
      <w:pPr>
        <w:sectPr w:rsidR="00AC5E28" w:rsidSect="00800D02">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AC5E28" w:rsidRPr="00EA3BA5" w:rsidRDefault="00AC5E28" w:rsidP="00AC5E28"/>
    <w:p w:rsidR="000246FE" w:rsidRPr="000246FE" w:rsidRDefault="003F34B7" w:rsidP="000246FE">
      <w:pPr>
        <w:jc w:val="right"/>
        <w:rPr>
          <w:sz w:val="28"/>
          <w:szCs w:val="28"/>
          <w:lang w:eastAsia="en-US"/>
        </w:rPr>
      </w:pPr>
      <w:r>
        <w:t xml:space="preserve">                         </w:t>
      </w:r>
    </w:p>
    <w:sectPr w:rsidR="000246FE" w:rsidRPr="000246FE" w:rsidSect="00C51C43">
      <w:footerReference w:type="default" r:id="rId15"/>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7C" w:rsidRDefault="003D257C" w:rsidP="00E82C60">
      <w:r>
        <w:separator/>
      </w:r>
    </w:p>
  </w:endnote>
  <w:endnote w:type="continuationSeparator" w:id="0">
    <w:p w:rsidR="003D257C" w:rsidRDefault="003D257C"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28" w:rsidRDefault="00AC5E28">
    <w:pPr>
      <w:pStyle w:val="a5"/>
      <w:jc w:val="right"/>
    </w:pPr>
  </w:p>
  <w:p w:rsidR="00AC5E28" w:rsidRDefault="00AC5E28">
    <w:pPr>
      <w:pStyle w:val="a5"/>
      <w:jc w:val="right"/>
    </w:pPr>
    <w:r>
      <w:fldChar w:fldCharType="begin"/>
    </w:r>
    <w:r>
      <w:instrText xml:space="preserve"> PAGE   \* MERGEFORMAT </w:instrText>
    </w:r>
    <w:r>
      <w:fldChar w:fldCharType="separate"/>
    </w:r>
    <w:r>
      <w:rPr>
        <w:noProof/>
      </w:rPr>
      <w:t>25</w:t>
    </w:r>
    <w:r>
      <w:fldChar w:fldCharType="end"/>
    </w:r>
  </w:p>
  <w:p w:rsidR="00AC5E28" w:rsidRDefault="00AC5E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5"/>
      <w:jc w:val="right"/>
    </w:pPr>
  </w:p>
  <w:p w:rsidR="00347329" w:rsidRDefault="00347329">
    <w:pPr>
      <w:pStyle w:val="a5"/>
      <w:jc w:val="right"/>
    </w:pPr>
    <w:r>
      <w:fldChar w:fldCharType="begin"/>
    </w:r>
    <w:r>
      <w:instrText xml:space="preserve"> PAGE   \* MERGEFORMAT </w:instrText>
    </w:r>
    <w:r>
      <w:fldChar w:fldCharType="separate"/>
    </w:r>
    <w:r w:rsidR="00AC5E28">
      <w:rPr>
        <w:noProof/>
      </w:rPr>
      <w:t>93</w:t>
    </w:r>
    <w:r>
      <w:fldChar w:fldCharType="end"/>
    </w:r>
  </w:p>
  <w:p w:rsidR="00347329" w:rsidRDefault="003473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7C" w:rsidRDefault="003D257C" w:rsidP="00E82C60">
      <w:r>
        <w:separator/>
      </w:r>
    </w:p>
  </w:footnote>
  <w:footnote w:type="continuationSeparator" w:id="0">
    <w:p w:rsidR="003D257C" w:rsidRDefault="003D257C"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b"/>
      <w:jc w:val="center"/>
    </w:pPr>
    <w:r>
      <w:fldChar w:fldCharType="begin"/>
    </w:r>
    <w:r>
      <w:instrText xml:space="preserve"> PAGE   \* MERGEFORMAT </w:instrText>
    </w:r>
    <w:r>
      <w:fldChar w:fldCharType="separate"/>
    </w:r>
    <w:r w:rsidR="00AC5E28">
      <w:rPr>
        <w:noProof/>
      </w:rPr>
      <w:t>25</w:t>
    </w:r>
    <w:r>
      <w:fldChar w:fldCharType="end"/>
    </w:r>
  </w:p>
  <w:p w:rsidR="00347329" w:rsidRDefault="003473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B666D2"/>
    <w:multiLevelType w:val="hybridMultilevel"/>
    <w:tmpl w:val="8BA482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lowerRoman"/>
      <w:lvlText w:val="%6."/>
      <w:lvlJc w:val="right"/>
      <w:pPr>
        <w:tabs>
          <w:tab w:val="num" w:pos="180"/>
        </w:tabs>
        <w:ind w:left="18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9">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5"/>
  </w:num>
  <w:num w:numId="2">
    <w:abstractNumId w:val="4"/>
  </w:num>
  <w:num w:numId="3">
    <w:abstractNumId w:val="8"/>
  </w:num>
  <w:num w:numId="4">
    <w:abstractNumId w:val="9"/>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1BBA"/>
    <w:rsid w:val="001730F0"/>
    <w:rsid w:val="001831ED"/>
    <w:rsid w:val="001854BA"/>
    <w:rsid w:val="001939BD"/>
    <w:rsid w:val="00196C74"/>
    <w:rsid w:val="001B1EF7"/>
    <w:rsid w:val="001B7A9E"/>
    <w:rsid w:val="001C419F"/>
    <w:rsid w:val="001E1116"/>
    <w:rsid w:val="001E395E"/>
    <w:rsid w:val="0020027E"/>
    <w:rsid w:val="00227CC0"/>
    <w:rsid w:val="00235C57"/>
    <w:rsid w:val="00243BFF"/>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72460"/>
    <w:rsid w:val="00380BFB"/>
    <w:rsid w:val="003830C4"/>
    <w:rsid w:val="0039714E"/>
    <w:rsid w:val="003D257C"/>
    <w:rsid w:val="003E1F01"/>
    <w:rsid w:val="003F34B7"/>
    <w:rsid w:val="00411667"/>
    <w:rsid w:val="0042570C"/>
    <w:rsid w:val="004457BB"/>
    <w:rsid w:val="00447061"/>
    <w:rsid w:val="00456E48"/>
    <w:rsid w:val="0046165F"/>
    <w:rsid w:val="00467E51"/>
    <w:rsid w:val="00470532"/>
    <w:rsid w:val="004A5E0C"/>
    <w:rsid w:val="004B3698"/>
    <w:rsid w:val="004B53DF"/>
    <w:rsid w:val="004C0298"/>
    <w:rsid w:val="004F0E2D"/>
    <w:rsid w:val="0051048D"/>
    <w:rsid w:val="00533D06"/>
    <w:rsid w:val="00537F2C"/>
    <w:rsid w:val="00573B83"/>
    <w:rsid w:val="00576EC5"/>
    <w:rsid w:val="0057768D"/>
    <w:rsid w:val="00583F92"/>
    <w:rsid w:val="00602F20"/>
    <w:rsid w:val="00606423"/>
    <w:rsid w:val="00611169"/>
    <w:rsid w:val="0061288D"/>
    <w:rsid w:val="00612E8C"/>
    <w:rsid w:val="00616BAA"/>
    <w:rsid w:val="0062282B"/>
    <w:rsid w:val="006335C5"/>
    <w:rsid w:val="00644704"/>
    <w:rsid w:val="0064514D"/>
    <w:rsid w:val="0064692F"/>
    <w:rsid w:val="006547EC"/>
    <w:rsid w:val="00673EC9"/>
    <w:rsid w:val="0068465C"/>
    <w:rsid w:val="0068638C"/>
    <w:rsid w:val="00686BB9"/>
    <w:rsid w:val="0069407A"/>
    <w:rsid w:val="0069786C"/>
    <w:rsid w:val="006A7F9B"/>
    <w:rsid w:val="006B1D8A"/>
    <w:rsid w:val="006B70B3"/>
    <w:rsid w:val="006C445F"/>
    <w:rsid w:val="006E1823"/>
    <w:rsid w:val="006E39E2"/>
    <w:rsid w:val="006E58F3"/>
    <w:rsid w:val="006F4584"/>
    <w:rsid w:val="006F6DDD"/>
    <w:rsid w:val="00710FA8"/>
    <w:rsid w:val="007369E9"/>
    <w:rsid w:val="00761409"/>
    <w:rsid w:val="00765843"/>
    <w:rsid w:val="00767B61"/>
    <w:rsid w:val="00797C6B"/>
    <w:rsid w:val="007B1656"/>
    <w:rsid w:val="007C00F1"/>
    <w:rsid w:val="007D7F08"/>
    <w:rsid w:val="007E0889"/>
    <w:rsid w:val="007E5686"/>
    <w:rsid w:val="007E58A0"/>
    <w:rsid w:val="00802B33"/>
    <w:rsid w:val="0081340D"/>
    <w:rsid w:val="008134A4"/>
    <w:rsid w:val="00815EB7"/>
    <w:rsid w:val="008311D9"/>
    <w:rsid w:val="00840F18"/>
    <w:rsid w:val="0085111C"/>
    <w:rsid w:val="008674C9"/>
    <w:rsid w:val="00893F5D"/>
    <w:rsid w:val="008955B8"/>
    <w:rsid w:val="008A53BA"/>
    <w:rsid w:val="008F773B"/>
    <w:rsid w:val="00906FB1"/>
    <w:rsid w:val="00924E36"/>
    <w:rsid w:val="00925601"/>
    <w:rsid w:val="00926517"/>
    <w:rsid w:val="009446A2"/>
    <w:rsid w:val="00953AB4"/>
    <w:rsid w:val="00954B38"/>
    <w:rsid w:val="00961677"/>
    <w:rsid w:val="009724A6"/>
    <w:rsid w:val="00976CA0"/>
    <w:rsid w:val="00985789"/>
    <w:rsid w:val="00986735"/>
    <w:rsid w:val="00990C53"/>
    <w:rsid w:val="0099367D"/>
    <w:rsid w:val="009A539D"/>
    <w:rsid w:val="009A5B19"/>
    <w:rsid w:val="009C11D4"/>
    <w:rsid w:val="009C4806"/>
    <w:rsid w:val="009D119E"/>
    <w:rsid w:val="009D399E"/>
    <w:rsid w:val="009D5D06"/>
    <w:rsid w:val="009E0D9D"/>
    <w:rsid w:val="00A1070A"/>
    <w:rsid w:val="00A15F00"/>
    <w:rsid w:val="00A34FE7"/>
    <w:rsid w:val="00A54071"/>
    <w:rsid w:val="00A76F3A"/>
    <w:rsid w:val="00A9728B"/>
    <w:rsid w:val="00AC5E28"/>
    <w:rsid w:val="00AD0766"/>
    <w:rsid w:val="00AF06B8"/>
    <w:rsid w:val="00B22914"/>
    <w:rsid w:val="00B447DD"/>
    <w:rsid w:val="00B47AAA"/>
    <w:rsid w:val="00B726FD"/>
    <w:rsid w:val="00B77EA1"/>
    <w:rsid w:val="00B86DB6"/>
    <w:rsid w:val="00B9047B"/>
    <w:rsid w:val="00BE5919"/>
    <w:rsid w:val="00BF1430"/>
    <w:rsid w:val="00BF767C"/>
    <w:rsid w:val="00C042FE"/>
    <w:rsid w:val="00C0767C"/>
    <w:rsid w:val="00C24FDF"/>
    <w:rsid w:val="00C30B0F"/>
    <w:rsid w:val="00C31910"/>
    <w:rsid w:val="00C36790"/>
    <w:rsid w:val="00C51C43"/>
    <w:rsid w:val="00C541A3"/>
    <w:rsid w:val="00C56F5D"/>
    <w:rsid w:val="00C6478C"/>
    <w:rsid w:val="00C706DA"/>
    <w:rsid w:val="00C8263B"/>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2662A"/>
    <w:rsid w:val="00E330E6"/>
    <w:rsid w:val="00E457D6"/>
    <w:rsid w:val="00E62CF0"/>
    <w:rsid w:val="00E800F1"/>
    <w:rsid w:val="00E82C60"/>
    <w:rsid w:val="00E8734E"/>
    <w:rsid w:val="00ED59C3"/>
    <w:rsid w:val="00EE1922"/>
    <w:rsid w:val="00F03B92"/>
    <w:rsid w:val="00F30C53"/>
    <w:rsid w:val="00F4304B"/>
    <w:rsid w:val="00F7350B"/>
    <w:rsid w:val="00FA1652"/>
    <w:rsid w:val="00FA5376"/>
    <w:rsid w:val="00FB64D7"/>
    <w:rsid w:val="00FB7AC4"/>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77">
    <w:name w:val=" Знак Знак7"/>
    <w:basedOn w:val="a0"/>
    <w:rsid w:val="00AC5E28"/>
    <w:rPr>
      <w:rFonts w:ascii="Times New Roman" w:eastAsia="Times New Roman" w:hAnsi="Times New Roman" w:cs="Times New Roman"/>
      <w:sz w:val="24"/>
      <w:szCs w:val="20"/>
      <w:lang w:eastAsia="ru-RU"/>
    </w:rPr>
  </w:style>
  <w:style w:type="character" w:customStyle="1" w:styleId="afffb">
    <w:name w:val=" Знак Знак Знак"/>
    <w:basedOn w:val="a0"/>
    <w:rsid w:val="00AC5E28"/>
    <w:rPr>
      <w:rFonts w:ascii="Arial" w:eastAsia="Times New Roman" w:hAnsi="Arial" w:cs="Times New Roman"/>
      <w:b/>
      <w:kern w:val="28"/>
      <w:sz w:val="28"/>
      <w:szCs w:val="20"/>
      <w:lang w:eastAsia="ru-RU"/>
    </w:rPr>
  </w:style>
  <w:style w:type="character" w:customStyle="1" w:styleId="66">
    <w:name w:val=" Знак Знак6"/>
    <w:basedOn w:val="a0"/>
    <w:rsid w:val="00AC5E28"/>
    <w:rPr>
      <w:rFonts w:ascii="Times New Roman" w:eastAsia="Times New Roman" w:hAnsi="Times New Roman" w:cs="Times New Roman"/>
      <w:sz w:val="24"/>
      <w:szCs w:val="20"/>
      <w:lang w:eastAsia="ru-RU"/>
    </w:rPr>
  </w:style>
  <w:style w:type="character" w:customStyle="1" w:styleId="146">
    <w:name w:val=" Знак Знак14"/>
    <w:basedOn w:val="a0"/>
    <w:rsid w:val="00AC5E28"/>
    <w:rPr>
      <w:rFonts w:ascii="Times New Roman" w:eastAsia="Times New Roman" w:hAnsi="Times New Roman" w:cs="Times New Roman"/>
      <w:b/>
      <w:sz w:val="28"/>
      <w:szCs w:val="20"/>
      <w:lang w:eastAsia="ru-RU"/>
    </w:rPr>
  </w:style>
  <w:style w:type="character" w:customStyle="1" w:styleId="125">
    <w:name w:val=" Знак Знак12"/>
    <w:basedOn w:val="a0"/>
    <w:rsid w:val="00AC5E28"/>
    <w:rPr>
      <w:rFonts w:ascii="Times New Roman" w:eastAsia="Times New Roman" w:hAnsi="Times New Roman" w:cs="Times New Roman"/>
      <w:b/>
      <w:sz w:val="24"/>
      <w:szCs w:val="20"/>
      <w:lang w:eastAsia="ru-RU"/>
    </w:rPr>
  </w:style>
  <w:style w:type="character" w:customStyle="1" w:styleId="135">
    <w:name w:val=" Знак Знак13"/>
    <w:basedOn w:val="a0"/>
    <w:rsid w:val="00AC5E28"/>
    <w:rPr>
      <w:rFonts w:ascii="Times New Roman" w:eastAsia="Times New Roman" w:hAnsi="Times New Roman" w:cs="Times New Roman"/>
      <w:b/>
      <w:sz w:val="28"/>
      <w:szCs w:val="20"/>
      <w:lang w:eastAsia="ru-RU"/>
    </w:rPr>
  </w:style>
  <w:style w:type="character" w:customStyle="1" w:styleId="118">
    <w:name w:val=" Знак Знак11"/>
    <w:basedOn w:val="a0"/>
    <w:rsid w:val="00AC5E28"/>
    <w:rPr>
      <w:rFonts w:ascii="Times New Roman" w:eastAsia="Times New Roman" w:hAnsi="Times New Roman" w:cs="Times New Roman"/>
      <w:b/>
      <w:sz w:val="28"/>
      <w:szCs w:val="20"/>
      <w:lang w:eastAsia="ru-RU"/>
    </w:rPr>
  </w:style>
  <w:style w:type="character" w:customStyle="1" w:styleId="105">
    <w:name w:val=" Знак Знак10"/>
    <w:basedOn w:val="a0"/>
    <w:rsid w:val="00AC5E28"/>
    <w:rPr>
      <w:rFonts w:ascii="Times New Roman" w:eastAsia="Times New Roman" w:hAnsi="Times New Roman" w:cs="Times New Roman"/>
      <w:sz w:val="28"/>
      <w:szCs w:val="20"/>
      <w:lang w:eastAsia="ru-RU"/>
    </w:rPr>
  </w:style>
  <w:style w:type="character" w:customStyle="1" w:styleId="96">
    <w:name w:val=" Знак Знак9"/>
    <w:basedOn w:val="a0"/>
    <w:rsid w:val="00AC5E28"/>
    <w:rPr>
      <w:rFonts w:ascii="Arial" w:eastAsia="Times New Roman" w:hAnsi="Arial" w:cs="Times New Roman"/>
      <w:sz w:val="24"/>
      <w:szCs w:val="20"/>
      <w:lang w:eastAsia="ru-RU"/>
    </w:rPr>
  </w:style>
  <w:style w:type="character" w:customStyle="1" w:styleId="86">
    <w:name w:val=" Знак Знак8"/>
    <w:basedOn w:val="a0"/>
    <w:rsid w:val="00AC5E28"/>
    <w:rPr>
      <w:rFonts w:ascii="Times New Roman" w:eastAsia="Times New Roman" w:hAnsi="Times New Roman" w:cs="Times New Roman"/>
      <w:sz w:val="24"/>
      <w:szCs w:val="20"/>
      <w:lang w:eastAsia="ru-RU"/>
    </w:rPr>
  </w:style>
  <w:style w:type="character" w:customStyle="1" w:styleId="58">
    <w:name w:val=" Знак Знак5"/>
    <w:basedOn w:val="a0"/>
    <w:rsid w:val="00AC5E28"/>
    <w:rPr>
      <w:rFonts w:ascii="Times New Roman" w:eastAsia="Times New Roman" w:hAnsi="Times New Roman" w:cs="Times New Roman"/>
      <w:sz w:val="24"/>
      <w:szCs w:val="20"/>
      <w:lang w:eastAsia="ru-RU"/>
    </w:rPr>
  </w:style>
  <w:style w:type="character" w:customStyle="1" w:styleId="4a">
    <w:name w:val=" Знак Знак4"/>
    <w:basedOn w:val="a0"/>
    <w:rsid w:val="00AC5E28"/>
    <w:rPr>
      <w:rFonts w:ascii="Times New Roman" w:eastAsia="Times New Roman" w:hAnsi="Times New Roman" w:cs="Times New Roman"/>
      <w:sz w:val="24"/>
      <w:szCs w:val="20"/>
      <w:lang w:eastAsia="ru-RU"/>
    </w:rPr>
  </w:style>
  <w:style w:type="character" w:customStyle="1" w:styleId="3a">
    <w:name w:val=" Знак Знак3"/>
    <w:basedOn w:val="a0"/>
    <w:rsid w:val="00AC5E28"/>
    <w:rPr>
      <w:rFonts w:ascii="Times New Roman" w:eastAsia="Times New Roman" w:hAnsi="Times New Roman" w:cs="Times New Roman"/>
      <w:sz w:val="24"/>
      <w:szCs w:val="20"/>
      <w:lang w:eastAsia="ru-RU"/>
    </w:rPr>
  </w:style>
  <w:style w:type="character" w:customStyle="1" w:styleId="2f0">
    <w:name w:val=" Знак Знак2"/>
    <w:basedOn w:val="a0"/>
    <w:rsid w:val="00AC5E28"/>
    <w:rPr>
      <w:rFonts w:ascii="Times New Roman" w:eastAsia="Times New Roman" w:hAnsi="Times New Roman" w:cs="Times New Roman"/>
      <w:sz w:val="24"/>
      <w:szCs w:val="20"/>
      <w:lang w:eastAsia="ru-RU"/>
    </w:rPr>
  </w:style>
  <w:style w:type="character" w:customStyle="1" w:styleId="1f6">
    <w:name w:val=" Знак Знак1"/>
    <w:basedOn w:val="a0"/>
    <w:rsid w:val="00AC5E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77">
    <w:name w:val=" Знак Знак7"/>
    <w:basedOn w:val="a0"/>
    <w:rsid w:val="00AC5E28"/>
    <w:rPr>
      <w:rFonts w:ascii="Times New Roman" w:eastAsia="Times New Roman" w:hAnsi="Times New Roman" w:cs="Times New Roman"/>
      <w:sz w:val="24"/>
      <w:szCs w:val="20"/>
      <w:lang w:eastAsia="ru-RU"/>
    </w:rPr>
  </w:style>
  <w:style w:type="character" w:customStyle="1" w:styleId="afffb">
    <w:name w:val=" Знак Знак Знак"/>
    <w:basedOn w:val="a0"/>
    <w:rsid w:val="00AC5E28"/>
    <w:rPr>
      <w:rFonts w:ascii="Arial" w:eastAsia="Times New Roman" w:hAnsi="Arial" w:cs="Times New Roman"/>
      <w:b/>
      <w:kern w:val="28"/>
      <w:sz w:val="28"/>
      <w:szCs w:val="20"/>
      <w:lang w:eastAsia="ru-RU"/>
    </w:rPr>
  </w:style>
  <w:style w:type="character" w:customStyle="1" w:styleId="66">
    <w:name w:val=" Знак Знак6"/>
    <w:basedOn w:val="a0"/>
    <w:rsid w:val="00AC5E28"/>
    <w:rPr>
      <w:rFonts w:ascii="Times New Roman" w:eastAsia="Times New Roman" w:hAnsi="Times New Roman" w:cs="Times New Roman"/>
      <w:sz w:val="24"/>
      <w:szCs w:val="20"/>
      <w:lang w:eastAsia="ru-RU"/>
    </w:rPr>
  </w:style>
  <w:style w:type="character" w:customStyle="1" w:styleId="146">
    <w:name w:val=" Знак Знак14"/>
    <w:basedOn w:val="a0"/>
    <w:rsid w:val="00AC5E28"/>
    <w:rPr>
      <w:rFonts w:ascii="Times New Roman" w:eastAsia="Times New Roman" w:hAnsi="Times New Roman" w:cs="Times New Roman"/>
      <w:b/>
      <w:sz w:val="28"/>
      <w:szCs w:val="20"/>
      <w:lang w:eastAsia="ru-RU"/>
    </w:rPr>
  </w:style>
  <w:style w:type="character" w:customStyle="1" w:styleId="125">
    <w:name w:val=" Знак Знак12"/>
    <w:basedOn w:val="a0"/>
    <w:rsid w:val="00AC5E28"/>
    <w:rPr>
      <w:rFonts w:ascii="Times New Roman" w:eastAsia="Times New Roman" w:hAnsi="Times New Roman" w:cs="Times New Roman"/>
      <w:b/>
      <w:sz w:val="24"/>
      <w:szCs w:val="20"/>
      <w:lang w:eastAsia="ru-RU"/>
    </w:rPr>
  </w:style>
  <w:style w:type="character" w:customStyle="1" w:styleId="135">
    <w:name w:val=" Знак Знак13"/>
    <w:basedOn w:val="a0"/>
    <w:rsid w:val="00AC5E28"/>
    <w:rPr>
      <w:rFonts w:ascii="Times New Roman" w:eastAsia="Times New Roman" w:hAnsi="Times New Roman" w:cs="Times New Roman"/>
      <w:b/>
      <w:sz w:val="28"/>
      <w:szCs w:val="20"/>
      <w:lang w:eastAsia="ru-RU"/>
    </w:rPr>
  </w:style>
  <w:style w:type="character" w:customStyle="1" w:styleId="118">
    <w:name w:val=" Знак Знак11"/>
    <w:basedOn w:val="a0"/>
    <w:rsid w:val="00AC5E28"/>
    <w:rPr>
      <w:rFonts w:ascii="Times New Roman" w:eastAsia="Times New Roman" w:hAnsi="Times New Roman" w:cs="Times New Roman"/>
      <w:b/>
      <w:sz w:val="28"/>
      <w:szCs w:val="20"/>
      <w:lang w:eastAsia="ru-RU"/>
    </w:rPr>
  </w:style>
  <w:style w:type="character" w:customStyle="1" w:styleId="105">
    <w:name w:val=" Знак Знак10"/>
    <w:basedOn w:val="a0"/>
    <w:rsid w:val="00AC5E28"/>
    <w:rPr>
      <w:rFonts w:ascii="Times New Roman" w:eastAsia="Times New Roman" w:hAnsi="Times New Roman" w:cs="Times New Roman"/>
      <w:sz w:val="28"/>
      <w:szCs w:val="20"/>
      <w:lang w:eastAsia="ru-RU"/>
    </w:rPr>
  </w:style>
  <w:style w:type="character" w:customStyle="1" w:styleId="96">
    <w:name w:val=" Знак Знак9"/>
    <w:basedOn w:val="a0"/>
    <w:rsid w:val="00AC5E28"/>
    <w:rPr>
      <w:rFonts w:ascii="Arial" w:eastAsia="Times New Roman" w:hAnsi="Arial" w:cs="Times New Roman"/>
      <w:sz w:val="24"/>
      <w:szCs w:val="20"/>
      <w:lang w:eastAsia="ru-RU"/>
    </w:rPr>
  </w:style>
  <w:style w:type="character" w:customStyle="1" w:styleId="86">
    <w:name w:val=" Знак Знак8"/>
    <w:basedOn w:val="a0"/>
    <w:rsid w:val="00AC5E28"/>
    <w:rPr>
      <w:rFonts w:ascii="Times New Roman" w:eastAsia="Times New Roman" w:hAnsi="Times New Roman" w:cs="Times New Roman"/>
      <w:sz w:val="24"/>
      <w:szCs w:val="20"/>
      <w:lang w:eastAsia="ru-RU"/>
    </w:rPr>
  </w:style>
  <w:style w:type="character" w:customStyle="1" w:styleId="58">
    <w:name w:val=" Знак Знак5"/>
    <w:basedOn w:val="a0"/>
    <w:rsid w:val="00AC5E28"/>
    <w:rPr>
      <w:rFonts w:ascii="Times New Roman" w:eastAsia="Times New Roman" w:hAnsi="Times New Roman" w:cs="Times New Roman"/>
      <w:sz w:val="24"/>
      <w:szCs w:val="20"/>
      <w:lang w:eastAsia="ru-RU"/>
    </w:rPr>
  </w:style>
  <w:style w:type="character" w:customStyle="1" w:styleId="4a">
    <w:name w:val=" Знак Знак4"/>
    <w:basedOn w:val="a0"/>
    <w:rsid w:val="00AC5E28"/>
    <w:rPr>
      <w:rFonts w:ascii="Times New Roman" w:eastAsia="Times New Roman" w:hAnsi="Times New Roman" w:cs="Times New Roman"/>
      <w:sz w:val="24"/>
      <w:szCs w:val="20"/>
      <w:lang w:eastAsia="ru-RU"/>
    </w:rPr>
  </w:style>
  <w:style w:type="character" w:customStyle="1" w:styleId="3a">
    <w:name w:val=" Знак Знак3"/>
    <w:basedOn w:val="a0"/>
    <w:rsid w:val="00AC5E28"/>
    <w:rPr>
      <w:rFonts w:ascii="Times New Roman" w:eastAsia="Times New Roman" w:hAnsi="Times New Roman" w:cs="Times New Roman"/>
      <w:sz w:val="24"/>
      <w:szCs w:val="20"/>
      <w:lang w:eastAsia="ru-RU"/>
    </w:rPr>
  </w:style>
  <w:style w:type="character" w:customStyle="1" w:styleId="2f0">
    <w:name w:val=" Знак Знак2"/>
    <w:basedOn w:val="a0"/>
    <w:rsid w:val="00AC5E28"/>
    <w:rPr>
      <w:rFonts w:ascii="Times New Roman" w:eastAsia="Times New Roman" w:hAnsi="Times New Roman" w:cs="Times New Roman"/>
      <w:sz w:val="24"/>
      <w:szCs w:val="20"/>
      <w:lang w:eastAsia="ru-RU"/>
    </w:rPr>
  </w:style>
  <w:style w:type="character" w:customStyle="1" w:styleId="1f6">
    <w:name w:val=" Знак Знак1"/>
    <w:basedOn w:val="a0"/>
    <w:rsid w:val="00AC5E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DABBE7B5-A7B9-4393-B743-356F168AA5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DD8D459A-F093-437D-8935-AC19010450A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93</Pages>
  <Words>20465</Words>
  <Characters>116653</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11</cp:revision>
  <cp:lastPrinted>2021-06-04T08:14:00Z</cp:lastPrinted>
  <dcterms:created xsi:type="dcterms:W3CDTF">2021-08-13T05:07:00Z</dcterms:created>
  <dcterms:modified xsi:type="dcterms:W3CDTF">2021-08-18T13:08:00Z</dcterms:modified>
</cp:coreProperties>
</file>