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7EC7FBC5" wp14:editId="5912B7C4">
            <wp:simplePos x="0" y="0"/>
            <wp:positionH relativeFrom="column">
              <wp:posOffset>2678430</wp:posOffset>
            </wp:positionH>
            <wp:positionV relativeFrom="paragraph">
              <wp:posOffset>-10160</wp:posOffset>
            </wp:positionV>
            <wp:extent cx="864235" cy="1059180"/>
            <wp:effectExtent l="0" t="0" r="0" b="7620"/>
            <wp:wrapSquare wrapText="right"/>
            <wp:docPr id="2" name="Рисунок 2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346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4A74" w:rsidRPr="00E93463" w:rsidRDefault="00284A74" w:rsidP="00284A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84A74" w:rsidRPr="00E93463" w:rsidTr="00381579">
        <w:tc>
          <w:tcPr>
            <w:tcW w:w="9606" w:type="dxa"/>
          </w:tcPr>
          <w:p w:rsidR="00284A74" w:rsidRPr="00E93463" w:rsidRDefault="00284A74" w:rsidP="00381579">
            <w:pPr>
              <w:jc w:val="center"/>
              <w:rPr>
                <w:b/>
                <w:bCs/>
                <w:sz w:val="28"/>
                <w:szCs w:val="28"/>
              </w:rPr>
            </w:pPr>
            <w:r w:rsidRPr="00E93463">
              <w:rPr>
                <w:b/>
                <w:bCs/>
                <w:sz w:val="28"/>
                <w:szCs w:val="28"/>
              </w:rPr>
              <w:t>АДМИНИСТРАЦИЯ</w:t>
            </w:r>
          </w:p>
        </w:tc>
      </w:tr>
      <w:tr w:rsidR="00284A74" w:rsidRPr="00E93463" w:rsidTr="00381579">
        <w:trPr>
          <w:trHeight w:hRule="exact" w:val="397"/>
        </w:trPr>
        <w:tc>
          <w:tcPr>
            <w:tcW w:w="9606" w:type="dxa"/>
          </w:tcPr>
          <w:p w:rsidR="00284A74" w:rsidRPr="00E93463" w:rsidRDefault="00284A74" w:rsidP="00381579">
            <w:pPr>
              <w:jc w:val="center"/>
              <w:rPr>
                <w:b/>
                <w:bCs/>
                <w:sz w:val="28"/>
                <w:szCs w:val="28"/>
              </w:rPr>
            </w:pPr>
            <w:r w:rsidRPr="00E93463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84A74" w:rsidRPr="00E93463" w:rsidTr="00381579">
        <w:trPr>
          <w:trHeight w:val="314"/>
        </w:trPr>
        <w:tc>
          <w:tcPr>
            <w:tcW w:w="9606" w:type="dxa"/>
          </w:tcPr>
          <w:p w:rsidR="00284A74" w:rsidRPr="00E93463" w:rsidRDefault="00284A74" w:rsidP="00381579">
            <w:pPr>
              <w:keepNext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284A74" w:rsidRPr="00E93463" w:rsidTr="00381579">
        <w:trPr>
          <w:trHeight w:hRule="exact" w:val="548"/>
        </w:trPr>
        <w:tc>
          <w:tcPr>
            <w:tcW w:w="9606" w:type="dxa"/>
            <w:vAlign w:val="center"/>
          </w:tcPr>
          <w:p w:rsidR="00284A74" w:rsidRPr="00E93463" w:rsidRDefault="00284A74" w:rsidP="00381579">
            <w:pPr>
              <w:keepNext/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  <w:r w:rsidRPr="00E93463">
              <w:rPr>
                <w:rFonts w:eastAsia="Calibri"/>
                <w:b/>
                <w:bCs/>
                <w:sz w:val="28"/>
                <w:szCs w:val="28"/>
              </w:rPr>
              <w:t>ПОСТАНОВЛЕНИЕ</w:t>
            </w:r>
          </w:p>
        </w:tc>
      </w:tr>
      <w:tr w:rsidR="00284A74" w:rsidRPr="00E93463" w:rsidTr="00381579">
        <w:trPr>
          <w:trHeight w:hRule="exact" w:val="212"/>
        </w:trPr>
        <w:tc>
          <w:tcPr>
            <w:tcW w:w="9606" w:type="dxa"/>
            <w:vAlign w:val="center"/>
          </w:tcPr>
          <w:p w:rsidR="00284A74" w:rsidRPr="00E93463" w:rsidRDefault="00284A74" w:rsidP="00381579">
            <w:pPr>
              <w:keepNext/>
              <w:jc w:val="center"/>
              <w:outlineLvl w:val="2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:rsidR="00284A74" w:rsidRPr="00E93463" w:rsidRDefault="00284A74" w:rsidP="00284A74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4126" w:tblpY="-6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284A74" w:rsidRPr="00E93463" w:rsidTr="00381579">
        <w:tc>
          <w:tcPr>
            <w:tcW w:w="284" w:type="dxa"/>
            <w:vAlign w:val="bottom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284A74" w:rsidRPr="00E93463" w:rsidRDefault="00284A74" w:rsidP="00284A74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 xml:space="preserve">        </w:t>
            </w:r>
            <w:r w:rsidR="008E49B0">
              <w:rPr>
                <w:sz w:val="28"/>
                <w:szCs w:val="28"/>
              </w:rPr>
              <w:t>13.11.2020</w:t>
            </w:r>
          </w:p>
        </w:tc>
        <w:tc>
          <w:tcPr>
            <w:tcW w:w="397" w:type="dxa"/>
            <w:vAlign w:val="bottom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  <w:r w:rsidRPr="00E93463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284A74" w:rsidRPr="00E93463" w:rsidRDefault="008E49B0" w:rsidP="003815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</w:t>
            </w:r>
          </w:p>
        </w:tc>
      </w:tr>
      <w:tr w:rsidR="00284A74" w:rsidRPr="00E93463" w:rsidTr="00381579">
        <w:tc>
          <w:tcPr>
            <w:tcW w:w="4650" w:type="dxa"/>
            <w:gridSpan w:val="4"/>
          </w:tcPr>
          <w:p w:rsidR="00284A74" w:rsidRPr="00E93463" w:rsidRDefault="00284A74" w:rsidP="00381579">
            <w:pPr>
              <w:rPr>
                <w:sz w:val="28"/>
                <w:szCs w:val="28"/>
              </w:rPr>
            </w:pPr>
          </w:p>
          <w:p w:rsidR="00284A74" w:rsidRPr="00E93463" w:rsidRDefault="00284A74" w:rsidP="00381579">
            <w:pPr>
              <w:jc w:val="center"/>
              <w:rPr>
                <w:sz w:val="28"/>
                <w:szCs w:val="28"/>
              </w:rPr>
            </w:pPr>
            <w:proofErr w:type="spellStart"/>
            <w:r w:rsidRPr="00E93463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E16868" w:rsidRDefault="00284A74" w:rsidP="0051165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C3EF4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</w:t>
      </w:r>
    </w:p>
    <w:p w:rsidR="00284A74" w:rsidRPr="00FC3EF4" w:rsidRDefault="00284A74" w:rsidP="0051165B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>на территории Камешкирского района Пензенской области</w:t>
      </w:r>
    </w:p>
    <w:bookmarkEnd w:id="0"/>
    <w:p w:rsidR="00284A74" w:rsidRPr="00FC3EF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Pr="00FC3EF4" w:rsidRDefault="00284A74" w:rsidP="00FC3EF4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FC3EF4">
        <w:rPr>
          <w:sz w:val="28"/>
          <w:szCs w:val="28"/>
        </w:rPr>
        <w:t xml:space="preserve">В соответствии с федеральными </w:t>
      </w:r>
      <w:hyperlink r:id="rId9" w:history="1">
        <w:r w:rsidRPr="00FC3EF4">
          <w:rPr>
            <w:sz w:val="28"/>
            <w:szCs w:val="28"/>
          </w:rPr>
          <w:t>законами</w:t>
        </w:r>
      </w:hyperlink>
      <w:r w:rsidRPr="00FC3EF4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FC3EF4" w:rsidRPr="00FC3EF4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Камешкирского района Пензенской области от 25.02.2019 № 58 «</w:t>
      </w:r>
      <w:r w:rsidR="00FC3EF4" w:rsidRPr="00FC3EF4">
        <w:rPr>
          <w:bCs/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 Камешкирского района Пензенской области</w:t>
      </w:r>
      <w:r w:rsidR="00FC3EF4" w:rsidRPr="00FC3EF4">
        <w:rPr>
          <w:sz w:val="28"/>
          <w:szCs w:val="28"/>
        </w:rPr>
        <w:t>», 05.03.19 № 62 «</w:t>
      </w:r>
      <w:r w:rsidR="00FC3EF4" w:rsidRPr="00FC3EF4">
        <w:rPr>
          <w:bCs/>
          <w:color w:val="000000"/>
          <w:sz w:val="28"/>
          <w:szCs w:val="28"/>
        </w:rPr>
        <w:t>Об утверждении реестра</w:t>
      </w:r>
      <w:proofErr w:type="gramEnd"/>
      <w:r w:rsidR="00FC3EF4" w:rsidRPr="00FC3EF4">
        <w:rPr>
          <w:bCs/>
          <w:color w:val="000000"/>
          <w:sz w:val="28"/>
          <w:szCs w:val="28"/>
        </w:rPr>
        <w:t xml:space="preserve"> муниципальных услуг Камешкирского района Пензенской области</w:t>
      </w:r>
      <w:r w:rsidR="00FC3EF4" w:rsidRPr="00FC3EF4">
        <w:rPr>
          <w:sz w:val="28"/>
          <w:szCs w:val="28"/>
        </w:rPr>
        <w:t>», руководствуясь Уставом Камешкирского  района Пензенской области, администрация Камешкирского района Пензенской области</w:t>
      </w:r>
    </w:p>
    <w:p w:rsidR="00FC3EF4" w:rsidRPr="00FC3EF4" w:rsidRDefault="00FC3EF4" w:rsidP="00FC3EF4">
      <w:pPr>
        <w:ind w:firstLine="709"/>
        <w:jc w:val="center"/>
        <w:rPr>
          <w:sz w:val="28"/>
          <w:szCs w:val="28"/>
        </w:rPr>
      </w:pPr>
      <w:r w:rsidRPr="00FC3EF4">
        <w:rPr>
          <w:sz w:val="28"/>
          <w:szCs w:val="28"/>
        </w:rPr>
        <w:t>постановляет:</w:t>
      </w:r>
    </w:p>
    <w:p w:rsidR="00284A74" w:rsidRPr="00FC3EF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административный </w:t>
      </w:r>
      <w:hyperlink w:anchor="P31" w:history="1">
        <w:r w:rsidRPr="00FC3EF4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FC3EF4" w:rsidRPr="00FC3EF4">
        <w:rPr>
          <w:rFonts w:ascii="Times New Roman" w:hAnsi="Times New Roman"/>
          <w:b w:val="0"/>
          <w:sz w:val="28"/>
          <w:szCs w:val="28"/>
        </w:rPr>
        <w:t>Камешкирского района Пензенской области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».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информационном</w:t>
      </w:r>
      <w:r w:rsidRPr="00FC3EF4">
        <w:rPr>
          <w:rFonts w:ascii="Times New Roman" w:hAnsi="Times New Roman" w:cs="Times New Roman"/>
          <w:sz w:val="28"/>
          <w:szCs w:val="28"/>
        </w:rPr>
        <w:br/>
        <w:t xml:space="preserve">бюллетене </w:t>
      </w:r>
      <w:r w:rsidR="00FC3EF4" w:rsidRPr="00FC3EF4">
        <w:rPr>
          <w:rFonts w:ascii="Times New Roman" w:hAnsi="Times New Roman" w:cs="Times New Roman"/>
          <w:sz w:val="28"/>
          <w:szCs w:val="28"/>
        </w:rPr>
        <w:t>«Камешкирский вестник»</w:t>
      </w:r>
      <w:r w:rsidRPr="00FC3EF4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 w:rsidR="00FC3EF4" w:rsidRPr="00FC3EF4">
        <w:rPr>
          <w:rFonts w:ascii="Times New Roman" w:hAnsi="Times New Roman"/>
          <w:sz w:val="28"/>
          <w:szCs w:val="28"/>
        </w:rPr>
        <w:t>Камешкирского района Пензенской области</w:t>
      </w:r>
      <w:r w:rsidRPr="00FC3EF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EF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284A74" w:rsidRPr="00FC3EF4" w:rsidRDefault="00284A74" w:rsidP="00FC3EF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EF4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FC3EF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</w:t>
      </w:r>
      <w:r w:rsidRPr="00FC3EF4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FC3EF4" w:rsidRPr="00FC3EF4">
        <w:rPr>
          <w:rFonts w:ascii="Times New Roman" w:hAnsi="Times New Roman" w:cs="Times New Roman"/>
          <w:sz w:val="28"/>
          <w:szCs w:val="28"/>
        </w:rPr>
        <w:t>заместителя главы администрации Камешкирского района Пензенской области по вопросам ЖКХ и экономики</w:t>
      </w:r>
      <w:r w:rsidRPr="00FC3EF4">
        <w:rPr>
          <w:rFonts w:ascii="Times New Roman" w:hAnsi="Times New Roman" w:cs="Times New Roman"/>
          <w:sz w:val="28"/>
          <w:szCs w:val="28"/>
        </w:rPr>
        <w:t>.</w:t>
      </w:r>
    </w:p>
    <w:p w:rsidR="00284A74" w:rsidRDefault="00284A7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5116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3EF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84A7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C3EF4">
        <w:rPr>
          <w:rFonts w:ascii="Times New Roman" w:hAnsi="Times New Roman" w:cs="Times New Roman"/>
          <w:b w:val="0"/>
          <w:sz w:val="28"/>
          <w:szCs w:val="28"/>
        </w:rPr>
        <w:t>И.о</w:t>
      </w:r>
      <w:proofErr w:type="spellEnd"/>
      <w:r w:rsidRPr="00FC3EF4">
        <w:rPr>
          <w:rFonts w:ascii="Times New Roman" w:hAnsi="Times New Roman" w:cs="Times New Roman"/>
          <w:b w:val="0"/>
          <w:sz w:val="28"/>
          <w:szCs w:val="28"/>
        </w:rPr>
        <w:t>. главы администрации</w:t>
      </w:r>
    </w:p>
    <w:p w:rsidR="00FC3EF4" w:rsidRPr="00FC3EF4" w:rsidRDefault="00FC3EF4" w:rsidP="00FC3E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C3EF4">
        <w:rPr>
          <w:rFonts w:ascii="Times New Roman" w:hAnsi="Times New Roman" w:cs="Times New Roman"/>
          <w:b w:val="0"/>
          <w:sz w:val="28"/>
          <w:szCs w:val="28"/>
        </w:rPr>
        <w:t xml:space="preserve">Камешкирского района                                                                        </w:t>
      </w:r>
      <w:proofErr w:type="spellStart"/>
      <w:r w:rsidRPr="00FC3EF4">
        <w:rPr>
          <w:rFonts w:ascii="Times New Roman" w:hAnsi="Times New Roman" w:cs="Times New Roman"/>
          <w:b w:val="0"/>
          <w:sz w:val="28"/>
          <w:szCs w:val="28"/>
        </w:rPr>
        <w:t>П.А.Мигин</w:t>
      </w:r>
      <w:proofErr w:type="spellEnd"/>
    </w:p>
    <w:p w:rsidR="00FC3EF4" w:rsidRDefault="00FC3EF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br w:type="page"/>
      </w:r>
      <w:r w:rsidRPr="00F21CA4">
        <w:rPr>
          <w:rFonts w:ascii="Times New Roman" w:hAnsi="Times New Roman" w:cs="Times New Roman"/>
          <w:szCs w:val="22"/>
        </w:rPr>
        <w:lastRenderedPageBreak/>
        <w:t>Утвержден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>постановлением</w:t>
      </w:r>
    </w:p>
    <w:p w:rsidR="00284A7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 xml:space="preserve">администрации </w:t>
      </w:r>
      <w:r w:rsidR="00FC3EF4">
        <w:rPr>
          <w:rFonts w:ascii="Times New Roman" w:hAnsi="Times New Roman" w:cs="Times New Roman"/>
          <w:szCs w:val="22"/>
        </w:rPr>
        <w:t>Камешкирского района</w:t>
      </w:r>
    </w:p>
    <w:p w:rsidR="00FC3EF4" w:rsidRPr="00F21CA4" w:rsidRDefault="00FC3EF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Пензенской области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  <w:r w:rsidRPr="00F21CA4">
        <w:rPr>
          <w:rFonts w:ascii="Times New Roman" w:hAnsi="Times New Roman" w:cs="Times New Roman"/>
          <w:szCs w:val="22"/>
        </w:rPr>
        <w:t>от ________ № _______</w:t>
      </w:r>
    </w:p>
    <w:p w:rsidR="00284A74" w:rsidRPr="00F21CA4" w:rsidRDefault="00284A74" w:rsidP="00284A74">
      <w:pPr>
        <w:pStyle w:val="ConsPlusNormal"/>
        <w:ind w:firstLine="567"/>
        <w:jc w:val="right"/>
        <w:rPr>
          <w:rFonts w:ascii="Times New Roman" w:hAnsi="Times New Roman" w:cs="Times New Roman"/>
          <w:szCs w:val="22"/>
        </w:rPr>
      </w:pPr>
    </w:p>
    <w:p w:rsidR="00284A74" w:rsidRPr="00FB49DC" w:rsidRDefault="00284A74" w:rsidP="00284A7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  <w:r w:rsidRPr="00FB49D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FB49DC">
        <w:rPr>
          <w:rFonts w:ascii="Times New Roman" w:hAnsi="Times New Roman" w:cs="Times New Roman"/>
          <w:bCs/>
          <w:i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FC3EF4" w:rsidRPr="00FB49DC">
        <w:rPr>
          <w:rFonts w:ascii="Times New Roman" w:hAnsi="Times New Roman"/>
          <w:sz w:val="28"/>
          <w:szCs w:val="28"/>
        </w:rPr>
        <w:t>Камешкирского района Пензенской области</w:t>
      </w:r>
    </w:p>
    <w:p w:rsidR="0051165B" w:rsidRDefault="0051165B" w:rsidP="00284A74">
      <w:pPr>
        <w:pStyle w:val="ConsPlusNormal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84A74" w:rsidRPr="0051165B" w:rsidRDefault="00284A74" w:rsidP="00284A74">
      <w:pPr>
        <w:pStyle w:val="ConsPlusNormal"/>
        <w:ind w:left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1165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165B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84A74" w:rsidRPr="0051165B" w:rsidRDefault="00284A74" w:rsidP="0051165B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51165B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65B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284A74" w:rsidRPr="00F21CA4" w:rsidRDefault="00284A74" w:rsidP="00284A74">
      <w:pPr>
        <w:pStyle w:val="ConsPlusTitle"/>
        <w:ind w:firstLine="567"/>
        <w:jc w:val="center"/>
        <w:rPr>
          <w:rFonts w:ascii="Times New Roman" w:hAnsi="Times New Roman" w:cs="Times New Roman"/>
          <w:szCs w:val="22"/>
        </w:rPr>
      </w:pPr>
    </w:p>
    <w:p w:rsidR="00284A74" w:rsidRPr="00FC3EF4" w:rsidRDefault="00284A74" w:rsidP="00284A74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1.1. </w:t>
      </w:r>
      <w:proofErr w:type="gramStart"/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Административный регламент предоставления муниципальной услуги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FC3EF4" w:rsidRPr="0051165B">
        <w:rPr>
          <w:rFonts w:ascii="Times New Roman" w:hAnsi="Times New Roman"/>
          <w:b w:val="0"/>
          <w:sz w:val="28"/>
          <w:szCs w:val="28"/>
        </w:rPr>
        <w:t>Камешкирского района Пензенской области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»  (далее – Административный регламент)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«Согласование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A275A5">
        <w:rPr>
          <w:rFonts w:ascii="Times New Roman" w:hAnsi="Times New Roman" w:cs="Times New Roman"/>
          <w:b w:val="0"/>
          <w:bCs/>
          <w:iCs/>
          <w:sz w:val="28"/>
          <w:szCs w:val="28"/>
        </w:rPr>
        <w:t>Камешкирского района</w:t>
      </w:r>
      <w:r w:rsidR="0051165B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 Пензенской области</w:t>
      </w:r>
      <w:r w:rsidRPr="00FC3EF4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» 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>(далее - муниципальная услуга</w:t>
      </w:r>
      <w:proofErr w:type="gramEnd"/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), определяет сроки и последовательность административных процедур (действий) администрации </w:t>
      </w:r>
      <w:r w:rsidR="00FC3EF4" w:rsidRPr="0051165B">
        <w:rPr>
          <w:rFonts w:ascii="Times New Roman" w:hAnsi="Times New Roman"/>
          <w:b w:val="0"/>
          <w:sz w:val="28"/>
          <w:szCs w:val="28"/>
        </w:rPr>
        <w:t>Камешкирского района Пензенской области</w:t>
      </w:r>
      <w:r w:rsidRPr="00FC3EF4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Администрация) при предоставлении муниципальной услуги.</w:t>
      </w:r>
    </w:p>
    <w:p w:rsidR="00284A74" w:rsidRPr="00F21CA4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Cs w:val="22"/>
        </w:rPr>
      </w:pPr>
    </w:p>
    <w:p w:rsidR="00284A74" w:rsidRPr="00A275A5" w:rsidRDefault="00284A74" w:rsidP="00284A7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275A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284A74" w:rsidRPr="00292128" w:rsidRDefault="00284A74" w:rsidP="00284A74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Cs w:val="22"/>
        </w:rPr>
      </w:pPr>
    </w:p>
    <w:p w:rsidR="00284A74" w:rsidRPr="00A275A5" w:rsidRDefault="00284A74" w:rsidP="00284A74">
      <w:pPr>
        <w:ind w:firstLine="567"/>
        <w:jc w:val="both"/>
        <w:rPr>
          <w:position w:val="-2"/>
          <w:sz w:val="28"/>
          <w:szCs w:val="28"/>
        </w:rPr>
      </w:pPr>
      <w:r w:rsidRPr="00A275A5">
        <w:rPr>
          <w:sz w:val="28"/>
          <w:szCs w:val="28"/>
        </w:rPr>
        <w:t>1.2.</w:t>
      </w:r>
      <w:bookmarkStart w:id="2" w:name="P45"/>
      <w:bookmarkEnd w:id="2"/>
      <w:r w:rsidRPr="00A275A5">
        <w:rPr>
          <w:sz w:val="28"/>
          <w:szCs w:val="28"/>
        </w:rPr>
        <w:t xml:space="preserve"> </w:t>
      </w:r>
      <w:r w:rsidRPr="00A275A5">
        <w:rPr>
          <w:position w:val="-2"/>
          <w:sz w:val="28"/>
          <w:szCs w:val="28"/>
        </w:rPr>
        <w:t>Заявителем на предоставление муниципальной услуги является: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1) физические или юридические лица, либо их уполномоченные представители (далее - Заявитель).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Требования к порядку информирования 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</w:p>
    <w:p w:rsidR="00284A74" w:rsidRPr="00A275A5" w:rsidRDefault="00284A74" w:rsidP="00284A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1.3.1. Лично;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 xml:space="preserve">1.3.4.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0" w:history="1">
        <w:r w:rsidR="00A275A5" w:rsidRPr="00C81A67">
          <w:rPr>
            <w:rStyle w:val="a9"/>
            <w:rFonts w:ascii="Times New Roman" w:hAnsi="Times New Roman" w:cs="Times New Roman"/>
            <w:sz w:val="28"/>
            <w:szCs w:val="28"/>
          </w:rPr>
          <w:t>http://kameshkir.pnzreg.ru/</w:t>
        </w:r>
      </w:hyperlink>
      <w:r w:rsid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Pr="00A275A5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A275A5">
        <w:rPr>
          <w:rFonts w:ascii="Times New Roman" w:hAnsi="Times New Roman" w:cs="Times New Roman"/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при личном обращении заявителя;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по письменным обращениям;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Ответ на обращение направляется почтой в адрес заявителя в срок, не превышающий двух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 рабочих </w:t>
      </w:r>
      <w:r w:rsidRPr="00A275A5">
        <w:rPr>
          <w:rFonts w:ascii="Times New Roman" w:hAnsi="Times New Roman" w:cs="Times New Roman"/>
          <w:sz w:val="28"/>
          <w:szCs w:val="28"/>
        </w:rPr>
        <w:t>дней со дня регистрации письменного обращения;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по телефону.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по электронной почте ответ по вопросам направляется на адрес электронной почты заявителя в срок, не превышающий двух рабочих дней со дня регистрации обращения, поступившего в форме электронного документа.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967"/>
        </w:tabs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круг заявителей, которым предоставляется муниципальная услуга;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 xml:space="preserve"> срок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</w:t>
      </w:r>
      <w:r w:rsidRPr="00A275A5">
        <w:rPr>
          <w:rFonts w:ascii="Times New Roman" w:hAnsi="Times New Roman" w:cs="Times New Roman"/>
          <w:sz w:val="28"/>
          <w:szCs w:val="28"/>
        </w:rPr>
        <w:br/>
        <w:t xml:space="preserve">актами </w:t>
      </w:r>
      <w:r w:rsidR="007B2542">
        <w:rPr>
          <w:rStyle w:val="10"/>
          <w:i w:val="0"/>
          <w:sz w:val="28"/>
          <w:szCs w:val="28"/>
        </w:rPr>
        <w:t>администрации Камешкирского района Пензенской области.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84A74" w:rsidRPr="00A275A5" w:rsidRDefault="00284A74" w:rsidP="00284A74">
      <w:pPr>
        <w:pStyle w:val="a4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322" w:lineRule="exact"/>
        <w:ind w:left="40" w:firstLine="580"/>
        <w:rPr>
          <w:rFonts w:ascii="Times New Roman" w:hAnsi="Times New Roman" w:cs="Times New Roman"/>
          <w:sz w:val="28"/>
          <w:szCs w:val="28"/>
        </w:rPr>
      </w:pPr>
      <w:proofErr w:type="gramStart"/>
      <w:r w:rsidRPr="00A275A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A275A5">
        <w:rPr>
          <w:rStyle w:val="60"/>
          <w:rFonts w:ascii="Times New Roman" w:hAnsi="Times New Roman" w:cs="Times New Roman"/>
          <w:b w:val="0"/>
          <w:bCs w:val="0"/>
          <w:sz w:val="28"/>
          <w:szCs w:val="28"/>
        </w:rPr>
        <w:t>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1.8.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84A74" w:rsidRPr="00A275A5" w:rsidRDefault="00284A74" w:rsidP="00284A74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>К справочной информации относится следующая информация: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адрес официального сайта Администрации, адрес ее электронной почты.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 Администрации, на официальном сайте Администрации, на Едином портале, Региональном портале.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в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21"/>
        <w:keepNext/>
        <w:keepLines/>
        <w:shd w:val="clear" w:color="auto" w:fill="auto"/>
        <w:tabs>
          <w:tab w:val="left" w:pos="2824"/>
        </w:tabs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"/>
      <w:r w:rsidRPr="00A275A5">
        <w:rPr>
          <w:rStyle w:val="20"/>
          <w:rFonts w:ascii="Times New Roman" w:hAnsi="Times New Roman" w:cs="Times New Roman"/>
          <w:bCs/>
          <w:sz w:val="28"/>
          <w:szCs w:val="28"/>
        </w:rPr>
        <w:t>II. Стандарт предоставления муниципальной услуги</w:t>
      </w:r>
      <w:bookmarkEnd w:id="3"/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  <w:r w:rsidRPr="00A275A5">
        <w:rPr>
          <w:rFonts w:ascii="Times New Roman" w:hAnsi="Times New Roman" w:cs="Times New Roman"/>
          <w:b/>
          <w:position w:val="-2"/>
          <w:sz w:val="28"/>
          <w:szCs w:val="28"/>
        </w:rPr>
        <w:t>Наименование муниципальной услуги</w:t>
      </w:r>
    </w:p>
    <w:p w:rsidR="00284A74" w:rsidRPr="00A275A5" w:rsidRDefault="00284A74" w:rsidP="00284A74">
      <w:pPr>
        <w:pStyle w:val="ConsPlusNormal"/>
        <w:jc w:val="center"/>
        <w:rPr>
          <w:rFonts w:ascii="Times New Roman" w:hAnsi="Times New Roman" w:cs="Times New Roman"/>
          <w:b/>
          <w:position w:val="-2"/>
          <w:sz w:val="28"/>
          <w:szCs w:val="28"/>
        </w:rPr>
      </w:pPr>
    </w:p>
    <w:p w:rsidR="00284A74" w:rsidRPr="00A275A5" w:rsidRDefault="00284A74" w:rsidP="00284A74">
      <w:pPr>
        <w:pStyle w:val="ConsPlusTitle"/>
        <w:ind w:firstLine="567"/>
        <w:jc w:val="both"/>
        <w:rPr>
          <w:rStyle w:val="60"/>
          <w:rFonts w:ascii="Times New Roman" w:hAnsi="Times New Roman" w:cs="Times New Roman"/>
          <w:b/>
          <w:bCs w:val="0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 w:val="0"/>
          <w:sz w:val="28"/>
          <w:szCs w:val="28"/>
        </w:rPr>
        <w:t>2.1. Наименование муниципальной услуги:</w:t>
      </w:r>
    </w:p>
    <w:p w:rsidR="00284A74" w:rsidRPr="00A275A5" w:rsidRDefault="00284A74" w:rsidP="00284A74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275A5">
        <w:rPr>
          <w:rFonts w:ascii="Times New Roman" w:hAnsi="Times New Roman" w:cs="Times New Roman"/>
          <w:sz w:val="28"/>
          <w:szCs w:val="28"/>
        </w:rPr>
        <w:t>«</w:t>
      </w:r>
      <w:r w:rsidRPr="00A275A5">
        <w:rPr>
          <w:rFonts w:ascii="Times New Roman" w:hAnsi="Times New Roman" w:cs="Times New Roman"/>
          <w:iCs/>
          <w:sz w:val="28"/>
          <w:szCs w:val="28"/>
        </w:rPr>
        <w:t xml:space="preserve"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7B2542">
        <w:rPr>
          <w:rFonts w:ascii="Times New Roman" w:hAnsi="Times New Roman" w:cs="Times New Roman"/>
          <w:iCs/>
          <w:sz w:val="28"/>
          <w:szCs w:val="28"/>
        </w:rPr>
        <w:t>Камешкирского района</w:t>
      </w:r>
      <w:r w:rsidR="0051165B">
        <w:rPr>
          <w:rFonts w:ascii="Times New Roman" w:hAnsi="Times New Roman" w:cs="Times New Roman"/>
          <w:iCs/>
          <w:sz w:val="28"/>
          <w:szCs w:val="28"/>
        </w:rPr>
        <w:t xml:space="preserve"> Пензенской области</w:t>
      </w:r>
      <w:r w:rsidRPr="00A275A5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A275A5">
        <w:rPr>
          <w:rFonts w:ascii="Times New Roman" w:hAnsi="Times New Roman" w:cs="Times New Roman"/>
          <w:iCs/>
          <w:sz w:val="28"/>
          <w:szCs w:val="28"/>
        </w:rPr>
        <w:t>».</w:t>
      </w:r>
      <w:proofErr w:type="gramEnd"/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1) письмо о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 xml:space="preserve">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7B2542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="00A60A0A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A275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sz w:val="28"/>
          <w:szCs w:val="28"/>
        </w:rPr>
        <w:t>(далее – письмо о согласовании проектной документации) по форме, утвержденной Приложением №3 к Приказу Министерства культуры Российской Федерации от 05.06.2015 № 1749;</w:t>
      </w:r>
    </w:p>
    <w:p w:rsidR="00284A74" w:rsidRPr="00A275A5" w:rsidRDefault="00284A74" w:rsidP="00284A74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2) уведомление об отказе в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 xml:space="preserve">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7B2542">
        <w:rPr>
          <w:rFonts w:ascii="Times New Roman" w:hAnsi="Times New Roman" w:cs="Times New Roman"/>
          <w:sz w:val="28"/>
          <w:szCs w:val="28"/>
        </w:rPr>
        <w:t>Камешкирского района</w:t>
      </w:r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="0051165B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A275A5">
        <w:rPr>
          <w:rFonts w:ascii="Times New Roman" w:hAnsi="Times New Roman" w:cs="Times New Roman"/>
          <w:sz w:val="28"/>
          <w:szCs w:val="28"/>
        </w:rPr>
        <w:t>(далее – уведомление об отказе в согласовании проектной документации).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1165B" w:rsidRDefault="0051165B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51165B" w:rsidRDefault="0051165B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51165B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 не может превышать 13 рабочих дней со дня регистрации заявления о предоставлении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Правовые основания для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на официальном сайте Администрации, на информационных стендах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официальном сайте Администрации,  на информационных стендах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Cs w:val="0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284A74" w:rsidRPr="00A275A5" w:rsidRDefault="00284A74" w:rsidP="00284A74">
      <w:pPr>
        <w:pStyle w:val="41"/>
        <w:shd w:val="clear" w:color="auto" w:fill="auto"/>
        <w:spacing w:after="0" w:line="317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left="20" w:right="20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2.6.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proofErr w:type="gramStart"/>
      <w:r w:rsidRPr="00A275A5">
        <w:rPr>
          <w:color w:val="000000"/>
          <w:sz w:val="28"/>
          <w:szCs w:val="28"/>
        </w:rPr>
        <w:t xml:space="preserve">1) заявление 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</w:t>
      </w:r>
      <w:r w:rsidR="0051165B">
        <w:rPr>
          <w:color w:val="000000"/>
          <w:sz w:val="28"/>
          <w:szCs w:val="28"/>
        </w:rPr>
        <w:t xml:space="preserve">Камешкирского района Пензенской области </w:t>
      </w:r>
      <w:r w:rsidRPr="00A275A5">
        <w:rPr>
          <w:color w:val="000000"/>
          <w:sz w:val="28"/>
          <w:szCs w:val="28"/>
        </w:rPr>
        <w:t xml:space="preserve"> согласно Приложению №1 к Приказу Министерства культуры Российской Федерации от 05.06.2015 №1749, подписанное руководителем юридического лица, физическим лицом, либо их уполномоченными представителями (далее - заявление), подлинник в 1 (одном) экземпляре; </w:t>
      </w:r>
      <w:proofErr w:type="gramEnd"/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2) 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наследия, подлинник в 2 (двух) экземплярах на бумажном носителе и электронном носителе в формате переносимого документа (PDF);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3) проектная документация на проведение работ по сохранению объекта культурного наследия, подлинник, в прошитом и пронумерованном виде в 2 (двух) экземплярах на бумажном носителе и электронном носителе в формате переносимого документа (PDF);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lastRenderedPageBreak/>
        <w:t>4) документ, подтверждающий полномочия лица, подписавшего заявление (выписка из приказа о назначении на должность либо доверенность на право подписи (для юридического лица), копия документа, подтверждающего право собственности или владения (для физического лица).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2.6.1</w:t>
      </w:r>
      <w:r w:rsidRPr="00A275A5">
        <w:rPr>
          <w:sz w:val="28"/>
          <w:szCs w:val="28"/>
        </w:rPr>
        <w:t xml:space="preserve"> </w:t>
      </w:r>
      <w:r w:rsidRPr="00A275A5">
        <w:rPr>
          <w:color w:val="000000"/>
          <w:sz w:val="28"/>
          <w:szCs w:val="28"/>
        </w:rPr>
        <w:t>Заявитель может подать заявление и документы, необходимые для предоставления муниципальной услуги, следующими способами: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- лично на бумажном носителе по адресу Администрации;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- посредством почтовой связи по адресу Администрации.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инициативе.</w:t>
      </w:r>
    </w:p>
    <w:p w:rsidR="00284A74" w:rsidRPr="00A275A5" w:rsidRDefault="00284A74" w:rsidP="00284A74">
      <w:pPr>
        <w:widowControl/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не предусмотрены.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right="20"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17" w:lineRule="exact"/>
        <w:ind w:left="20" w:right="20" w:firstLine="580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2.8. Основания для отказа в приеме документов, необходимых для предоставления муниципальной услуги отсутствуют.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2.9. Основания для приостановления муниципальной услуги отсутствуют.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предоставлении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 xml:space="preserve">2.10. </w:t>
      </w:r>
      <w:r w:rsidRPr="00A275A5">
        <w:rPr>
          <w:rFonts w:ascii="Times New Roman" w:hAnsi="Times New Roman" w:cs="Times New Roman"/>
          <w:b w:val="0"/>
          <w:bCs w:val="0"/>
          <w:sz w:val="28"/>
          <w:szCs w:val="28"/>
        </w:rPr>
        <w:t>Отказ в согласовании проектной документации осуществляется в следующих случаях: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b w:val="0"/>
          <w:bCs w:val="0"/>
          <w:sz w:val="28"/>
          <w:szCs w:val="28"/>
        </w:rPr>
        <w:t>1) представление неполного комплекта документов, указанных в пункте 2.6 Административного регламента;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 2) наличие недостоверных сведений в документах, указанных в </w:t>
      </w:r>
      <w:hyperlink r:id="rId12" w:anchor="/document/71250996/entry/1003" w:history="1">
        <w:r w:rsidRPr="00A275A5">
          <w:rPr>
            <w:color w:val="000000"/>
            <w:sz w:val="28"/>
            <w:szCs w:val="28"/>
          </w:rPr>
          <w:t>пункте</w:t>
        </w:r>
      </w:hyperlink>
      <w:r w:rsidRPr="00A275A5">
        <w:rPr>
          <w:color w:val="000000"/>
          <w:sz w:val="28"/>
          <w:szCs w:val="28"/>
        </w:rPr>
        <w:t xml:space="preserve"> 2.6 </w:t>
      </w:r>
      <w:r w:rsidRPr="00A275A5">
        <w:rPr>
          <w:sz w:val="28"/>
          <w:szCs w:val="28"/>
        </w:rPr>
        <w:t>Административного регламента;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3) представленные документы подписаны лицом, не имеющим на то полномочий;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4) заключение государственной историко-культурной экспертизы содержит отрицательные выводы по представленной документации;</w:t>
      </w:r>
    </w:p>
    <w:p w:rsidR="00284A74" w:rsidRPr="00A275A5" w:rsidRDefault="00284A74" w:rsidP="00284A74">
      <w:pPr>
        <w:widowControl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       5) несогласие Администрации с заключением государственной историко-культурной экспертизы.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2.11. Для предоставления муниципальной услуги не требуется предоставления иных муниципальных услуг.</w:t>
      </w:r>
    </w:p>
    <w:p w:rsidR="00284A74" w:rsidRPr="00A275A5" w:rsidRDefault="00284A74" w:rsidP="00284A74">
      <w:pPr>
        <w:pStyle w:val="41"/>
        <w:shd w:val="clear" w:color="auto" w:fill="auto"/>
        <w:spacing w:after="0" w:line="260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exact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 w:line="240" w:lineRule="exact"/>
        <w:ind w:firstLine="567"/>
        <w:rPr>
          <w:rStyle w:val="40"/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2.12. Муниципальная услуга предоставляется бесплатно.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2.13. Время ожидания в очереди не должно превышать: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- при подаче заявления и документов - 15 минут;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  <w:r w:rsidRPr="00A275A5">
        <w:rPr>
          <w:rStyle w:val="60"/>
          <w:rFonts w:ascii="Times New Roman" w:hAnsi="Times New Roman" w:cs="Times New Roman"/>
          <w:b/>
          <w:bCs/>
          <w:sz w:val="28"/>
          <w:szCs w:val="28"/>
        </w:rPr>
        <w:t>- при получении результата предоставления муниципальной услуги - 15 минут.</w:t>
      </w:r>
    </w:p>
    <w:p w:rsidR="00284A74" w:rsidRPr="00A275A5" w:rsidRDefault="00284A74" w:rsidP="00284A74">
      <w:pPr>
        <w:pStyle w:val="61"/>
        <w:shd w:val="clear" w:color="auto" w:fill="auto"/>
        <w:spacing w:before="0" w:line="240" w:lineRule="auto"/>
        <w:ind w:firstLine="567"/>
        <w:rPr>
          <w:rStyle w:val="6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4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2.14. Регистрация заявления заявителя о предоставлении муниципальной услуги осуществляется в день его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2.15.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предоставляется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муниципальной</w:t>
      </w:r>
      <w:proofErr w:type="gramEnd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услуги, в том числе к обеспечению доступности для инвалидов (включая инвалидов, использующих кресла-коляски 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331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2.16. Здания, в которых располагаются помещения Администрации,  должны быть расположены с учетом транспортной и пешеходной доступности для заявителей.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Помещения Администрации должны соответствовать санитарно-эпидемиологическим правилам и нормативам «Гигиенические требования к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44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2.18. Предоставление муниципальной услуги осуществляется в специально выделенных для этой цели помещениях.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44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2.19. Помещения, в которых осуществляется предоставление муниципальной услуги, оборудуются: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080"/>
        </w:tabs>
        <w:spacing w:before="0" w:after="0" w:line="326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1080"/>
        </w:tabs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размещается информация, предусмотренная пунктом 1.5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84A74" w:rsidRPr="00A275A5" w:rsidRDefault="00284A74" w:rsidP="00284A74">
      <w:pPr>
        <w:pStyle w:val="ConsPlusNormal"/>
        <w:tabs>
          <w:tab w:val="center" w:pos="142"/>
        </w:tabs>
        <w:ind w:right="59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2.22. Кабинеты приема заявителей должны иметь информационные таблички (вывески) с указанием: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номера кабинета;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- фамилии, имени, отчества (при наличии) и должности специалистов Администрации в чьи должностные обязанности входит предоставление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tabs>
          <w:tab w:val="center" w:pos="142"/>
          <w:tab w:val="left" w:pos="1080"/>
        </w:tabs>
        <w:spacing w:before="0" w:after="0" w:line="322" w:lineRule="exact"/>
        <w:ind w:right="59"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Рабочее место специалиста Администрации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брелками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-коммуникаторами).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Специалисты Администрации обеспечиваются личными нагрудными карточками (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бейджами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322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lastRenderedPageBreak/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84A74" w:rsidRPr="00A275A5" w:rsidRDefault="00284A74" w:rsidP="00284A74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84A74" w:rsidRPr="00A275A5" w:rsidRDefault="00284A74" w:rsidP="00284A74">
      <w:pPr>
        <w:widowControl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2.25. На </w:t>
      </w:r>
      <w:proofErr w:type="gramStart"/>
      <w:r w:rsidRPr="00A275A5">
        <w:rPr>
          <w:sz w:val="28"/>
          <w:szCs w:val="28"/>
        </w:rPr>
        <w:t>территории, прилегающей к зданию Администрации выделяется</w:t>
      </w:r>
      <w:proofErr w:type="gramEnd"/>
      <w:r w:rsidRPr="00A275A5">
        <w:rPr>
          <w:sz w:val="28"/>
          <w:szCs w:val="28"/>
        </w:rPr>
        <w:t xml:space="preserve">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</w:t>
      </w:r>
      <w:r w:rsidRPr="00A275A5">
        <w:rPr>
          <w:sz w:val="28"/>
          <w:szCs w:val="28"/>
          <w:lang w:val="en-US"/>
        </w:rPr>
        <w:t>III</w:t>
      </w:r>
      <w:r w:rsidRPr="00A275A5">
        <w:rPr>
          <w:sz w:val="28"/>
          <w:szCs w:val="28"/>
        </w:rPr>
        <w:t xml:space="preserve"> группы распространяются данные нормы в порядке, установленном Правительством Российской Федерации.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2.26. Специалисты Администрации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2.27.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Обеспечивается 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2.28.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2.29.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275A5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275A5">
        <w:rPr>
          <w:rFonts w:ascii="Times New Roman" w:hAnsi="Times New Roman" w:cs="Times New Roman"/>
          <w:sz w:val="28"/>
          <w:szCs w:val="28"/>
        </w:rPr>
        <w:t>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2.30. Специалисты Администрации оказывают помощь инвалидам в преодолении барьеров, мешающих получению ими услуг наравне с другими лицами.</w:t>
      </w:r>
    </w:p>
    <w:p w:rsidR="00284A74" w:rsidRPr="00A275A5" w:rsidRDefault="00284A74" w:rsidP="00284A74">
      <w:pPr>
        <w:pStyle w:val="21"/>
        <w:keepNext/>
        <w:keepLines/>
        <w:shd w:val="clear" w:color="auto" w:fill="auto"/>
        <w:spacing w:before="0" w:after="0" w:line="240" w:lineRule="auto"/>
        <w:ind w:firstLine="0"/>
        <w:rPr>
          <w:rStyle w:val="20"/>
          <w:rFonts w:ascii="Times New Roman" w:hAnsi="Times New Roman" w:cs="Times New Roman"/>
          <w:bCs/>
          <w:sz w:val="28"/>
          <w:szCs w:val="28"/>
        </w:rPr>
      </w:pPr>
      <w:bookmarkStart w:id="4" w:name="bookmark2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Показатели доступности и качества муниципальной услуги</w:t>
      </w:r>
      <w:bookmarkEnd w:id="4"/>
    </w:p>
    <w:p w:rsidR="00284A74" w:rsidRPr="00A275A5" w:rsidRDefault="00284A74" w:rsidP="00284A74">
      <w:pPr>
        <w:pStyle w:val="21"/>
        <w:keepNext/>
        <w:keepLines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2.31. Показателями доступности предоставления муниципальной услуги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предоставление возможности получения муниципальной услуги в Администрации;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транспортная или пешая доступность к местам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2.32. Показателями качества предоставления муниципальной услуги являются: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соблюдение сроков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2.33. В процессе предоставления муниципальной услуги заявитель взаимодействует со специалистами Администрации: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при подаче документов для получения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при получении результата предоставления муниципальной услуги.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Иные требования, в том числе учитывающие особенности предоставления муниципальной услуги в </w:t>
      </w:r>
      <w:hyperlink r:id="rId13" w:anchor="/document/12177515/entry/2005" w:history="1">
        <w:r w:rsidRPr="00A275A5">
          <w:rPr>
            <w:rFonts w:ascii="Times New Roman" w:hAnsi="Times New Roman" w:cs="Times New Roman"/>
            <w:b/>
            <w:color w:val="000000"/>
            <w:sz w:val="28"/>
            <w:szCs w:val="28"/>
            <w:lang w:eastAsia="ru-RU"/>
          </w:rPr>
          <w:t>многофункциональных центрах</w:t>
        </w:r>
      </w:hyperlink>
      <w:r w:rsidRPr="00A275A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особенности </w:t>
      </w:r>
      <w:hyperlink r:id="rId14" w:anchor="/document/12177515/entry/206" w:history="1">
        <w:r w:rsidRPr="00A275A5">
          <w:rPr>
            <w:rFonts w:ascii="Times New Roman" w:hAnsi="Times New Roman" w:cs="Times New Roman"/>
            <w:b/>
            <w:color w:val="000000"/>
            <w:sz w:val="28"/>
            <w:szCs w:val="28"/>
            <w:lang w:eastAsia="ru-RU"/>
          </w:rPr>
          <w:t>предоставления  муниципальной услуги в электронной форме</w:t>
        </w:r>
      </w:hyperlink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2.34. Для получения муниципальной услуги заявителю необходимо подать заявление на предоставление муниципальной услуги в Администрацию.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2.35. По выбору заявителя результат предоставления муниципальной услуги направляется в виде: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документа на бумажном носителе, который Заявитель получает непосредственно при личном обращении в Администрацию;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б) в виде документа на бумажном носителе, который направляется заявителю посредством почтового отправления с уведомлением о вручении;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в) в виде электронного документа, который направляется заявителю на адрес официальной электронной почты, указанный в заявлении.</w:t>
      </w:r>
    </w:p>
    <w:p w:rsidR="00284A74" w:rsidRPr="00A275A5" w:rsidRDefault="00284A74" w:rsidP="00284A74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2.36.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284A74" w:rsidRPr="00A275A5" w:rsidRDefault="00284A74" w:rsidP="00284A74">
      <w:pPr>
        <w:pStyle w:val="a4"/>
        <w:spacing w:before="0"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б) досудебное (внесудебное) обжалование решений и действий (бездействия) Администрации, должностного лица Администрации, муниципального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служащего.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Style w:val="40"/>
          <w:rFonts w:ascii="Times New Roman" w:hAnsi="Times New Roman" w:cs="Times New Roman"/>
          <w:b w:val="0"/>
          <w:bCs w:val="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2.37. Муниципальная услуга не предоставляется в многофункциональных центрах предоставления государственных и муниципальных услуг.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5" w:name="bookmark5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3.1.2. Рассмотрение заявления и документов, принятие решения и подготовка результатов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3.1.3. Выдача заявителю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Прием и регистрация заявления и документов для получения муниципальной услуги и определение исполнителя, ответственного за работу с поступившими заявлением и документами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поступление  заявления и документов для предоставления муниципальной услуги в Администрацию.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его полномочия,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3.3. При приеме у заявителя заявления и документов, специалист Администрации, ответственный за прием и регистрацию документов, необходимых для предоставления муниципальной услуги: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1) проверяет правильность заполнения заявления в соответствии с требованиями, установленными законодательством и комплектность документов;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2) выдает расписку о принятии заявления с описью представленных документов и указанием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>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3.4. В случае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 xml:space="preserve"> если заявление представлено в Администрацию посредством почтового отправления,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3.5. Поступившие заявление и документы, регистрируются в день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поступления с присвоением входящего номера и указанием даты получения.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3.6. Зарегистрированное заявление и документы передаются на рассмотрение главе Администрации, который определяет ответственного исполнителя за работу с поступившим заявлением и документами (далее – ответственный исполнитель).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3.7. Критерием для приема и регистрации заявления и документов является поступление заявления и документов.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3.8.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3.9. Способом фиксации результата выполнения административной процедуры - присвоение заявлению и документам регистрационного номера.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3.10. Продолжительность административной процедуры составляет 1 (один) рабочий день со дня поступления заявления о предоставлении муниципальной услуги и документов.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Рассмотрение заявления и документов, принятие решения и подготовка результатов предоставления муниципальной услуги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3.11. Основанием для начала административной процедуры является поступление зарегистрированного заявления и приложенных к нему документов на рассмотрение ответственному исполнителю.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3.12. Ответственный исполнитель: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2) принадлежность заявителя к категории лиц, имеющих право на получение муниципальной услуги;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3.13. По результатам проверки представленных документов, в случае отсутствия оснований для отказа в предоставлении муниципальной услуги, предусмотренных пунктом 2.10 Административного регламента, ответственный исполнитель подготавливает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проект письма о согласовании проектной документации </w:t>
      </w:r>
      <w:r w:rsidRPr="00A275A5">
        <w:rPr>
          <w:rFonts w:ascii="Times New Roman" w:hAnsi="Times New Roman" w:cs="Times New Roman"/>
          <w:sz w:val="28"/>
          <w:szCs w:val="28"/>
        </w:rPr>
        <w:t>в двух экземплярах и передает их на подпись главе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Глава Администрации рассматривает подготовленный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проект письма о согласовании проектной документации,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подписывает его, после чего специалист Администрации, ответственный за регистрацию, регистрирует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проект письма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в установленном порядке и передает их ответственному исполнителю.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3.14. При наличии оснований для отказа в предоставлении муниципальной услуги ответственный исполнитель готовит проект уведомления об отказе в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в двух экземплярах. 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Указанное уведомление составляется в форме письма на имя заявителя и должно содержать указание на причины отказа в предоставлении муниципальной услуги. Проект уведомления об отказе в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согласовании проектной документации передаются на подпись главе Администрации.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Отказ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в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не является препятствием для повторного обращения заявителя за выдачей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письма о согласовании проектной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3.15. Глава Администрации рассматривает подготовленный проект уведомления об отказе в согласовании проектной документации и подписывает его.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3.16. Критерием принятия решения о предоставлении или отказе в предоставлении муниципальной услуги являются наличие или отсутствие оснований, указанных в пункте 2.10 Административного регламента.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3.17. Результатом административной процедуры является рассмотрение заявления и документов, принятие решения и подготовка результатов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3.18. Способом фиксации результата выполнения административной процедуры является подписанное и зарегистрированное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, либо уведомление об отказе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3.19. Максимальный срок выполнения административной процедуры составляет 9 (девять) рабочих дней со дня поступления зарегистрированного заявления и приложенных к нему документов на рассмотрение ответственному исполнителю.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6" w:name="bookmark3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Выдача заявителю результата предоставления муниципальной услуги</w:t>
      </w:r>
      <w:bookmarkEnd w:id="6"/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3.20. Основанием для начала административной процедуры является подписанное главой Администрации и зарегистрированное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документации, либо подписанное главой</w:t>
      </w:r>
      <w:r w:rsidRPr="00A275A5">
        <w:rPr>
          <w:rFonts w:ascii="Times New Roman" w:hAnsi="Times New Roman" w:cs="Times New Roman"/>
          <w:sz w:val="28"/>
          <w:szCs w:val="28"/>
        </w:rPr>
        <w:t xml:space="preserve"> Администрации и зарегистрированное уведомление об отказе в согласовании проектной документации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3.21. Ответственный исполнитель любым доступным способом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письма о согласовании проектной документации</w:t>
      </w:r>
      <w:r w:rsidRPr="00A275A5">
        <w:rPr>
          <w:rFonts w:ascii="Times New Roman" w:hAnsi="Times New Roman" w:cs="Times New Roman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либо уведомления об отказе в согласовании проектной документации уведомляет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3.22.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согласования проектной документации, ответственный исполнитель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предлагает заявителю указать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 xml:space="preserve"> в Журнале учета выдачи согласованной проектной документации (далее – Журнал)</w:t>
      </w:r>
      <w:r w:rsidRPr="00A275A5">
        <w:rPr>
          <w:rFonts w:ascii="Times New Roman" w:hAnsi="Times New Roman" w:cs="Times New Roman"/>
          <w:sz w:val="28"/>
          <w:szCs w:val="28"/>
        </w:rPr>
        <w:t xml:space="preserve"> по форме, утвержденной приложением № 2 к Приказу Министерства культуры РФ от 05.06.2015 № 1749,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После внесения этих данных в Журнал, ответственный исполнитель выдает заявителю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</w:t>
      </w:r>
      <w:r w:rsidRPr="00A275A5">
        <w:rPr>
          <w:rFonts w:ascii="Times New Roman" w:hAnsi="Times New Roman" w:cs="Times New Roman"/>
          <w:sz w:val="28"/>
          <w:szCs w:val="28"/>
        </w:rPr>
        <w:t xml:space="preserve"> согласовании проектной документации с согласованной проектной документацией, в 1 (одном) экземпляре.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В случае отказа в согласовании проектной документации, ответственный исполнитель выдает заявителю уведомление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3.23. По выбору заявителя результат предоставления муниципальной услуги </w:t>
      </w:r>
      <w:r w:rsidRPr="00A275A5">
        <w:rPr>
          <w:rFonts w:ascii="Times New Roman" w:hAnsi="Times New Roman" w:cs="Times New Roman"/>
          <w:sz w:val="28"/>
          <w:szCs w:val="28"/>
        </w:rPr>
        <w:lastRenderedPageBreak/>
        <w:t>направляется ему ответственным исполнителем посредством почтового отправления с уведомлением о вручении.</w:t>
      </w:r>
    </w:p>
    <w:p w:rsidR="00284A74" w:rsidRPr="00A275A5" w:rsidRDefault="00284A74" w:rsidP="00284A74">
      <w:pPr>
        <w:pStyle w:val="a4"/>
        <w:shd w:val="clear" w:color="auto" w:fill="auto"/>
        <w:tabs>
          <w:tab w:val="left" w:pos="720"/>
        </w:tabs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3.24.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3.25. </w:t>
      </w:r>
      <w:proofErr w:type="gramStart"/>
      <w:r w:rsidRPr="00A275A5">
        <w:rPr>
          <w:rFonts w:ascii="Times New Roman" w:hAnsi="Times New Roman" w:cs="Times New Roman"/>
          <w:sz w:val="28"/>
          <w:szCs w:val="28"/>
        </w:rPr>
        <w:t xml:space="preserve">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</w:t>
      </w:r>
      <w:r w:rsidRPr="00A275A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письма о согласовании проектной документации, либо уведомления об отказе в согласовании проектной документации.</w:t>
      </w:r>
      <w:proofErr w:type="gramEnd"/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 xml:space="preserve">3.26. Результатом выполнения административной процедуры является </w:t>
      </w:r>
      <w:r w:rsidRPr="00A275A5">
        <w:rPr>
          <w:rFonts w:ascii="Times New Roman" w:hAnsi="Times New Roman" w:cs="Times New Roman"/>
          <w:color w:val="000000"/>
          <w:sz w:val="28"/>
          <w:szCs w:val="28"/>
        </w:rPr>
        <w:t>письмо о согласовании проектной документации, либо уведомление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275A5">
        <w:rPr>
          <w:rFonts w:ascii="Times New Roman" w:hAnsi="Times New Roman" w:cs="Times New Roman"/>
          <w:color w:val="000000"/>
          <w:sz w:val="28"/>
          <w:szCs w:val="28"/>
        </w:rPr>
        <w:t>3.27. Способом фиксации результата выполнения административной процедуры является отметка в Журнале учета выдачи согласованной проектной документации, либо выдача уведомления об отказе в согласовании проектной документации.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275A5">
        <w:rPr>
          <w:rFonts w:ascii="Times New Roman" w:hAnsi="Times New Roman" w:cs="Times New Roman"/>
          <w:sz w:val="28"/>
          <w:szCs w:val="28"/>
        </w:rPr>
        <w:t>3.28. Продолжительность административной процедуры составляет не более  3 (трех) рабочих дней со дня подписания главой Администрации результата предоставления муниципальной услуги.</w:t>
      </w:r>
    </w:p>
    <w:p w:rsidR="00284A74" w:rsidRPr="00A275A5" w:rsidRDefault="00284A74" w:rsidP="00284A74">
      <w:pPr>
        <w:pStyle w:val="a4"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Порядок исправления допущенных опечаток и ошибок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 выданных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в результате предоставления муниципальной услуги документах</w:t>
      </w:r>
    </w:p>
    <w:p w:rsidR="00284A74" w:rsidRPr="00A275A5" w:rsidRDefault="00284A74" w:rsidP="00284A74">
      <w:pPr>
        <w:pStyle w:val="41"/>
        <w:shd w:val="clear" w:color="auto" w:fill="auto"/>
        <w:spacing w:after="0" w:line="240" w:lineRule="auto"/>
        <w:ind w:firstLine="567"/>
        <w:jc w:val="both"/>
        <w:rPr>
          <w:rStyle w:val="40"/>
          <w:rFonts w:ascii="Times New Roman" w:hAnsi="Times New Roman" w:cs="Times New Roman"/>
          <w:b/>
          <w:bCs/>
          <w:sz w:val="28"/>
          <w:szCs w:val="28"/>
        </w:rPr>
      </w:pPr>
    </w:p>
    <w:p w:rsidR="00284A74" w:rsidRPr="00A275A5" w:rsidRDefault="00284A74" w:rsidP="00284A74">
      <w:pPr>
        <w:pStyle w:val="ConsPlusNormal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275A5">
        <w:rPr>
          <w:rFonts w:ascii="Times New Roman" w:hAnsi="Times New Roman" w:cs="Times New Roman"/>
          <w:position w:val="-2"/>
          <w:sz w:val="28"/>
          <w:szCs w:val="28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3.30. При обращении об исправлении технической ошибки заявитель представляет: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заявление об исправлении технической ошибки;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3.33. Критерием принятия решения по исправлению технической ошибки в выданном в результате предоставления муниципальной услуги документе </w:t>
      </w:r>
      <w:r w:rsidRPr="00A275A5">
        <w:rPr>
          <w:sz w:val="28"/>
          <w:szCs w:val="28"/>
        </w:rPr>
        <w:lastRenderedPageBreak/>
        <w:t>является наличие опечатки и (или) ошибки.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3.34. </w:t>
      </w:r>
      <w:proofErr w:type="gramStart"/>
      <w:r w:rsidRPr="00A275A5">
        <w:rPr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</w:t>
      </w:r>
      <w:r w:rsidRPr="00A275A5">
        <w:rPr>
          <w:color w:val="000000"/>
          <w:sz w:val="28"/>
          <w:szCs w:val="28"/>
        </w:rPr>
        <w:t>проекта письма о согласовании проектной документации либо уведомления об отказе в согласовании проектной документации.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3.35. </w:t>
      </w:r>
      <w:proofErr w:type="gramStart"/>
      <w:r w:rsidRPr="00A275A5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3.36. </w:t>
      </w:r>
      <w:proofErr w:type="gramStart"/>
      <w:r w:rsidRPr="00A275A5">
        <w:rPr>
          <w:sz w:val="28"/>
          <w:szCs w:val="28"/>
        </w:rPr>
        <w:t xml:space="preserve">Ответственный исполнитель передает подготовленный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color w:val="000000"/>
          <w:sz w:val="28"/>
          <w:szCs w:val="28"/>
        </w:rPr>
        <w:t xml:space="preserve">3.37. </w:t>
      </w:r>
      <w:proofErr w:type="gramStart"/>
      <w:r w:rsidRPr="00A275A5">
        <w:rPr>
          <w:color w:val="000000"/>
          <w:sz w:val="28"/>
          <w:szCs w:val="28"/>
        </w:rPr>
        <w:t>Глава Администрации подписывает проект письма о согласовании проектной документации либо уведомление об отказе в согласовании проектной документации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color w:val="000000"/>
          <w:sz w:val="28"/>
          <w:szCs w:val="28"/>
        </w:rPr>
        <w:t xml:space="preserve">3.38. </w:t>
      </w:r>
      <w:proofErr w:type="gramStart"/>
      <w:r w:rsidRPr="00A275A5">
        <w:rPr>
          <w:color w:val="000000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</w:t>
      </w:r>
      <w:r w:rsidRPr="00A275A5">
        <w:rPr>
          <w:sz w:val="28"/>
          <w:szCs w:val="28"/>
        </w:rPr>
        <w:t>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документации, либо уведомление об отказе в согласовании проектной документации;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284A74" w:rsidRPr="00A275A5" w:rsidRDefault="00284A74" w:rsidP="00284A74">
      <w:pPr>
        <w:ind w:firstLine="567"/>
        <w:jc w:val="both"/>
        <w:rPr>
          <w:color w:val="000000"/>
          <w:sz w:val="28"/>
          <w:szCs w:val="28"/>
        </w:rPr>
      </w:pPr>
      <w:r w:rsidRPr="00A275A5">
        <w:rPr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A275A5">
        <w:rPr>
          <w:color w:val="000000"/>
          <w:sz w:val="28"/>
          <w:szCs w:val="28"/>
        </w:rPr>
        <w:t>проект письма о согласовании проектной документации либо уведомление об отказе в согласовании проектной документации;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color w:val="000000"/>
          <w:sz w:val="28"/>
          <w:szCs w:val="28"/>
        </w:rPr>
        <w:t>б) в случае отсутствия технической ошибки в выданном</w:t>
      </w:r>
      <w:r w:rsidRPr="00A275A5">
        <w:rPr>
          <w:sz w:val="28"/>
          <w:szCs w:val="28"/>
        </w:rPr>
        <w:t xml:space="preserve"> в результате предоставления муниципальной услуги документе - уведомления об отсутствии </w:t>
      </w:r>
      <w:r w:rsidRPr="00A275A5">
        <w:rPr>
          <w:sz w:val="28"/>
          <w:szCs w:val="28"/>
        </w:rPr>
        <w:lastRenderedPageBreak/>
        <w:t>технической ошибки в выданном в результате предоставления муниципальной услуги документе.</w:t>
      </w:r>
      <w:proofErr w:type="gramEnd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0"/>
        <w:jc w:val="left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IV. Формы </w:t>
      </w: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 исполнением Административного</w:t>
      </w:r>
      <w:bookmarkEnd w:id="5"/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bookmarkStart w:id="7" w:name="bookmark6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регламента</w:t>
      </w:r>
      <w:bookmarkEnd w:id="7"/>
    </w:p>
    <w:p w:rsidR="00284A74" w:rsidRPr="00A275A5" w:rsidRDefault="00284A74" w:rsidP="00284A74">
      <w:pPr>
        <w:pStyle w:val="a4"/>
        <w:shd w:val="clear" w:color="auto" w:fill="auto"/>
        <w:tabs>
          <w:tab w:val="left" w:pos="1144"/>
        </w:tabs>
        <w:spacing w:before="0" w:after="0" w:line="317" w:lineRule="exact"/>
        <w:ind w:left="600" w:firstLine="0"/>
        <w:rPr>
          <w:rFonts w:ascii="Times New Roman" w:hAnsi="Times New Roman" w:cs="Times New Roman"/>
          <w:sz w:val="28"/>
          <w:szCs w:val="28"/>
        </w:rPr>
      </w:pP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4.1. </w:t>
      </w:r>
      <w:proofErr w:type="gramStart"/>
      <w:r w:rsidRPr="00A275A5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E16868" w:rsidRPr="00E16868">
        <w:rPr>
          <w:iCs/>
          <w:sz w:val="28"/>
          <w:szCs w:val="28"/>
        </w:rPr>
        <w:t>заместитель главы администрации Камешкирского района по вопросам ЖКХ и экономики</w:t>
      </w:r>
      <w:r w:rsidRPr="00A275A5">
        <w:rPr>
          <w:bCs/>
          <w:i/>
          <w:iCs/>
          <w:sz w:val="28"/>
          <w:szCs w:val="28"/>
        </w:rPr>
        <w:t>,</w:t>
      </w:r>
      <w:r w:rsidRPr="00A275A5">
        <w:rPr>
          <w:sz w:val="28"/>
          <w:szCs w:val="28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proofErr w:type="gramStart"/>
      <w:r w:rsidRPr="00A275A5">
        <w:rPr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A275A5">
        <w:rPr>
          <w:sz w:val="28"/>
          <w:szCs w:val="28"/>
        </w:rPr>
        <w:t>за</w:t>
      </w:r>
      <w:proofErr w:type="gramEnd"/>
      <w:r w:rsidRPr="00A275A5">
        <w:rPr>
          <w:sz w:val="28"/>
          <w:szCs w:val="28"/>
        </w:rPr>
        <w:t>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284A74" w:rsidRPr="00A275A5" w:rsidRDefault="00284A74" w:rsidP="00284A74">
      <w:pPr>
        <w:ind w:firstLine="567"/>
        <w:jc w:val="both"/>
        <w:rPr>
          <w:rStyle w:val="40"/>
          <w:b w:val="0"/>
          <w:bCs w:val="0"/>
          <w:sz w:val="28"/>
          <w:szCs w:val="28"/>
        </w:rPr>
      </w:pPr>
      <w:r w:rsidRPr="00A275A5">
        <w:rPr>
          <w:sz w:val="28"/>
          <w:szCs w:val="28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 w:rsidRPr="00A275A5">
        <w:rPr>
          <w:sz w:val="28"/>
          <w:szCs w:val="28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а также их должностных лиц, муниципальных служащих, работников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proofErr w:type="gramStart"/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A275A5">
        <w:rPr>
          <w:sz w:val="28"/>
          <w:szCs w:val="28"/>
        </w:rPr>
        <w:br/>
        <w:t>указанных в статье 11.1 Федерального закона от 27.07.2010 № 210-ФЗ</w:t>
      </w:r>
      <w:r w:rsidRPr="00A275A5">
        <w:rPr>
          <w:sz w:val="28"/>
          <w:szCs w:val="28"/>
        </w:rPr>
        <w:br/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Pr="00A275A5">
        <w:rPr>
          <w:sz w:val="28"/>
          <w:szCs w:val="28"/>
        </w:rPr>
        <w:br/>
        <w:t>ФЗ № 210-ФЗ.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A275A5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275A5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284A74" w:rsidRPr="00A275A5" w:rsidRDefault="00284A74" w:rsidP="00284A74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 на официальном сайте Администрации, Едином портале, Региональном портале, а также в устной и (или) письменной форме.</w:t>
      </w:r>
    </w:p>
    <w:p w:rsidR="00284A74" w:rsidRPr="00A275A5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A74" w:rsidRPr="00A275A5" w:rsidRDefault="00284A74" w:rsidP="00284A74">
      <w:pPr>
        <w:pStyle w:val="41"/>
        <w:shd w:val="clear" w:color="auto" w:fill="auto"/>
        <w:spacing w:after="0" w:line="331" w:lineRule="exact"/>
        <w:ind w:firstLine="567"/>
        <w:rPr>
          <w:rStyle w:val="40"/>
          <w:rFonts w:ascii="Times New Roman" w:hAnsi="Times New Roman" w:cs="Times New Roman"/>
          <w:bCs/>
          <w:sz w:val="28"/>
          <w:szCs w:val="28"/>
        </w:rPr>
      </w:pPr>
      <w:r w:rsidRPr="00A275A5">
        <w:rPr>
          <w:rStyle w:val="40"/>
          <w:rFonts w:ascii="Times New Roman" w:hAnsi="Times New Roman" w:cs="Times New Roman"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84A74" w:rsidRPr="00A275A5" w:rsidRDefault="00284A74" w:rsidP="00284A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84A74" w:rsidRPr="00A275A5" w:rsidRDefault="00284A74" w:rsidP="00284A74">
      <w:pPr>
        <w:ind w:firstLine="567"/>
        <w:jc w:val="both"/>
        <w:rPr>
          <w:sz w:val="28"/>
          <w:szCs w:val="28"/>
        </w:rPr>
      </w:pPr>
      <w:r w:rsidRPr="00A275A5">
        <w:rPr>
          <w:sz w:val="28"/>
          <w:szCs w:val="28"/>
        </w:rPr>
        <w:t>- ФЗ № 210-ФЗ;</w:t>
      </w:r>
    </w:p>
    <w:p w:rsidR="00284A74" w:rsidRPr="00E16868" w:rsidRDefault="00284A74" w:rsidP="00284A74">
      <w:pPr>
        <w:ind w:firstLine="567"/>
        <w:jc w:val="both"/>
        <w:rPr>
          <w:color w:val="FF0000"/>
          <w:sz w:val="28"/>
          <w:szCs w:val="28"/>
        </w:rPr>
      </w:pPr>
      <w:r w:rsidRPr="00E16868">
        <w:rPr>
          <w:color w:val="FF0000"/>
          <w:sz w:val="28"/>
          <w:szCs w:val="28"/>
        </w:rPr>
        <w:t xml:space="preserve">- постановление Администрации </w:t>
      </w:r>
      <w:proofErr w:type="gramStart"/>
      <w:r w:rsidRPr="00E16868">
        <w:rPr>
          <w:color w:val="FF0000"/>
          <w:sz w:val="28"/>
          <w:szCs w:val="28"/>
        </w:rPr>
        <w:t>от</w:t>
      </w:r>
      <w:proofErr w:type="gramEnd"/>
      <w:r w:rsidRPr="00E16868">
        <w:rPr>
          <w:color w:val="FF0000"/>
          <w:sz w:val="28"/>
          <w:szCs w:val="28"/>
        </w:rPr>
        <w:t>_______№______ «</w:t>
      </w:r>
      <w:proofErr w:type="gramStart"/>
      <w:r w:rsidRPr="00E16868">
        <w:rPr>
          <w:color w:val="FF0000"/>
          <w:sz w:val="28"/>
          <w:szCs w:val="28"/>
        </w:rPr>
        <w:t>Об</w:t>
      </w:r>
      <w:proofErr w:type="gramEnd"/>
      <w:r w:rsidRPr="00E16868">
        <w:rPr>
          <w:color w:val="FF0000"/>
          <w:sz w:val="28"/>
          <w:szCs w:val="28"/>
        </w:rPr>
        <w:t xml:space="preserve"> утверждении Порядка подачи и рассмотрения жалоб на решения и действия (бездействие) органов местного самоуправления … … </w:t>
      </w:r>
      <w:r w:rsidRPr="00E16868">
        <w:rPr>
          <w:i/>
          <w:color w:val="FF0000"/>
          <w:sz w:val="28"/>
          <w:szCs w:val="28"/>
        </w:rPr>
        <w:t>(наименование муниципального образования)</w:t>
      </w:r>
      <w:r w:rsidRPr="00E16868">
        <w:rPr>
          <w:color w:val="FF0000"/>
          <w:sz w:val="28"/>
          <w:szCs w:val="28"/>
        </w:rPr>
        <w:t xml:space="preserve"> и их должностных лиц, муниципальных служащих и Порядка подачи и рассмотрения жалоб на решения и действия (бездействие) многофункционального центра … … (наименование муниципального образования) и его работников при предоставлении муниципальных услуг»</w:t>
      </w:r>
      <w:r w:rsidRPr="00E16868">
        <w:rPr>
          <w:rStyle w:val="a8"/>
          <w:color w:val="FF0000"/>
          <w:sz w:val="28"/>
          <w:szCs w:val="28"/>
        </w:rPr>
        <w:footnoteReference w:id="1"/>
      </w:r>
      <w:r w:rsidRPr="00E16868">
        <w:rPr>
          <w:color w:val="FF0000"/>
          <w:sz w:val="28"/>
          <w:szCs w:val="28"/>
        </w:rPr>
        <w:t>;</w:t>
      </w:r>
    </w:p>
    <w:p w:rsidR="00284A74" w:rsidRPr="00E16868" w:rsidRDefault="00284A74" w:rsidP="00284A74">
      <w:pPr>
        <w:ind w:firstLine="567"/>
        <w:jc w:val="both"/>
        <w:rPr>
          <w:color w:val="FF0000"/>
          <w:sz w:val="28"/>
          <w:szCs w:val="28"/>
        </w:rPr>
      </w:pPr>
      <w:r w:rsidRPr="00E16868">
        <w:rPr>
          <w:color w:val="FF0000"/>
          <w:sz w:val="28"/>
          <w:szCs w:val="28"/>
        </w:rPr>
        <w:t xml:space="preserve">- </w:t>
      </w:r>
      <w:r w:rsidRPr="00E16868">
        <w:rPr>
          <w:i/>
          <w:color w:val="FF0000"/>
          <w:sz w:val="28"/>
          <w:szCs w:val="28"/>
        </w:rPr>
        <w:t xml:space="preserve">… … </w:t>
      </w:r>
      <w:r w:rsidRPr="00E16868">
        <w:rPr>
          <w:color w:val="FF0000"/>
          <w:sz w:val="28"/>
          <w:szCs w:val="28"/>
        </w:rPr>
        <w:t>(</w:t>
      </w:r>
      <w:r w:rsidRPr="00E16868">
        <w:rPr>
          <w:i/>
          <w:color w:val="FF0000"/>
          <w:sz w:val="28"/>
          <w:szCs w:val="28"/>
        </w:rPr>
        <w:t>указываются иные муниципальные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  <w:r w:rsidRPr="00E16868">
        <w:rPr>
          <w:color w:val="FF0000"/>
          <w:sz w:val="28"/>
          <w:szCs w:val="28"/>
        </w:rPr>
        <w:t>) (</w:t>
      </w:r>
      <w:r w:rsidRPr="00E16868">
        <w:rPr>
          <w:i/>
          <w:iCs/>
          <w:color w:val="FF0000"/>
          <w:sz w:val="28"/>
          <w:szCs w:val="28"/>
        </w:rPr>
        <w:t>при наличии</w:t>
      </w:r>
      <w:r w:rsidRPr="00E16868">
        <w:rPr>
          <w:color w:val="FF0000"/>
          <w:sz w:val="28"/>
          <w:szCs w:val="28"/>
        </w:rPr>
        <w:t>).</w:t>
      </w:r>
    </w:p>
    <w:p w:rsidR="00284A74" w:rsidRPr="00A275A5" w:rsidRDefault="00284A74" w:rsidP="00284A74">
      <w:pPr>
        <w:pStyle w:val="ConsPlusNormal"/>
        <w:rPr>
          <w:rFonts w:ascii="Times New Roman" w:hAnsi="Times New Roman" w:cs="Times New Roman"/>
          <w:position w:val="-2"/>
          <w:sz w:val="28"/>
          <w:szCs w:val="28"/>
        </w:rPr>
      </w:pPr>
    </w:p>
    <w:p w:rsidR="008A3CB7" w:rsidRPr="00A275A5" w:rsidRDefault="009C5500">
      <w:pPr>
        <w:rPr>
          <w:sz w:val="28"/>
          <w:szCs w:val="28"/>
        </w:rPr>
      </w:pPr>
    </w:p>
    <w:sectPr w:rsidR="008A3CB7" w:rsidRPr="00A275A5" w:rsidSect="00445B44">
      <w:headerReference w:type="default" r:id="rId15"/>
      <w:pgSz w:w="11909" w:h="16838"/>
      <w:pgMar w:top="1134" w:right="680" w:bottom="851" w:left="1247" w:header="540" w:footer="25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500" w:rsidRDefault="009C5500" w:rsidP="00284A74">
      <w:r>
        <w:separator/>
      </w:r>
    </w:p>
  </w:endnote>
  <w:endnote w:type="continuationSeparator" w:id="0">
    <w:p w:rsidR="009C5500" w:rsidRDefault="009C5500" w:rsidP="0028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500" w:rsidRDefault="009C5500" w:rsidP="00284A74">
      <w:r>
        <w:separator/>
      </w:r>
    </w:p>
  </w:footnote>
  <w:footnote w:type="continuationSeparator" w:id="0">
    <w:p w:rsidR="009C5500" w:rsidRDefault="009C5500" w:rsidP="00284A74">
      <w:r>
        <w:continuationSeparator/>
      </w:r>
    </w:p>
  </w:footnote>
  <w:footnote w:id="1">
    <w:p w:rsidR="00284A74" w:rsidRPr="008E5776" w:rsidRDefault="00284A74" w:rsidP="00284A74">
      <w:pPr>
        <w:pStyle w:val="a6"/>
        <w:rPr>
          <w:rFonts w:ascii="Times New Roman" w:hAnsi="Times New Roman"/>
        </w:rPr>
      </w:pPr>
      <w:r>
        <w:rPr>
          <w:rStyle w:val="a8"/>
        </w:rPr>
        <w:footnoteRef/>
      </w:r>
      <w:r>
        <w:t xml:space="preserve"> </w:t>
      </w:r>
      <w:r w:rsidRPr="008E5776">
        <w:rPr>
          <w:rFonts w:ascii="Times New Roman" w:hAnsi="Times New Roman"/>
          <w:i/>
        </w:rPr>
        <w:t>для муниципального района, являющегося учредителем многофункционального центра.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51C" w:rsidRDefault="00284A7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4071620</wp:posOffset>
              </wp:positionH>
              <wp:positionV relativeFrom="page">
                <wp:posOffset>219075</wp:posOffset>
              </wp:positionV>
              <wp:extent cx="60325" cy="132715"/>
              <wp:effectExtent l="4445" t="0" r="0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451C" w:rsidRDefault="005A43BC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E49B0" w:rsidRPr="008E49B0">
                            <w:rPr>
                              <w:rStyle w:val="TrebuchetMS"/>
                              <w:noProof/>
                              <w:color w:val="00000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20.6pt;margin-top:17.25pt;width:4.75pt;height:10.4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" filled="f" stroked="f">
              <v:textbox style="mso-fit-shape-to-text:t" inset="0,0,0,0">
                <w:txbxContent>
                  <w:p w:rsidR="0054451C" w:rsidRDefault="005A43BC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E49B0" w:rsidRPr="008E49B0">
                      <w:rPr>
                        <w:rStyle w:val="TrebuchetMS"/>
                        <w:noProof/>
                        <w:color w:val="00000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4B4501E"/>
    <w:multiLevelType w:val="hybridMultilevel"/>
    <w:tmpl w:val="75246A18"/>
    <w:lvl w:ilvl="0" w:tplc="EC843D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74"/>
    <w:rsid w:val="002369CB"/>
    <w:rsid w:val="00284A74"/>
    <w:rsid w:val="00292128"/>
    <w:rsid w:val="0051165B"/>
    <w:rsid w:val="005A43BC"/>
    <w:rsid w:val="007B2542"/>
    <w:rsid w:val="008E49B0"/>
    <w:rsid w:val="009C5500"/>
    <w:rsid w:val="00A275A5"/>
    <w:rsid w:val="00A33187"/>
    <w:rsid w:val="00A60A0A"/>
    <w:rsid w:val="00AA7DD7"/>
    <w:rsid w:val="00E16868"/>
    <w:rsid w:val="00FB49DC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84A7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 Знак"/>
    <w:link w:val="a4"/>
    <w:rsid w:val="00284A74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4A74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84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+ Курсив1"/>
    <w:rsid w:val="00284A74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284A7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284A7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84A74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84A74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284A74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284A7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4A74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84A74"/>
    <w:pPr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284A74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1"/>
    <w:rsid w:val="00284A74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4A74"/>
    <w:rPr>
      <w:rFonts w:ascii="Trebuchet MS" w:hAnsi="Trebuchet MS" w:cs="Trebuchet MS"/>
      <w:sz w:val="18"/>
      <w:szCs w:val="18"/>
      <w:lang w:bidi="ar-SA"/>
    </w:rPr>
  </w:style>
  <w:style w:type="paragraph" w:customStyle="1" w:styleId="11">
    <w:name w:val="Колонтитул1"/>
    <w:basedOn w:val="a"/>
    <w:link w:val="a5"/>
    <w:rsid w:val="00284A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6">
    <w:name w:val="footnote text"/>
    <w:basedOn w:val="a"/>
    <w:link w:val="a7"/>
    <w:semiHidden/>
    <w:rsid w:val="00284A74"/>
    <w:pPr>
      <w:widowControl/>
    </w:pPr>
    <w:rPr>
      <w:rFonts w:ascii="Calibri" w:hAnsi="Calibri"/>
      <w:lang w:eastAsia="en-US"/>
    </w:rPr>
  </w:style>
  <w:style w:type="character" w:customStyle="1" w:styleId="a7">
    <w:name w:val="Текст сноски Знак"/>
    <w:basedOn w:val="a0"/>
    <w:link w:val="a6"/>
    <w:semiHidden/>
    <w:rsid w:val="00284A74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semiHidden/>
    <w:rsid w:val="00284A74"/>
    <w:rPr>
      <w:vertAlign w:val="superscript"/>
    </w:rPr>
  </w:style>
  <w:style w:type="character" w:styleId="a9">
    <w:name w:val="Hyperlink"/>
    <w:basedOn w:val="a0"/>
    <w:uiPriority w:val="99"/>
    <w:unhideWhenUsed/>
    <w:rsid w:val="00A27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7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84A74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A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 Знак"/>
    <w:link w:val="a4"/>
    <w:rsid w:val="00284A74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284A74"/>
    <w:pPr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84A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+ Курсив1"/>
    <w:rsid w:val="00284A74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_"/>
    <w:link w:val="61"/>
    <w:rsid w:val="00284A74"/>
    <w:rPr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284A74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284A74"/>
    <w:pPr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84A74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284A74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link w:val="21"/>
    <w:rsid w:val="00284A74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284A74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84A74"/>
    <w:pPr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21">
    <w:name w:val="Заголовок №21"/>
    <w:basedOn w:val="a"/>
    <w:link w:val="2"/>
    <w:rsid w:val="00284A74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5">
    <w:name w:val="Колонтитул_"/>
    <w:link w:val="11"/>
    <w:rsid w:val="00284A74"/>
    <w:rPr>
      <w:sz w:val="17"/>
      <w:szCs w:val="17"/>
      <w:shd w:val="clear" w:color="auto" w:fill="FFFFFF"/>
    </w:rPr>
  </w:style>
  <w:style w:type="character" w:customStyle="1" w:styleId="TrebuchetMS">
    <w:name w:val="Колонтитул + Trebuchet MS"/>
    <w:aliases w:val="9 pt"/>
    <w:rsid w:val="00284A74"/>
    <w:rPr>
      <w:rFonts w:ascii="Trebuchet MS" w:hAnsi="Trebuchet MS" w:cs="Trebuchet MS"/>
      <w:sz w:val="18"/>
      <w:szCs w:val="18"/>
      <w:lang w:bidi="ar-SA"/>
    </w:rPr>
  </w:style>
  <w:style w:type="paragraph" w:customStyle="1" w:styleId="11">
    <w:name w:val="Колонтитул1"/>
    <w:basedOn w:val="a"/>
    <w:link w:val="a5"/>
    <w:rsid w:val="00284A7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styleId="a6">
    <w:name w:val="footnote text"/>
    <w:basedOn w:val="a"/>
    <w:link w:val="a7"/>
    <w:semiHidden/>
    <w:rsid w:val="00284A74"/>
    <w:pPr>
      <w:widowControl/>
    </w:pPr>
    <w:rPr>
      <w:rFonts w:ascii="Calibri" w:hAnsi="Calibri"/>
      <w:lang w:eastAsia="en-US"/>
    </w:rPr>
  </w:style>
  <w:style w:type="character" w:customStyle="1" w:styleId="a7">
    <w:name w:val="Текст сноски Знак"/>
    <w:basedOn w:val="a0"/>
    <w:link w:val="a6"/>
    <w:semiHidden/>
    <w:rsid w:val="00284A74"/>
    <w:rPr>
      <w:rFonts w:ascii="Calibri" w:eastAsia="Times New Roman" w:hAnsi="Calibri" w:cs="Times New Roman"/>
      <w:sz w:val="20"/>
      <w:szCs w:val="20"/>
    </w:rPr>
  </w:style>
  <w:style w:type="character" w:styleId="a8">
    <w:name w:val="footnote reference"/>
    <w:semiHidden/>
    <w:rsid w:val="00284A74"/>
    <w:rPr>
      <w:vertAlign w:val="superscript"/>
    </w:rPr>
  </w:style>
  <w:style w:type="character" w:styleId="a9">
    <w:name w:val="Hyperlink"/>
    <w:basedOn w:val="a0"/>
    <w:uiPriority w:val="99"/>
    <w:unhideWhenUsed/>
    <w:rsid w:val="00A27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kameshkir.pnz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DB74934A0286115A2D5B56E96ADC6BE97E53659B559ECC3380CAF49D1549B696A7102C360AFBC3874916D0E1D32A0A6A69676DBE966E28MEl8G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6954</Words>
  <Characters>39644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Arx</cp:lastModifiedBy>
  <cp:revision>5</cp:revision>
  <dcterms:created xsi:type="dcterms:W3CDTF">2020-11-13T06:25:00Z</dcterms:created>
  <dcterms:modified xsi:type="dcterms:W3CDTF">2021-02-01T11:19:00Z</dcterms:modified>
</cp:coreProperties>
</file>