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17" w:rsidRPr="00C63E17" w:rsidRDefault="00C63E17" w:rsidP="00C63E17">
      <w:pPr>
        <w:tabs>
          <w:tab w:val="left" w:pos="2019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 №1</w:t>
      </w:r>
    </w:p>
    <w:p w:rsidR="00C63E17" w:rsidRPr="00C63E17" w:rsidRDefault="00C63E17" w:rsidP="00C63E17">
      <w:pPr>
        <w:tabs>
          <w:tab w:val="left" w:pos="2019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E17">
        <w:rPr>
          <w:rFonts w:ascii="Times New Roman" w:hAnsi="Times New Roman" w:cs="Times New Roman"/>
          <w:b/>
          <w:sz w:val="28"/>
          <w:szCs w:val="28"/>
        </w:rPr>
        <w:t>о проведен</w:t>
      </w:r>
      <w:proofErr w:type="gramStart"/>
      <w:r w:rsidRPr="00C63E17">
        <w:rPr>
          <w:rFonts w:ascii="Times New Roman" w:hAnsi="Times New Roman" w:cs="Times New Roman"/>
          <w:b/>
          <w:sz w:val="28"/>
          <w:szCs w:val="28"/>
        </w:rPr>
        <w:t>ии  ау</w:t>
      </w:r>
      <w:proofErr w:type="gramEnd"/>
      <w:r w:rsidRPr="00C63E17">
        <w:rPr>
          <w:rFonts w:ascii="Times New Roman" w:hAnsi="Times New Roman" w:cs="Times New Roman"/>
          <w:b/>
          <w:sz w:val="28"/>
          <w:szCs w:val="28"/>
        </w:rPr>
        <w:t>кциона</w:t>
      </w:r>
    </w:p>
    <w:p w:rsidR="00C63E17" w:rsidRPr="00C63E17" w:rsidRDefault="00C63E17" w:rsidP="00C63E17">
      <w:pPr>
        <w:tabs>
          <w:tab w:val="left" w:pos="2019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E17">
        <w:rPr>
          <w:rFonts w:ascii="Times New Roman" w:hAnsi="Times New Roman" w:cs="Times New Roman"/>
          <w:b/>
          <w:sz w:val="28"/>
          <w:szCs w:val="28"/>
        </w:rPr>
        <w:t>на право заключения договора аренды на размещение НТО</w:t>
      </w:r>
    </w:p>
    <w:p w:rsidR="00C63E17" w:rsidRPr="00C63E17" w:rsidRDefault="00C63E17" w:rsidP="00C63E1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E17">
        <w:rPr>
          <w:rFonts w:ascii="Times New Roman" w:hAnsi="Times New Roman" w:cs="Times New Roman"/>
          <w:b/>
          <w:sz w:val="28"/>
          <w:szCs w:val="28"/>
        </w:rPr>
        <w:t>Уважаемые господа!</w:t>
      </w:r>
    </w:p>
    <w:p w:rsidR="00C63E17" w:rsidRPr="00C63E17" w:rsidRDefault="00C63E17" w:rsidP="00C63E17">
      <w:pPr>
        <w:tabs>
          <w:tab w:val="left" w:pos="201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C63E17">
        <w:rPr>
          <w:rFonts w:ascii="Times New Roman" w:hAnsi="Times New Roman" w:cs="Times New Roman"/>
          <w:sz w:val="28"/>
          <w:szCs w:val="28"/>
        </w:rPr>
        <w:t xml:space="preserve">, согласно постановлению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C63E17">
        <w:rPr>
          <w:rFonts w:ascii="Times New Roman" w:hAnsi="Times New Roman" w:cs="Times New Roman"/>
          <w:sz w:val="28"/>
          <w:szCs w:val="28"/>
        </w:rPr>
        <w:t xml:space="preserve"> от 02</w:t>
      </w:r>
      <w:r>
        <w:rPr>
          <w:rFonts w:ascii="Times New Roman" w:hAnsi="Times New Roman" w:cs="Times New Roman"/>
          <w:color w:val="000000"/>
          <w:sz w:val="28"/>
          <w:szCs w:val="28"/>
        </w:rPr>
        <w:t>.10.2023</w:t>
      </w:r>
      <w:r w:rsidRPr="00C63E17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color w:val="000000"/>
          <w:sz w:val="28"/>
          <w:szCs w:val="28"/>
        </w:rPr>
        <w:t>154</w:t>
      </w:r>
      <w:r w:rsidRPr="00C63E17">
        <w:rPr>
          <w:rFonts w:ascii="Times New Roman" w:hAnsi="Times New Roman" w:cs="Times New Roman"/>
          <w:sz w:val="28"/>
          <w:szCs w:val="28"/>
        </w:rPr>
        <w:t xml:space="preserve"> «Об утверждении условий для проведения торгов на право заключения договора аренды на размещение объектов НТО», приглашает к участию в открытом аукционе на право заключения договора аренды на размещение НТО.</w:t>
      </w:r>
    </w:p>
    <w:p w:rsidR="00C63E17" w:rsidRPr="00C63E17" w:rsidRDefault="00C63E17" w:rsidP="00C63E17">
      <w:pPr>
        <w:shd w:val="clear" w:color="auto" w:fill="FFFFFF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63E17">
        <w:rPr>
          <w:rFonts w:ascii="Times New Roman" w:hAnsi="Times New Roman" w:cs="Times New Roman"/>
          <w:b/>
          <w:bCs/>
          <w:kern w:val="2"/>
          <w:sz w:val="28"/>
          <w:szCs w:val="28"/>
        </w:rPr>
        <w:t>Организатор аукциона (Продавец)</w:t>
      </w:r>
      <w:r w:rsidRPr="00C63E17"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Pr="00C63E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  <w:r w:rsidRPr="00C63E17">
        <w:rPr>
          <w:rFonts w:ascii="Times New Roman" w:hAnsi="Times New Roman" w:cs="Times New Roman"/>
          <w:b/>
          <w:sz w:val="28"/>
          <w:szCs w:val="28"/>
        </w:rPr>
        <w:t xml:space="preserve"> Форма торгов:</w:t>
      </w:r>
      <w:r w:rsidRPr="00C63E17">
        <w:rPr>
          <w:rFonts w:ascii="Times New Roman" w:hAnsi="Times New Roman" w:cs="Times New Roman"/>
          <w:sz w:val="28"/>
          <w:szCs w:val="28"/>
        </w:rPr>
        <w:t xml:space="preserve"> аукцион, открытый по составу участников и по форме подачи предложений о размере арендной платы, по продаже права на заключение договора аренды на размещение НТО</w:t>
      </w:r>
      <w:r w:rsidRPr="00C63E17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C63E17" w:rsidRPr="00C63E17" w:rsidRDefault="00C63E17" w:rsidP="00C63E17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E17">
        <w:rPr>
          <w:rFonts w:ascii="Times New Roman" w:hAnsi="Times New Roman" w:cs="Times New Roman"/>
          <w:b/>
          <w:sz w:val="28"/>
          <w:szCs w:val="28"/>
        </w:rPr>
        <w:t>Местонахождение, почтовый адрес и адрес электронной почты:</w:t>
      </w:r>
    </w:p>
    <w:p w:rsidR="00C63E17" w:rsidRPr="00C63E17" w:rsidRDefault="00C63E17" w:rsidP="00C63E17">
      <w:pPr>
        <w:shd w:val="clear" w:color="auto" w:fill="FFFFFF"/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442450</w:t>
      </w:r>
      <w:r w:rsidRPr="00C63E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Пензенская область,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усский Камешкир</w:t>
      </w:r>
      <w:r w:rsidRPr="00C63E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Радищева, 9, тел. 8(841-45</w:t>
      </w:r>
      <w:r w:rsidRPr="00C63E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2-13-98, факс: 8(841-45</w:t>
      </w:r>
      <w:r w:rsidRPr="00C63E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2-14-90</w:t>
      </w:r>
      <w:r w:rsidRPr="00C63E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C63E1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</w:t>
      </w:r>
      <w:r w:rsidRPr="00C63E17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C63E1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m</w:t>
      </w:r>
      <w:r w:rsidRPr="00C63E1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proofErr w:type="spellStart"/>
      <w:r w:rsidRPr="00C63E1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il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Pr="003B7B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rk</w:t>
      </w:r>
      <w:proofErr w:type="spellEnd"/>
      <w:r w:rsidRPr="003B7BB0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sovet</w:t>
      </w:r>
      <w:proofErr w:type="spellEnd"/>
      <w:r w:rsidRPr="003B7BB0">
        <w:rPr>
          <w:rFonts w:ascii="Times New Roman" w:hAnsi="Times New Roman" w:cs="Times New Roman"/>
          <w:bCs/>
          <w:color w:val="000000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yandex</w:t>
      </w:r>
      <w:proofErr w:type="spellEnd"/>
      <w:r w:rsidRPr="00C63E1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spellStart"/>
      <w:r w:rsidRPr="00C63E1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ru</w:t>
      </w:r>
      <w:proofErr w:type="spellEnd"/>
    </w:p>
    <w:p w:rsidR="00C63E17" w:rsidRPr="00C63E17" w:rsidRDefault="00C63E17" w:rsidP="00C63E17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C63E17">
        <w:rPr>
          <w:rFonts w:ascii="Times New Roman" w:hAnsi="Times New Roman" w:cs="Times New Roman"/>
          <w:b/>
          <w:kern w:val="2"/>
          <w:sz w:val="28"/>
          <w:szCs w:val="28"/>
        </w:rPr>
        <w:t>Сведения об объекте:</w:t>
      </w:r>
    </w:p>
    <w:p w:rsidR="00C63E17" w:rsidRPr="00C63E17" w:rsidRDefault="00C63E17" w:rsidP="00C63E17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E17">
        <w:rPr>
          <w:rFonts w:ascii="Times New Roman" w:hAnsi="Times New Roman" w:cs="Times New Roman"/>
          <w:b/>
          <w:sz w:val="28"/>
          <w:szCs w:val="28"/>
        </w:rPr>
        <w:t xml:space="preserve">            1 лот: </w:t>
      </w:r>
    </w:p>
    <w:p w:rsidR="00C63E17" w:rsidRDefault="00C63E17" w:rsidP="00C63E17">
      <w:pPr>
        <w:widowControl w:val="0"/>
        <w:tabs>
          <w:tab w:val="left" w:pos="0"/>
        </w:tabs>
        <w:ind w:firstLine="720"/>
        <w:jc w:val="both"/>
        <w:rPr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- Вид</w:t>
      </w:r>
      <w:r>
        <w:rPr>
          <w:rFonts w:ascii="Times New Roman" w:hAnsi="Times New Roman" w:cs="Times New Roman"/>
          <w:sz w:val="28"/>
          <w:szCs w:val="28"/>
        </w:rPr>
        <w:t xml:space="preserve"> НТО-павильон, общей площадью 27,</w:t>
      </w:r>
      <w:r w:rsidRPr="00C63E17">
        <w:rPr>
          <w:rFonts w:ascii="Times New Roman" w:hAnsi="Times New Roman" w:cs="Times New Roman"/>
          <w:sz w:val="28"/>
          <w:szCs w:val="28"/>
        </w:rPr>
        <w:t>56 кв.м., адрес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:</w:t>
      </w:r>
      <w:r>
        <w:rPr>
          <w:sz w:val="28"/>
          <w:szCs w:val="28"/>
        </w:rPr>
        <w:t xml:space="preserve">: </w:t>
      </w:r>
      <w:proofErr w:type="gramEnd"/>
      <w:r>
        <w:rPr>
          <w:sz w:val="28"/>
          <w:szCs w:val="28"/>
        </w:rPr>
        <w:t xml:space="preserve">Пензенская область,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район, 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усский Камешкир, ул.Радищева,3 «Б».</w:t>
      </w:r>
    </w:p>
    <w:p w:rsidR="00C63E17" w:rsidRPr="00C63E17" w:rsidRDefault="003B7BB0" w:rsidP="00C63E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аренды: 1 год</w:t>
      </w:r>
      <w:r w:rsidR="00C63E17" w:rsidRPr="00C63E17">
        <w:rPr>
          <w:rFonts w:ascii="Times New Roman" w:hAnsi="Times New Roman" w:cs="Times New Roman"/>
          <w:sz w:val="28"/>
          <w:szCs w:val="28"/>
        </w:rPr>
        <w:t>.</w:t>
      </w:r>
    </w:p>
    <w:p w:rsidR="00C63E17" w:rsidRPr="00C63E17" w:rsidRDefault="00C63E17" w:rsidP="00C63E17">
      <w:pPr>
        <w:widowControl w:val="0"/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По указанному земельному участку ограничений в использовании и обременений правами третьих лиц нет.</w:t>
      </w:r>
    </w:p>
    <w:p w:rsidR="00C63E17" w:rsidRPr="00C63E17" w:rsidRDefault="00C63E17" w:rsidP="00C63E17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</w:t>
      </w:r>
      <w:r w:rsidRPr="00C63E17">
        <w:rPr>
          <w:rFonts w:ascii="Times New Roman" w:hAnsi="Times New Roman" w:cs="Times New Roman"/>
          <w:b/>
          <w:sz w:val="28"/>
          <w:szCs w:val="28"/>
        </w:rPr>
        <w:t>Начальная арендная плата 1 лота:</w:t>
      </w:r>
      <w:r w:rsidRPr="00C63E17">
        <w:rPr>
          <w:rFonts w:ascii="Times New Roman" w:hAnsi="Times New Roman" w:cs="Times New Roman"/>
          <w:sz w:val="28"/>
          <w:szCs w:val="28"/>
        </w:rPr>
        <w:t xml:space="preserve"> </w:t>
      </w:r>
      <w:r w:rsidR="00357C3A">
        <w:rPr>
          <w:rFonts w:ascii="Times New Roman" w:hAnsi="Times New Roman" w:cs="Times New Roman"/>
          <w:sz w:val="28"/>
          <w:szCs w:val="28"/>
        </w:rPr>
        <w:t xml:space="preserve">11864,58 </w:t>
      </w:r>
      <w:r w:rsidRPr="00C63E17">
        <w:rPr>
          <w:rFonts w:ascii="Times New Roman" w:hAnsi="Times New Roman" w:cs="Times New Roman"/>
          <w:sz w:val="28"/>
          <w:szCs w:val="28"/>
        </w:rPr>
        <w:t>(</w:t>
      </w:r>
      <w:r w:rsidR="00357C3A">
        <w:rPr>
          <w:rFonts w:ascii="Times New Roman" w:hAnsi="Times New Roman" w:cs="Times New Roman"/>
          <w:sz w:val="28"/>
          <w:szCs w:val="28"/>
        </w:rPr>
        <w:t>одиннадцать тысяч восемьсот шестьдесят четыре) рубля 58 копеек</w:t>
      </w:r>
      <w:r w:rsidRPr="00C63E17">
        <w:rPr>
          <w:rFonts w:ascii="Times New Roman" w:hAnsi="Times New Roman" w:cs="Times New Roman"/>
          <w:sz w:val="28"/>
          <w:szCs w:val="28"/>
        </w:rPr>
        <w:t>.</w:t>
      </w:r>
    </w:p>
    <w:p w:rsidR="00C63E17" w:rsidRPr="00C63E17" w:rsidRDefault="00C63E17" w:rsidP="00C63E17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b/>
          <w:sz w:val="28"/>
          <w:szCs w:val="28"/>
        </w:rPr>
        <w:t xml:space="preserve">       Шаг аукциона</w:t>
      </w:r>
      <w:r w:rsidRPr="00C63E17">
        <w:rPr>
          <w:rFonts w:ascii="Times New Roman" w:hAnsi="Times New Roman" w:cs="Times New Roman"/>
          <w:sz w:val="28"/>
          <w:szCs w:val="28"/>
        </w:rPr>
        <w:t xml:space="preserve"> (3 % от начальной арендной платы):</w:t>
      </w:r>
    </w:p>
    <w:p w:rsidR="00C63E17" w:rsidRPr="00C63E17" w:rsidRDefault="00C63E17" w:rsidP="00C63E17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lastRenderedPageBreak/>
        <w:t xml:space="preserve">         - 1 лот: </w:t>
      </w:r>
      <w:r w:rsidR="00357C3A">
        <w:rPr>
          <w:rFonts w:ascii="Times New Roman" w:hAnsi="Times New Roman" w:cs="Times New Roman"/>
          <w:sz w:val="28"/>
          <w:szCs w:val="28"/>
        </w:rPr>
        <w:t xml:space="preserve">355,94 </w:t>
      </w:r>
      <w:r w:rsidRPr="00C63E17">
        <w:rPr>
          <w:rFonts w:ascii="Times New Roman" w:hAnsi="Times New Roman" w:cs="Times New Roman"/>
          <w:sz w:val="28"/>
          <w:szCs w:val="28"/>
        </w:rPr>
        <w:t>(</w:t>
      </w:r>
      <w:r w:rsidR="00357C3A">
        <w:rPr>
          <w:rFonts w:ascii="Times New Roman" w:hAnsi="Times New Roman" w:cs="Times New Roman"/>
          <w:sz w:val="28"/>
          <w:szCs w:val="28"/>
        </w:rPr>
        <w:t>триста пятьдесят пять</w:t>
      </w:r>
      <w:proofErr w:type="gramStart"/>
      <w:r w:rsidR="00357C3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357C3A">
        <w:rPr>
          <w:rFonts w:ascii="Times New Roman" w:hAnsi="Times New Roman" w:cs="Times New Roman"/>
          <w:sz w:val="28"/>
          <w:szCs w:val="28"/>
        </w:rPr>
        <w:t xml:space="preserve"> рублей 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C3A">
        <w:rPr>
          <w:rFonts w:ascii="Times New Roman" w:hAnsi="Times New Roman" w:cs="Times New Roman"/>
          <w:sz w:val="28"/>
          <w:szCs w:val="28"/>
        </w:rPr>
        <w:t>копейки</w:t>
      </w:r>
      <w:r w:rsidRPr="00C63E17">
        <w:rPr>
          <w:rFonts w:ascii="Times New Roman" w:hAnsi="Times New Roman" w:cs="Times New Roman"/>
          <w:sz w:val="28"/>
          <w:szCs w:val="28"/>
        </w:rPr>
        <w:t>.</w:t>
      </w:r>
    </w:p>
    <w:p w:rsidR="00C63E17" w:rsidRPr="00C63E17" w:rsidRDefault="00C63E17" w:rsidP="00C63E17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b/>
          <w:kern w:val="2"/>
          <w:sz w:val="28"/>
          <w:szCs w:val="28"/>
        </w:rPr>
        <w:t xml:space="preserve">Условия и сроки внесения задатка, необходимые реквизиты счетов: </w:t>
      </w:r>
    </w:p>
    <w:p w:rsidR="00C63E17" w:rsidRPr="00C63E17" w:rsidRDefault="00C63E17" w:rsidP="00C63E17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b/>
          <w:sz w:val="28"/>
          <w:szCs w:val="28"/>
        </w:rPr>
        <w:t xml:space="preserve">        Задаток:</w:t>
      </w:r>
      <w:r w:rsidRPr="00C63E17">
        <w:rPr>
          <w:rFonts w:ascii="Times New Roman" w:hAnsi="Times New Roman" w:cs="Times New Roman"/>
          <w:sz w:val="28"/>
          <w:szCs w:val="28"/>
        </w:rPr>
        <w:t xml:space="preserve"> (20 % от начальной арендной платы):</w:t>
      </w:r>
    </w:p>
    <w:p w:rsidR="0062120B" w:rsidRDefault="00C63E17" w:rsidP="00C63E17">
      <w:pPr>
        <w:pStyle w:val="ConsPlusNonformat"/>
        <w:widowControl/>
        <w:rPr>
          <w:rFonts w:ascii="Times New Roman" w:hAnsi="Times New Roman" w:cs="Times New Roman"/>
          <w:kern w:val="2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- 1 лот: </w:t>
      </w:r>
      <w:r w:rsidR="00357C3A">
        <w:rPr>
          <w:rFonts w:ascii="Times New Roman" w:hAnsi="Times New Roman" w:cs="Times New Roman"/>
          <w:sz w:val="28"/>
          <w:szCs w:val="28"/>
        </w:rPr>
        <w:t>2372,92</w:t>
      </w:r>
      <w:r w:rsidRPr="00C63E17">
        <w:rPr>
          <w:rFonts w:ascii="Times New Roman" w:hAnsi="Times New Roman" w:cs="Times New Roman"/>
          <w:sz w:val="28"/>
          <w:szCs w:val="28"/>
        </w:rPr>
        <w:t xml:space="preserve"> (</w:t>
      </w:r>
      <w:r w:rsidR="00357C3A">
        <w:rPr>
          <w:rFonts w:ascii="Times New Roman" w:hAnsi="Times New Roman" w:cs="Times New Roman"/>
          <w:sz w:val="28"/>
          <w:szCs w:val="28"/>
        </w:rPr>
        <w:t>две тысячи триста семьдесят два) рубля 92 копейки</w:t>
      </w:r>
      <w:r w:rsidRPr="00C63E17">
        <w:rPr>
          <w:rFonts w:ascii="Times New Roman" w:hAnsi="Times New Roman" w:cs="Times New Roman"/>
          <w:sz w:val="28"/>
          <w:szCs w:val="28"/>
        </w:rPr>
        <w:t xml:space="preserve"> в</w:t>
      </w:r>
      <w:r w:rsidRPr="00C63E17">
        <w:rPr>
          <w:rFonts w:ascii="Times New Roman" w:hAnsi="Times New Roman" w:cs="Times New Roman"/>
          <w:kern w:val="2"/>
          <w:sz w:val="28"/>
          <w:szCs w:val="28"/>
        </w:rPr>
        <w:t>носится денежными средствами в валюте РФ на имя получателя</w:t>
      </w:r>
      <w:r w:rsidR="00F87BD3">
        <w:rPr>
          <w:rFonts w:ascii="Times New Roman" w:hAnsi="Times New Roman" w:cs="Times New Roman"/>
          <w:kern w:val="2"/>
          <w:sz w:val="28"/>
          <w:szCs w:val="28"/>
        </w:rPr>
        <w:t xml:space="preserve"> УФК по Пензенской области (Финансовое Управление </w:t>
      </w:r>
      <w:proofErr w:type="spellStart"/>
      <w:r w:rsidR="00F87BD3">
        <w:rPr>
          <w:rFonts w:ascii="Times New Roman" w:hAnsi="Times New Roman" w:cs="Times New Roman"/>
          <w:kern w:val="2"/>
          <w:sz w:val="28"/>
          <w:szCs w:val="28"/>
        </w:rPr>
        <w:t>Камешкирского</w:t>
      </w:r>
      <w:proofErr w:type="spellEnd"/>
      <w:r w:rsidR="00F87BD3">
        <w:rPr>
          <w:rFonts w:ascii="Times New Roman" w:hAnsi="Times New Roman" w:cs="Times New Roman"/>
          <w:kern w:val="2"/>
          <w:sz w:val="28"/>
          <w:szCs w:val="28"/>
        </w:rPr>
        <w:t xml:space="preserve"> района (Администрация </w:t>
      </w:r>
      <w:proofErr w:type="spellStart"/>
      <w:r w:rsidR="00F87BD3">
        <w:rPr>
          <w:rFonts w:ascii="Times New Roman" w:hAnsi="Times New Roman" w:cs="Times New Roman"/>
          <w:kern w:val="2"/>
          <w:sz w:val="28"/>
          <w:szCs w:val="28"/>
        </w:rPr>
        <w:t>Русско-Камешкирского</w:t>
      </w:r>
      <w:proofErr w:type="spellEnd"/>
      <w:r w:rsidR="00F87BD3">
        <w:rPr>
          <w:rFonts w:ascii="Times New Roman" w:hAnsi="Times New Roman" w:cs="Times New Roman"/>
          <w:kern w:val="2"/>
          <w:sz w:val="28"/>
          <w:szCs w:val="28"/>
        </w:rPr>
        <w:t xml:space="preserve"> сельсовета л/с 9012Л</w:t>
      </w:r>
      <w:r w:rsidR="0062120B">
        <w:rPr>
          <w:rFonts w:ascii="Times New Roman" w:hAnsi="Times New Roman" w:cs="Times New Roman"/>
          <w:kern w:val="2"/>
          <w:sz w:val="28"/>
          <w:szCs w:val="28"/>
        </w:rPr>
        <w:t>12803))</w:t>
      </w:r>
    </w:p>
    <w:p w:rsidR="00C63E17" w:rsidRPr="00C63E17" w:rsidRDefault="00C63E17" w:rsidP="00C63E1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87BD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F87BD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F87BD3">
        <w:rPr>
          <w:rFonts w:ascii="Times New Roman" w:hAnsi="Times New Roman" w:cs="Times New Roman"/>
          <w:sz w:val="28"/>
          <w:szCs w:val="28"/>
        </w:rPr>
        <w:t>/с 03232</w:t>
      </w:r>
      <w:r w:rsidRPr="00C63E17">
        <w:rPr>
          <w:rFonts w:ascii="Times New Roman" w:hAnsi="Times New Roman" w:cs="Times New Roman"/>
          <w:sz w:val="28"/>
          <w:szCs w:val="28"/>
        </w:rPr>
        <w:t>643566314255500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3E17">
        <w:rPr>
          <w:rFonts w:ascii="Times New Roman" w:hAnsi="Times New Roman" w:cs="Times New Roman"/>
          <w:sz w:val="28"/>
          <w:szCs w:val="28"/>
        </w:rPr>
        <w:t>ОТДЕЛЕНИЕ ПЕНЗА Банка России //УФК по Пензенской области г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>енза</w:t>
      </w:r>
    </w:p>
    <w:p w:rsidR="00C63E17" w:rsidRPr="00C63E17" w:rsidRDefault="00C63E17" w:rsidP="00C63E1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БИК 015655003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 xml:space="preserve">ЕКС 40102810045370000047 ОКТМО 56631425  </w:t>
      </w:r>
    </w:p>
    <w:p w:rsid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ОГРН 1025801088928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ИНН/КПП 5816001110/581601001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 xml:space="preserve">Назначение платежа: «Задаток за участие в аукционе на право заключения договора аренды на размещение НТО». </w:t>
      </w:r>
    </w:p>
    <w:p w:rsidR="00357C3A" w:rsidRPr="00C63E17" w:rsidRDefault="00357C3A" w:rsidP="00357C3A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2</w:t>
      </w:r>
      <w:r w:rsidRPr="00C63E17">
        <w:rPr>
          <w:rFonts w:ascii="Times New Roman" w:hAnsi="Times New Roman" w:cs="Times New Roman"/>
          <w:b/>
          <w:sz w:val="28"/>
          <w:szCs w:val="28"/>
        </w:rPr>
        <w:t xml:space="preserve"> лот: </w:t>
      </w:r>
    </w:p>
    <w:p w:rsidR="00357C3A" w:rsidRDefault="00357C3A" w:rsidP="00357C3A">
      <w:pPr>
        <w:widowControl w:val="0"/>
        <w:tabs>
          <w:tab w:val="left" w:pos="0"/>
        </w:tabs>
        <w:ind w:firstLine="720"/>
        <w:jc w:val="both"/>
        <w:rPr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- Вид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НТО-автомагазин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общей площадью 11,25</w:t>
      </w:r>
      <w:r w:rsidRPr="00C63E17">
        <w:rPr>
          <w:rFonts w:ascii="Times New Roman" w:hAnsi="Times New Roman" w:cs="Times New Roman"/>
          <w:sz w:val="28"/>
          <w:szCs w:val="28"/>
        </w:rPr>
        <w:t xml:space="preserve"> кв.м., адрес:</w:t>
      </w:r>
      <w:r>
        <w:rPr>
          <w:sz w:val="28"/>
          <w:szCs w:val="28"/>
        </w:rPr>
        <w:t xml:space="preserve"> Пензенская область,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район, 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усский Камешкир, ул.Радищева,2.</w:t>
      </w:r>
    </w:p>
    <w:p w:rsidR="00357C3A" w:rsidRPr="00C63E17" w:rsidRDefault="00357C3A" w:rsidP="00357C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аренды: 1 год</w:t>
      </w:r>
      <w:r w:rsidRPr="00C63E17">
        <w:rPr>
          <w:rFonts w:ascii="Times New Roman" w:hAnsi="Times New Roman" w:cs="Times New Roman"/>
          <w:sz w:val="28"/>
          <w:szCs w:val="28"/>
        </w:rPr>
        <w:t>.</w:t>
      </w:r>
    </w:p>
    <w:p w:rsidR="00357C3A" w:rsidRPr="00C63E17" w:rsidRDefault="00357C3A" w:rsidP="00357C3A">
      <w:pPr>
        <w:widowControl w:val="0"/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По указанному земельному участку ограничений в использовании и обременений правами третьих лиц нет.</w:t>
      </w:r>
    </w:p>
    <w:p w:rsidR="00357C3A" w:rsidRPr="00C63E17" w:rsidRDefault="00357C3A" w:rsidP="00357C3A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Начальная арендная плата 2</w:t>
      </w:r>
      <w:r w:rsidRPr="00C63E17">
        <w:rPr>
          <w:rFonts w:ascii="Times New Roman" w:hAnsi="Times New Roman" w:cs="Times New Roman"/>
          <w:b/>
          <w:sz w:val="28"/>
          <w:szCs w:val="28"/>
        </w:rPr>
        <w:t xml:space="preserve"> лота:</w:t>
      </w:r>
      <w:r w:rsidRPr="00C63E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4035,94 </w:t>
      </w:r>
      <w:r w:rsidRPr="00C63E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четыре тысячи тридцать пять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 94 копейки</w:t>
      </w:r>
      <w:r w:rsidRPr="00C63E17">
        <w:rPr>
          <w:rFonts w:ascii="Times New Roman" w:hAnsi="Times New Roman" w:cs="Times New Roman"/>
          <w:sz w:val="28"/>
          <w:szCs w:val="28"/>
        </w:rPr>
        <w:t>.</w:t>
      </w:r>
    </w:p>
    <w:p w:rsidR="00357C3A" w:rsidRPr="00C63E17" w:rsidRDefault="00357C3A" w:rsidP="00357C3A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b/>
          <w:sz w:val="28"/>
          <w:szCs w:val="28"/>
        </w:rPr>
        <w:t xml:space="preserve">       Шаг аукциона</w:t>
      </w:r>
      <w:r w:rsidRPr="00C63E17">
        <w:rPr>
          <w:rFonts w:ascii="Times New Roman" w:hAnsi="Times New Roman" w:cs="Times New Roman"/>
          <w:sz w:val="28"/>
          <w:szCs w:val="28"/>
        </w:rPr>
        <w:t xml:space="preserve"> (3 % от начальной арендной платы):</w:t>
      </w:r>
    </w:p>
    <w:p w:rsidR="00357C3A" w:rsidRPr="00C63E17" w:rsidRDefault="00357C3A" w:rsidP="00357C3A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- 2</w:t>
      </w:r>
      <w:r w:rsidRPr="00C63E17">
        <w:rPr>
          <w:rFonts w:ascii="Times New Roman" w:hAnsi="Times New Roman" w:cs="Times New Roman"/>
          <w:sz w:val="28"/>
          <w:szCs w:val="28"/>
        </w:rPr>
        <w:t xml:space="preserve"> лот: </w:t>
      </w:r>
      <w:r>
        <w:rPr>
          <w:rFonts w:ascii="Times New Roman" w:hAnsi="Times New Roman" w:cs="Times New Roman"/>
          <w:sz w:val="28"/>
          <w:szCs w:val="28"/>
        </w:rPr>
        <w:t xml:space="preserve">121,08 </w:t>
      </w:r>
      <w:r w:rsidRPr="00C63E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сто двадцать один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рубль 08 копеек</w:t>
      </w:r>
      <w:r w:rsidRPr="00C63E17">
        <w:rPr>
          <w:rFonts w:ascii="Times New Roman" w:hAnsi="Times New Roman" w:cs="Times New Roman"/>
          <w:sz w:val="28"/>
          <w:szCs w:val="28"/>
        </w:rPr>
        <w:t>.</w:t>
      </w:r>
    </w:p>
    <w:p w:rsidR="00357C3A" w:rsidRPr="00C63E17" w:rsidRDefault="00357C3A" w:rsidP="00357C3A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b/>
          <w:kern w:val="2"/>
          <w:sz w:val="28"/>
          <w:szCs w:val="28"/>
        </w:rPr>
        <w:t xml:space="preserve">Условия и сроки внесения задатка, необходимые реквизиты счетов: </w:t>
      </w:r>
    </w:p>
    <w:p w:rsidR="00357C3A" w:rsidRPr="00C63E17" w:rsidRDefault="00357C3A" w:rsidP="00357C3A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b/>
          <w:sz w:val="28"/>
          <w:szCs w:val="28"/>
        </w:rPr>
        <w:t xml:space="preserve">        Задаток:</w:t>
      </w:r>
      <w:r w:rsidRPr="00C63E17">
        <w:rPr>
          <w:rFonts w:ascii="Times New Roman" w:hAnsi="Times New Roman" w:cs="Times New Roman"/>
          <w:sz w:val="28"/>
          <w:szCs w:val="28"/>
        </w:rPr>
        <w:t xml:space="preserve"> (20 % от начальной арендной платы):</w:t>
      </w:r>
    </w:p>
    <w:p w:rsidR="00357C3A" w:rsidRDefault="00357C3A" w:rsidP="00357C3A">
      <w:pPr>
        <w:pStyle w:val="ConsPlusNonformat"/>
        <w:widowControl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- 2</w:t>
      </w:r>
      <w:r w:rsidRPr="00C63E17">
        <w:rPr>
          <w:rFonts w:ascii="Times New Roman" w:hAnsi="Times New Roman" w:cs="Times New Roman"/>
          <w:sz w:val="28"/>
          <w:szCs w:val="28"/>
        </w:rPr>
        <w:t xml:space="preserve"> лот: </w:t>
      </w:r>
      <w:r>
        <w:rPr>
          <w:rFonts w:ascii="Times New Roman" w:hAnsi="Times New Roman" w:cs="Times New Roman"/>
          <w:sz w:val="28"/>
          <w:szCs w:val="28"/>
        </w:rPr>
        <w:t>807,19</w:t>
      </w:r>
      <w:r w:rsidRPr="00C63E1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восемьсот семь) рублей 19 копеек</w:t>
      </w:r>
      <w:r w:rsidRPr="00C63E17">
        <w:rPr>
          <w:rFonts w:ascii="Times New Roman" w:hAnsi="Times New Roman" w:cs="Times New Roman"/>
          <w:sz w:val="28"/>
          <w:szCs w:val="28"/>
        </w:rPr>
        <w:t xml:space="preserve"> в</w:t>
      </w:r>
      <w:r w:rsidRPr="00C63E17">
        <w:rPr>
          <w:rFonts w:ascii="Times New Roman" w:hAnsi="Times New Roman" w:cs="Times New Roman"/>
          <w:kern w:val="2"/>
          <w:sz w:val="28"/>
          <w:szCs w:val="28"/>
        </w:rPr>
        <w:t>носится денежными средствами в валюте РФ на имя получателя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УФК по Пензенской области (Финансовое Управление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района (Администрация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сельсовета л/с 9012Л12803))</w:t>
      </w:r>
    </w:p>
    <w:p w:rsidR="00357C3A" w:rsidRPr="00C63E17" w:rsidRDefault="00357C3A" w:rsidP="00357C3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/с 03232</w:t>
      </w:r>
      <w:r w:rsidRPr="00C63E17">
        <w:rPr>
          <w:rFonts w:ascii="Times New Roman" w:hAnsi="Times New Roman" w:cs="Times New Roman"/>
          <w:sz w:val="28"/>
          <w:szCs w:val="28"/>
        </w:rPr>
        <w:t>643566314255500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3E17">
        <w:rPr>
          <w:rFonts w:ascii="Times New Roman" w:hAnsi="Times New Roman" w:cs="Times New Roman"/>
          <w:sz w:val="28"/>
          <w:szCs w:val="28"/>
        </w:rPr>
        <w:t>ОТДЕЛЕНИЕ ПЕНЗА Банка России //УФК по Пензенской области г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>енза</w:t>
      </w:r>
    </w:p>
    <w:p w:rsidR="00357C3A" w:rsidRPr="00C63E17" w:rsidRDefault="00357C3A" w:rsidP="00357C3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БИК 015655003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 xml:space="preserve">ЕКС 40102810045370000047 ОКТМО 56631425  </w:t>
      </w:r>
    </w:p>
    <w:p w:rsidR="00357C3A" w:rsidRPr="00C63E17" w:rsidRDefault="00357C3A" w:rsidP="00357C3A">
      <w:pPr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lastRenderedPageBreak/>
        <w:t>ОГРН 1025801088928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ИНН/КПП 5816001110/581601001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 xml:space="preserve">Назначение платежа: «Задаток за участие в аукционе на право заключения договора аренды на размещение НТО». </w:t>
      </w:r>
    </w:p>
    <w:p w:rsidR="00357C3A" w:rsidRPr="00C63E17" w:rsidRDefault="00357C3A" w:rsidP="00357C3A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3</w:t>
      </w:r>
      <w:r w:rsidRPr="00C63E17">
        <w:rPr>
          <w:rFonts w:ascii="Times New Roman" w:hAnsi="Times New Roman" w:cs="Times New Roman"/>
          <w:b/>
          <w:sz w:val="28"/>
          <w:szCs w:val="28"/>
        </w:rPr>
        <w:t xml:space="preserve"> лот: </w:t>
      </w:r>
    </w:p>
    <w:p w:rsidR="00357C3A" w:rsidRDefault="00357C3A" w:rsidP="00357C3A">
      <w:pPr>
        <w:widowControl w:val="0"/>
        <w:tabs>
          <w:tab w:val="left" w:pos="0"/>
        </w:tabs>
        <w:ind w:firstLine="720"/>
        <w:jc w:val="both"/>
        <w:rPr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- Вид</w:t>
      </w:r>
      <w:r>
        <w:rPr>
          <w:rFonts w:ascii="Times New Roman" w:hAnsi="Times New Roman" w:cs="Times New Roman"/>
          <w:sz w:val="28"/>
          <w:szCs w:val="28"/>
        </w:rPr>
        <w:t xml:space="preserve"> НТО-</w:t>
      </w:r>
      <w:r w:rsidR="004627F1">
        <w:rPr>
          <w:rFonts w:ascii="Times New Roman" w:hAnsi="Times New Roman" w:cs="Times New Roman"/>
          <w:sz w:val="28"/>
          <w:szCs w:val="28"/>
        </w:rPr>
        <w:t>киоск</w:t>
      </w:r>
      <w:r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4627F1">
        <w:rPr>
          <w:rFonts w:ascii="Times New Roman" w:hAnsi="Times New Roman" w:cs="Times New Roman"/>
          <w:sz w:val="28"/>
          <w:szCs w:val="28"/>
        </w:rPr>
        <w:t xml:space="preserve">13,0 </w:t>
      </w:r>
      <w:r w:rsidRPr="00C63E17">
        <w:rPr>
          <w:rFonts w:ascii="Times New Roman" w:hAnsi="Times New Roman" w:cs="Times New Roman"/>
          <w:sz w:val="28"/>
          <w:szCs w:val="28"/>
        </w:rPr>
        <w:t>кв.м., адрес:</w:t>
      </w:r>
      <w:r>
        <w:rPr>
          <w:sz w:val="28"/>
          <w:szCs w:val="28"/>
        </w:rPr>
        <w:t xml:space="preserve">: Пензенская область,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район, 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усский Камешкир, ул.</w:t>
      </w:r>
      <w:r w:rsidR="004627F1">
        <w:rPr>
          <w:sz w:val="28"/>
          <w:szCs w:val="28"/>
        </w:rPr>
        <w:t>Лермонтова,2 «Б».</w:t>
      </w:r>
    </w:p>
    <w:p w:rsidR="00357C3A" w:rsidRPr="00C63E17" w:rsidRDefault="00357C3A" w:rsidP="00357C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аренды: 1 год</w:t>
      </w:r>
      <w:r w:rsidRPr="00C63E17">
        <w:rPr>
          <w:rFonts w:ascii="Times New Roman" w:hAnsi="Times New Roman" w:cs="Times New Roman"/>
          <w:sz w:val="28"/>
          <w:szCs w:val="28"/>
        </w:rPr>
        <w:t>.</w:t>
      </w:r>
    </w:p>
    <w:p w:rsidR="00357C3A" w:rsidRPr="00C63E17" w:rsidRDefault="00357C3A" w:rsidP="00357C3A">
      <w:pPr>
        <w:widowControl w:val="0"/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По указанному земельному участку ограничений в использовании и обременений правами третьих лиц нет.</w:t>
      </w:r>
    </w:p>
    <w:p w:rsidR="00357C3A" w:rsidRPr="00C63E17" w:rsidRDefault="00357C3A" w:rsidP="00357C3A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</w:t>
      </w:r>
      <w:r w:rsidR="004627F1">
        <w:rPr>
          <w:rFonts w:ascii="Times New Roman" w:hAnsi="Times New Roman" w:cs="Times New Roman"/>
          <w:b/>
          <w:sz w:val="28"/>
          <w:szCs w:val="28"/>
        </w:rPr>
        <w:t>Начальная арендная плата 3</w:t>
      </w:r>
      <w:r w:rsidRPr="00C63E17">
        <w:rPr>
          <w:rFonts w:ascii="Times New Roman" w:hAnsi="Times New Roman" w:cs="Times New Roman"/>
          <w:b/>
          <w:sz w:val="28"/>
          <w:szCs w:val="28"/>
        </w:rPr>
        <w:t xml:space="preserve"> лота:</w:t>
      </w:r>
      <w:r w:rsidRPr="00C63E17">
        <w:rPr>
          <w:rFonts w:ascii="Times New Roman" w:hAnsi="Times New Roman" w:cs="Times New Roman"/>
          <w:sz w:val="28"/>
          <w:szCs w:val="28"/>
        </w:rPr>
        <w:t xml:space="preserve"> </w:t>
      </w:r>
      <w:r w:rsidR="004627F1">
        <w:rPr>
          <w:rFonts w:ascii="Times New Roman" w:hAnsi="Times New Roman" w:cs="Times New Roman"/>
          <w:sz w:val="28"/>
          <w:szCs w:val="28"/>
        </w:rPr>
        <w:t>5596,50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(</w:t>
      </w:r>
      <w:r w:rsidR="004627F1">
        <w:rPr>
          <w:rFonts w:ascii="Times New Roman" w:hAnsi="Times New Roman" w:cs="Times New Roman"/>
          <w:sz w:val="28"/>
          <w:szCs w:val="28"/>
        </w:rPr>
        <w:t>пять тысяч пятьсот девяносто шесть) рублей 50</w:t>
      </w:r>
      <w:r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C63E17">
        <w:rPr>
          <w:rFonts w:ascii="Times New Roman" w:hAnsi="Times New Roman" w:cs="Times New Roman"/>
          <w:sz w:val="28"/>
          <w:szCs w:val="28"/>
        </w:rPr>
        <w:t>.</w:t>
      </w:r>
    </w:p>
    <w:p w:rsidR="00357C3A" w:rsidRPr="00C63E17" w:rsidRDefault="00357C3A" w:rsidP="00357C3A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b/>
          <w:sz w:val="28"/>
          <w:szCs w:val="28"/>
        </w:rPr>
        <w:t xml:space="preserve">       Шаг аукциона</w:t>
      </w:r>
      <w:r w:rsidRPr="00C63E17">
        <w:rPr>
          <w:rFonts w:ascii="Times New Roman" w:hAnsi="Times New Roman" w:cs="Times New Roman"/>
          <w:sz w:val="28"/>
          <w:szCs w:val="28"/>
        </w:rPr>
        <w:t xml:space="preserve"> (3 % от начальной арендной платы):</w:t>
      </w:r>
    </w:p>
    <w:p w:rsidR="00357C3A" w:rsidRPr="00C63E17" w:rsidRDefault="004627F1" w:rsidP="00357C3A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- 3</w:t>
      </w:r>
      <w:r w:rsidR="00357C3A" w:rsidRPr="00C63E17">
        <w:rPr>
          <w:rFonts w:ascii="Times New Roman" w:hAnsi="Times New Roman" w:cs="Times New Roman"/>
          <w:sz w:val="28"/>
          <w:szCs w:val="28"/>
        </w:rPr>
        <w:t xml:space="preserve"> лот: </w:t>
      </w:r>
      <w:r>
        <w:rPr>
          <w:rFonts w:ascii="Times New Roman" w:hAnsi="Times New Roman" w:cs="Times New Roman"/>
          <w:sz w:val="28"/>
          <w:szCs w:val="28"/>
        </w:rPr>
        <w:t>167,90</w:t>
      </w:r>
      <w:r w:rsidR="00357C3A">
        <w:rPr>
          <w:rFonts w:ascii="Times New Roman" w:hAnsi="Times New Roman" w:cs="Times New Roman"/>
          <w:sz w:val="28"/>
          <w:szCs w:val="28"/>
        </w:rPr>
        <w:t xml:space="preserve"> </w:t>
      </w:r>
      <w:r w:rsidR="00357C3A" w:rsidRPr="00C63E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сто шестьдесят семь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 90 копеек</w:t>
      </w:r>
      <w:r w:rsidR="00357C3A" w:rsidRPr="00C63E17">
        <w:rPr>
          <w:rFonts w:ascii="Times New Roman" w:hAnsi="Times New Roman" w:cs="Times New Roman"/>
          <w:sz w:val="28"/>
          <w:szCs w:val="28"/>
        </w:rPr>
        <w:t>.</w:t>
      </w:r>
    </w:p>
    <w:p w:rsidR="00357C3A" w:rsidRPr="00C63E17" w:rsidRDefault="00357C3A" w:rsidP="00357C3A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b/>
          <w:kern w:val="2"/>
          <w:sz w:val="28"/>
          <w:szCs w:val="28"/>
        </w:rPr>
        <w:t xml:space="preserve">Условия и сроки внесения задатка, необходимые реквизиты счетов: </w:t>
      </w:r>
    </w:p>
    <w:p w:rsidR="00357C3A" w:rsidRPr="00C63E17" w:rsidRDefault="00357C3A" w:rsidP="00357C3A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b/>
          <w:sz w:val="28"/>
          <w:szCs w:val="28"/>
        </w:rPr>
        <w:t xml:space="preserve">        Задаток:</w:t>
      </w:r>
      <w:r w:rsidRPr="00C63E17">
        <w:rPr>
          <w:rFonts w:ascii="Times New Roman" w:hAnsi="Times New Roman" w:cs="Times New Roman"/>
          <w:sz w:val="28"/>
          <w:szCs w:val="28"/>
        </w:rPr>
        <w:t xml:space="preserve"> (20 % от начальной арендной платы):</w:t>
      </w:r>
    </w:p>
    <w:p w:rsidR="00357C3A" w:rsidRDefault="004627F1" w:rsidP="00357C3A">
      <w:pPr>
        <w:pStyle w:val="ConsPlusNonformat"/>
        <w:widowControl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- 3</w:t>
      </w:r>
      <w:r w:rsidR="00357C3A" w:rsidRPr="00C63E17">
        <w:rPr>
          <w:rFonts w:ascii="Times New Roman" w:hAnsi="Times New Roman" w:cs="Times New Roman"/>
          <w:sz w:val="28"/>
          <w:szCs w:val="28"/>
        </w:rPr>
        <w:t xml:space="preserve"> лот: </w:t>
      </w:r>
      <w:r>
        <w:rPr>
          <w:rFonts w:ascii="Times New Roman" w:hAnsi="Times New Roman" w:cs="Times New Roman"/>
          <w:sz w:val="28"/>
          <w:szCs w:val="28"/>
        </w:rPr>
        <w:t xml:space="preserve">1119,30 </w:t>
      </w:r>
      <w:r w:rsidR="00357C3A" w:rsidRPr="00C63E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одна тысяча сто девятнадцать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 30 копеек</w:t>
      </w:r>
      <w:r w:rsidR="00357C3A" w:rsidRPr="00C63E17">
        <w:rPr>
          <w:rFonts w:ascii="Times New Roman" w:hAnsi="Times New Roman" w:cs="Times New Roman"/>
          <w:sz w:val="28"/>
          <w:szCs w:val="28"/>
        </w:rPr>
        <w:t xml:space="preserve"> в</w:t>
      </w:r>
      <w:r w:rsidR="00357C3A" w:rsidRPr="00C63E17">
        <w:rPr>
          <w:rFonts w:ascii="Times New Roman" w:hAnsi="Times New Roman" w:cs="Times New Roman"/>
          <w:kern w:val="2"/>
          <w:sz w:val="28"/>
          <w:szCs w:val="28"/>
        </w:rPr>
        <w:t>носится денежными средствами в валюте РФ на имя получателя</w:t>
      </w:r>
      <w:r w:rsidR="00357C3A">
        <w:rPr>
          <w:rFonts w:ascii="Times New Roman" w:hAnsi="Times New Roman" w:cs="Times New Roman"/>
          <w:kern w:val="2"/>
          <w:sz w:val="28"/>
          <w:szCs w:val="28"/>
        </w:rPr>
        <w:t xml:space="preserve"> УФК по Пензенской области (Финансовое Управление </w:t>
      </w:r>
      <w:proofErr w:type="spellStart"/>
      <w:r w:rsidR="00357C3A">
        <w:rPr>
          <w:rFonts w:ascii="Times New Roman" w:hAnsi="Times New Roman" w:cs="Times New Roman"/>
          <w:kern w:val="2"/>
          <w:sz w:val="28"/>
          <w:szCs w:val="28"/>
        </w:rPr>
        <w:t>Камешкирского</w:t>
      </w:r>
      <w:proofErr w:type="spellEnd"/>
      <w:r w:rsidR="00357C3A">
        <w:rPr>
          <w:rFonts w:ascii="Times New Roman" w:hAnsi="Times New Roman" w:cs="Times New Roman"/>
          <w:kern w:val="2"/>
          <w:sz w:val="28"/>
          <w:szCs w:val="28"/>
        </w:rPr>
        <w:t xml:space="preserve"> района (Администрация </w:t>
      </w:r>
      <w:proofErr w:type="spellStart"/>
      <w:r w:rsidR="00357C3A">
        <w:rPr>
          <w:rFonts w:ascii="Times New Roman" w:hAnsi="Times New Roman" w:cs="Times New Roman"/>
          <w:kern w:val="2"/>
          <w:sz w:val="28"/>
          <w:szCs w:val="28"/>
        </w:rPr>
        <w:t>Русско-Камешкирского</w:t>
      </w:r>
      <w:proofErr w:type="spellEnd"/>
      <w:r w:rsidR="00357C3A">
        <w:rPr>
          <w:rFonts w:ascii="Times New Roman" w:hAnsi="Times New Roman" w:cs="Times New Roman"/>
          <w:kern w:val="2"/>
          <w:sz w:val="28"/>
          <w:szCs w:val="28"/>
        </w:rPr>
        <w:t xml:space="preserve"> сельсовета л/с 9012Л12803))</w:t>
      </w:r>
    </w:p>
    <w:p w:rsidR="00357C3A" w:rsidRPr="00C63E17" w:rsidRDefault="00357C3A" w:rsidP="00357C3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/с 03232</w:t>
      </w:r>
      <w:r w:rsidRPr="00C63E17">
        <w:rPr>
          <w:rFonts w:ascii="Times New Roman" w:hAnsi="Times New Roman" w:cs="Times New Roman"/>
          <w:sz w:val="28"/>
          <w:szCs w:val="28"/>
        </w:rPr>
        <w:t>643566314255500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3E17">
        <w:rPr>
          <w:rFonts w:ascii="Times New Roman" w:hAnsi="Times New Roman" w:cs="Times New Roman"/>
          <w:sz w:val="28"/>
          <w:szCs w:val="28"/>
        </w:rPr>
        <w:t>ОТДЕЛЕНИЕ ПЕНЗА Банка России //УФК по Пензенской области г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>енза</w:t>
      </w:r>
    </w:p>
    <w:p w:rsidR="00357C3A" w:rsidRPr="00C63E17" w:rsidRDefault="00357C3A" w:rsidP="00357C3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БИК 015655003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 xml:space="preserve">ЕКС 40102810045370000047 ОКТМО 56631425  </w:t>
      </w:r>
    </w:p>
    <w:p w:rsidR="00357C3A" w:rsidRPr="00C63E17" w:rsidRDefault="00357C3A" w:rsidP="00357C3A">
      <w:pPr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ОГРН 1025801088928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ИНН/КПП 5816001110/581601001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 xml:space="preserve">Назначение платежа: «Задаток за участие в аукционе на право заключения договора аренды на размещение НТО». </w:t>
      </w:r>
    </w:p>
    <w:p w:rsidR="00C63E17" w:rsidRPr="00C63E17" w:rsidRDefault="00C63E17" w:rsidP="003108F0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b/>
          <w:sz w:val="28"/>
          <w:szCs w:val="28"/>
        </w:rPr>
        <w:t xml:space="preserve">Порядок, место, даты начала и окончания подачи заявок: </w:t>
      </w:r>
      <w:r w:rsidRPr="00C63E17">
        <w:rPr>
          <w:rFonts w:ascii="Times New Roman" w:hAnsi="Times New Roman" w:cs="Times New Roman"/>
          <w:color w:val="000000"/>
          <w:sz w:val="28"/>
          <w:szCs w:val="28"/>
        </w:rPr>
        <w:t>заявки на участие в аукционе в п</w:t>
      </w:r>
      <w:r w:rsidR="003108F0">
        <w:rPr>
          <w:rFonts w:ascii="Times New Roman" w:hAnsi="Times New Roman" w:cs="Times New Roman"/>
          <w:color w:val="000000"/>
          <w:sz w:val="28"/>
          <w:szCs w:val="28"/>
        </w:rPr>
        <w:t>исьменной форме принимаются с 02 октября 2023</w:t>
      </w:r>
      <w:r w:rsidRPr="00C63E17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3108F0">
        <w:rPr>
          <w:rFonts w:ascii="Times New Roman" w:hAnsi="Times New Roman" w:cs="Times New Roman"/>
          <w:color w:val="000000"/>
          <w:sz w:val="28"/>
          <w:szCs w:val="28"/>
        </w:rPr>
        <w:t>ода по 02 ноября 2023</w:t>
      </w:r>
      <w:r w:rsidRPr="00C63E17">
        <w:rPr>
          <w:rFonts w:ascii="Times New Roman" w:hAnsi="Times New Roman" w:cs="Times New Roman"/>
          <w:color w:val="000000"/>
          <w:sz w:val="28"/>
          <w:szCs w:val="28"/>
        </w:rPr>
        <w:t xml:space="preserve"> года включительно,</w:t>
      </w:r>
      <w:r w:rsidR="005329B4">
        <w:rPr>
          <w:rFonts w:ascii="Times New Roman" w:hAnsi="Times New Roman" w:cs="Times New Roman"/>
          <w:color w:val="000000"/>
          <w:sz w:val="28"/>
          <w:szCs w:val="28"/>
        </w:rPr>
        <w:t xml:space="preserve"> в здании администрации </w:t>
      </w:r>
      <w:proofErr w:type="spellStart"/>
      <w:r w:rsidR="005329B4">
        <w:rPr>
          <w:rFonts w:ascii="Times New Roman" w:hAnsi="Times New Roman" w:cs="Times New Roman"/>
          <w:color w:val="000000"/>
          <w:sz w:val="28"/>
          <w:szCs w:val="28"/>
        </w:rPr>
        <w:t>Русско-Камешкирского</w:t>
      </w:r>
      <w:proofErr w:type="spellEnd"/>
      <w:r w:rsidR="005329B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="005329B4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5329B4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Pr="00C63E17">
        <w:rPr>
          <w:rFonts w:ascii="Times New Roman" w:hAnsi="Times New Roman" w:cs="Times New Roman"/>
          <w:color w:val="000000"/>
          <w:sz w:val="28"/>
          <w:szCs w:val="28"/>
        </w:rPr>
        <w:t xml:space="preserve"> с понедельника по </w:t>
      </w:r>
      <w:r w:rsidR="003108F0">
        <w:rPr>
          <w:rFonts w:ascii="Times New Roman" w:hAnsi="Times New Roman" w:cs="Times New Roman"/>
          <w:color w:val="000000"/>
          <w:sz w:val="28"/>
          <w:szCs w:val="28"/>
        </w:rPr>
        <w:t>пятницу с 8.00</w:t>
      </w:r>
      <w:r w:rsidRPr="00C63E17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3108F0">
        <w:rPr>
          <w:rFonts w:ascii="Times New Roman" w:hAnsi="Times New Roman" w:cs="Times New Roman"/>
          <w:color w:val="000000"/>
          <w:sz w:val="28"/>
          <w:szCs w:val="28"/>
        </w:rPr>
        <w:t>16.00</w:t>
      </w:r>
      <w:r w:rsidRPr="00C63E17">
        <w:rPr>
          <w:rFonts w:ascii="Times New Roman" w:hAnsi="Times New Roman" w:cs="Times New Roman"/>
          <w:color w:val="000000"/>
          <w:sz w:val="28"/>
          <w:szCs w:val="28"/>
        </w:rPr>
        <w:t xml:space="preserve"> часов (перерыв с 12.00 до 13.00 ч.), по адресу:</w:t>
      </w:r>
      <w:proofErr w:type="gramEnd"/>
      <w:r w:rsidR="003108F0">
        <w:rPr>
          <w:rFonts w:ascii="Times New Roman" w:hAnsi="Times New Roman" w:cs="Times New Roman"/>
          <w:sz w:val="24"/>
          <w:szCs w:val="24"/>
        </w:rPr>
        <w:t xml:space="preserve"> </w:t>
      </w:r>
      <w:r w:rsidR="003108F0" w:rsidRPr="005329B4">
        <w:rPr>
          <w:rFonts w:ascii="Times New Roman" w:hAnsi="Times New Roman" w:cs="Times New Roman"/>
          <w:sz w:val="28"/>
          <w:szCs w:val="28"/>
        </w:rPr>
        <w:t>Пензенская область, с.Р.Камешкир ул</w:t>
      </w:r>
      <w:proofErr w:type="gramStart"/>
      <w:r w:rsidR="003108F0" w:rsidRPr="005329B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108F0" w:rsidRPr="005329B4">
        <w:rPr>
          <w:rFonts w:ascii="Times New Roman" w:hAnsi="Times New Roman" w:cs="Times New Roman"/>
          <w:sz w:val="28"/>
          <w:szCs w:val="28"/>
        </w:rPr>
        <w:t>адищева,д.9</w:t>
      </w:r>
      <w:r w:rsidR="003108F0">
        <w:rPr>
          <w:rFonts w:ascii="Times New Roman" w:hAnsi="Times New Roman" w:cs="Times New Roman"/>
          <w:sz w:val="24"/>
          <w:szCs w:val="24"/>
        </w:rPr>
        <w:t xml:space="preserve"> </w:t>
      </w:r>
      <w:r w:rsidR="003108F0">
        <w:rPr>
          <w:rFonts w:ascii="Times New Roman" w:hAnsi="Times New Roman" w:cs="Times New Roman"/>
          <w:color w:val="000000"/>
          <w:sz w:val="28"/>
          <w:szCs w:val="28"/>
        </w:rPr>
        <w:t>тел. 8 (84145</w:t>
      </w:r>
      <w:r w:rsidRPr="00C63E1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3108F0">
        <w:rPr>
          <w:rFonts w:ascii="Times New Roman" w:hAnsi="Times New Roman" w:cs="Times New Roman"/>
          <w:color w:val="000000"/>
          <w:sz w:val="28"/>
          <w:szCs w:val="28"/>
        </w:rPr>
        <w:t>2-13-98</w:t>
      </w:r>
      <w:r w:rsidRPr="00C63E17">
        <w:rPr>
          <w:rFonts w:ascii="Times New Roman" w:hAnsi="Times New Roman" w:cs="Times New Roman"/>
          <w:color w:val="000000"/>
          <w:sz w:val="28"/>
          <w:szCs w:val="28"/>
        </w:rPr>
        <w:t xml:space="preserve">. Одно лицо имеет право подать только одну заявку. Заявки подаются одновременно с полным комплектом документов. </w:t>
      </w:r>
    </w:p>
    <w:p w:rsidR="004627F1" w:rsidRDefault="004627F1" w:rsidP="00C63E1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E17" w:rsidRPr="00C63E17" w:rsidRDefault="00C63E17" w:rsidP="00C63E1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E17">
        <w:rPr>
          <w:rFonts w:ascii="Times New Roman" w:hAnsi="Times New Roman" w:cs="Times New Roman"/>
          <w:b/>
          <w:sz w:val="28"/>
          <w:szCs w:val="28"/>
        </w:rPr>
        <w:lastRenderedPageBreak/>
        <w:t>К заявке прилагаются</w:t>
      </w:r>
    </w:p>
    <w:p w:rsidR="00C63E17" w:rsidRPr="00C63E17" w:rsidRDefault="00C63E17" w:rsidP="00C63E17">
      <w:pPr>
        <w:numPr>
          <w:ilvl w:val="0"/>
          <w:numId w:val="2"/>
        </w:numPr>
        <w:tabs>
          <w:tab w:val="clear" w:pos="0"/>
          <w:tab w:val="num" w:pos="-360"/>
          <w:tab w:val="left" w:pos="54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заявителя (для граждан);</w:t>
      </w:r>
    </w:p>
    <w:p w:rsidR="00C63E17" w:rsidRPr="003108F0" w:rsidRDefault="00C63E17" w:rsidP="00C63E17">
      <w:pPr>
        <w:numPr>
          <w:ilvl w:val="0"/>
          <w:numId w:val="2"/>
        </w:numPr>
        <w:tabs>
          <w:tab w:val="clear" w:pos="0"/>
          <w:tab w:val="num" w:pos="-360"/>
          <w:tab w:val="left" w:pos="540"/>
          <w:tab w:val="left" w:pos="108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8F0">
        <w:rPr>
          <w:rFonts w:ascii="Times New Roman" w:hAnsi="Times New Roman" w:cs="Times New Roman"/>
          <w:sz w:val="28"/>
          <w:szCs w:val="28"/>
        </w:rPr>
        <w:t xml:space="preserve">надлежащим образом заверенный перевод </w:t>
      </w:r>
      <w:proofErr w:type="gramStart"/>
      <w:r w:rsidRPr="003108F0">
        <w:rPr>
          <w:rFonts w:ascii="Times New Roman" w:hAnsi="Times New Roman" w:cs="Times New Roman"/>
          <w:sz w:val="28"/>
          <w:szCs w:val="28"/>
        </w:rPr>
        <w:t>на русский язык документов о государственной  регистрации юридического лица в соответствии с законодательством иностранного государства в случае</w:t>
      </w:r>
      <w:proofErr w:type="gramEnd"/>
      <w:r w:rsidRPr="003108F0">
        <w:rPr>
          <w:rFonts w:ascii="Times New Roman" w:hAnsi="Times New Roman" w:cs="Times New Roman"/>
          <w:sz w:val="28"/>
          <w:szCs w:val="28"/>
        </w:rPr>
        <w:t>, если заявителем является иностранное юридическое лицо;</w:t>
      </w:r>
    </w:p>
    <w:p w:rsidR="00C63E17" w:rsidRPr="00C63E17" w:rsidRDefault="00C63E17" w:rsidP="00C63E17">
      <w:pPr>
        <w:numPr>
          <w:ilvl w:val="0"/>
          <w:numId w:val="2"/>
        </w:numPr>
        <w:tabs>
          <w:tab w:val="clear" w:pos="0"/>
          <w:tab w:val="num" w:pos="-360"/>
          <w:tab w:val="left" w:pos="54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документы, подтверждающие внесение задатка;</w:t>
      </w:r>
    </w:p>
    <w:p w:rsidR="00C63E17" w:rsidRPr="00C63E17" w:rsidRDefault="00C63E17" w:rsidP="00C63E17">
      <w:pPr>
        <w:tabs>
          <w:tab w:val="left" w:pos="540"/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bCs/>
          <w:sz w:val="28"/>
          <w:szCs w:val="28"/>
        </w:rPr>
        <w:t xml:space="preserve">          В случае подачи заявки представителем претендента предъявляется надлежащим образом оформленная дове</w:t>
      </w:r>
      <w:r w:rsidRPr="00C63E17">
        <w:rPr>
          <w:rFonts w:ascii="Times New Roman" w:hAnsi="Times New Roman" w:cs="Times New Roman"/>
          <w:bCs/>
          <w:sz w:val="28"/>
          <w:szCs w:val="28"/>
        </w:rPr>
        <w:softHyphen/>
        <w:t>ренность.</w:t>
      </w:r>
    </w:p>
    <w:p w:rsidR="00C63E17" w:rsidRPr="00C63E17" w:rsidRDefault="00C63E17" w:rsidP="00C63E1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bCs/>
          <w:sz w:val="28"/>
          <w:szCs w:val="28"/>
        </w:rPr>
        <w:t xml:space="preserve">Организатор торгов обязан в течение 3 банковских дней </w:t>
      </w:r>
      <w:r w:rsidRPr="00C63E17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со дня подписания протокола о результатах торгов возвратить </w:t>
      </w:r>
      <w:r w:rsidRPr="00C63E17">
        <w:rPr>
          <w:rFonts w:ascii="Times New Roman" w:hAnsi="Times New Roman" w:cs="Times New Roman"/>
          <w:bCs/>
          <w:spacing w:val="-1"/>
          <w:sz w:val="28"/>
          <w:szCs w:val="28"/>
        </w:rPr>
        <w:t>задаток участникам торгов, которые не выиграли их.</w:t>
      </w:r>
    </w:p>
    <w:p w:rsidR="003A0636" w:rsidRDefault="00C63E17" w:rsidP="00C63E17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E17">
        <w:rPr>
          <w:rFonts w:ascii="Times New Roman" w:hAnsi="Times New Roman" w:cs="Times New Roman"/>
          <w:b/>
          <w:bCs/>
          <w:spacing w:val="-2"/>
          <w:sz w:val="28"/>
          <w:szCs w:val="28"/>
        </w:rPr>
        <w:t>Дата, время и место определения участников аукциона</w:t>
      </w:r>
      <w:r w:rsidR="003108F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– 08 ноября</w:t>
      </w:r>
      <w:r w:rsidRPr="00C63E17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5329B4">
        <w:rPr>
          <w:rFonts w:ascii="Times New Roman" w:hAnsi="Times New Roman" w:cs="Times New Roman"/>
          <w:bCs/>
          <w:spacing w:val="-1"/>
          <w:sz w:val="28"/>
          <w:szCs w:val="28"/>
        </w:rPr>
        <w:t>2023</w:t>
      </w:r>
      <w:r w:rsidRPr="00C63E17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="003108F0">
        <w:rPr>
          <w:rFonts w:ascii="Times New Roman" w:hAnsi="Times New Roman" w:cs="Times New Roman"/>
          <w:bCs/>
          <w:spacing w:val="-1"/>
          <w:sz w:val="28"/>
          <w:szCs w:val="28"/>
        </w:rPr>
        <w:t>г</w:t>
      </w:r>
      <w:r w:rsidRPr="00C63E17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ода в 10 час. 00 мин. по московскому времени </w:t>
      </w:r>
      <w:r w:rsidRPr="00C63E17">
        <w:rPr>
          <w:rFonts w:ascii="Times New Roman" w:hAnsi="Times New Roman" w:cs="Times New Roman"/>
          <w:bCs/>
          <w:sz w:val="28"/>
          <w:szCs w:val="28"/>
        </w:rPr>
        <w:t xml:space="preserve">по адресу: </w:t>
      </w:r>
      <w:r w:rsidR="005329B4" w:rsidRPr="005329B4">
        <w:rPr>
          <w:rFonts w:ascii="Times New Roman" w:hAnsi="Times New Roman" w:cs="Times New Roman"/>
          <w:sz w:val="28"/>
          <w:szCs w:val="28"/>
        </w:rPr>
        <w:t>Пензенская область, с.Р.Камешкир ул</w:t>
      </w:r>
      <w:proofErr w:type="gramStart"/>
      <w:r w:rsidR="005329B4" w:rsidRPr="005329B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329B4" w:rsidRPr="005329B4">
        <w:rPr>
          <w:rFonts w:ascii="Times New Roman" w:hAnsi="Times New Roman" w:cs="Times New Roman"/>
          <w:sz w:val="28"/>
          <w:szCs w:val="28"/>
        </w:rPr>
        <w:t>адищева,д.9</w:t>
      </w:r>
      <w:r w:rsidR="005329B4">
        <w:rPr>
          <w:rFonts w:ascii="Times New Roman" w:hAnsi="Times New Roman" w:cs="Times New Roman"/>
          <w:sz w:val="28"/>
          <w:szCs w:val="28"/>
        </w:rPr>
        <w:t>,</w:t>
      </w:r>
      <w:r w:rsidR="005329B4" w:rsidRPr="00C63E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29B4">
        <w:rPr>
          <w:rFonts w:ascii="Times New Roman" w:hAnsi="Times New Roman" w:cs="Times New Roman"/>
          <w:color w:val="000000"/>
          <w:sz w:val="28"/>
          <w:szCs w:val="28"/>
        </w:rPr>
        <w:t xml:space="preserve">в здании администрации </w:t>
      </w:r>
      <w:proofErr w:type="spellStart"/>
      <w:r w:rsidR="005329B4">
        <w:rPr>
          <w:rFonts w:ascii="Times New Roman" w:hAnsi="Times New Roman" w:cs="Times New Roman"/>
          <w:color w:val="000000"/>
          <w:sz w:val="28"/>
          <w:szCs w:val="28"/>
        </w:rPr>
        <w:t>Русско-Камешкирского</w:t>
      </w:r>
      <w:proofErr w:type="spellEnd"/>
      <w:r w:rsidR="005329B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="005329B4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5329B4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области.</w:t>
      </w:r>
    </w:p>
    <w:p w:rsidR="00C63E17" w:rsidRPr="00C63E17" w:rsidRDefault="00C63E17" w:rsidP="00C63E1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Опреде</w:t>
      </w:r>
      <w:r w:rsidRPr="00C63E17">
        <w:rPr>
          <w:rFonts w:ascii="Times New Roman" w:hAnsi="Times New Roman" w:cs="Times New Roman"/>
          <w:bCs/>
          <w:spacing w:val="-2"/>
          <w:sz w:val="28"/>
          <w:szCs w:val="28"/>
        </w:rPr>
        <w:softHyphen/>
      </w:r>
      <w:r w:rsidRPr="00C63E17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ление участников торгов происходит в следующем порядке: </w:t>
      </w:r>
      <w:r w:rsidRPr="00C63E17">
        <w:rPr>
          <w:rFonts w:ascii="Times New Roman" w:hAnsi="Times New Roman" w:cs="Times New Roman"/>
          <w:bCs/>
          <w:sz w:val="28"/>
          <w:szCs w:val="28"/>
        </w:rPr>
        <w:t>организатор торгов рассматривает заявки и документы пре</w:t>
      </w:r>
      <w:r w:rsidRPr="00C63E17">
        <w:rPr>
          <w:rFonts w:ascii="Times New Roman" w:hAnsi="Times New Roman" w:cs="Times New Roman"/>
          <w:bCs/>
          <w:sz w:val="28"/>
          <w:szCs w:val="28"/>
        </w:rPr>
        <w:softHyphen/>
      </w:r>
      <w:r w:rsidRPr="00C63E17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тендентов, устанавливает факт поступления от претендентов </w:t>
      </w:r>
      <w:r w:rsidRPr="00C63E17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задатков на основании выписки (выписок) с соответствующего </w:t>
      </w:r>
      <w:r w:rsidRPr="00C63E17">
        <w:rPr>
          <w:rFonts w:ascii="Times New Roman" w:hAnsi="Times New Roman" w:cs="Times New Roman"/>
          <w:bCs/>
          <w:spacing w:val="-3"/>
          <w:sz w:val="28"/>
          <w:szCs w:val="28"/>
        </w:rPr>
        <w:t>счета (счетов). По результатам рассмотрения документов орга</w:t>
      </w:r>
      <w:r w:rsidRPr="00C63E17">
        <w:rPr>
          <w:rFonts w:ascii="Times New Roman" w:hAnsi="Times New Roman" w:cs="Times New Roman"/>
          <w:bCs/>
          <w:spacing w:val="-3"/>
          <w:sz w:val="28"/>
          <w:szCs w:val="28"/>
        </w:rPr>
        <w:softHyphen/>
        <w:t xml:space="preserve">низатор торгов принимает решение о признании претендентов </w:t>
      </w:r>
      <w:r w:rsidRPr="00C63E17">
        <w:rPr>
          <w:rFonts w:ascii="Times New Roman" w:hAnsi="Times New Roman" w:cs="Times New Roman"/>
          <w:bCs/>
          <w:sz w:val="28"/>
          <w:szCs w:val="28"/>
        </w:rPr>
        <w:t>участниками торгов или об</w:t>
      </w:r>
      <w:r w:rsidRPr="00C63E17">
        <w:rPr>
          <w:rFonts w:ascii="Times New Roman" w:hAnsi="Times New Roman" w:cs="Times New Roman"/>
          <w:bCs/>
          <w:w w:val="87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bCs/>
          <w:sz w:val="28"/>
          <w:szCs w:val="28"/>
        </w:rPr>
        <w:t xml:space="preserve">отказе в допуске претендентов к </w:t>
      </w:r>
      <w:r w:rsidRPr="00C63E17">
        <w:rPr>
          <w:rFonts w:ascii="Times New Roman" w:hAnsi="Times New Roman" w:cs="Times New Roman"/>
          <w:bCs/>
          <w:spacing w:val="-3"/>
          <w:sz w:val="28"/>
          <w:szCs w:val="28"/>
        </w:rPr>
        <w:t>участию в торгах, которое оформляется протоколом. В прото</w:t>
      </w:r>
      <w:r w:rsidRPr="00C63E17">
        <w:rPr>
          <w:rFonts w:ascii="Times New Roman" w:hAnsi="Times New Roman" w:cs="Times New Roman"/>
          <w:bCs/>
          <w:spacing w:val="-3"/>
          <w:sz w:val="28"/>
          <w:szCs w:val="28"/>
        </w:rPr>
        <w:softHyphen/>
      </w:r>
      <w:r w:rsidRPr="00C63E17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коле приводится перечень принятых заявок с указанием имен </w:t>
      </w:r>
      <w:r w:rsidRPr="00C63E17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(наименований претендентов), перечень отозванных заявок, </w:t>
      </w:r>
      <w:r w:rsidRPr="00C63E17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имена (наименования претендентов), признанных участниками </w:t>
      </w:r>
      <w:r w:rsidRPr="00C63E17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торгов, а также имена (наименования претендентов), которым </w:t>
      </w:r>
      <w:r w:rsidRPr="00C63E17">
        <w:rPr>
          <w:rFonts w:ascii="Times New Roman" w:hAnsi="Times New Roman" w:cs="Times New Roman"/>
          <w:bCs/>
          <w:sz w:val="28"/>
          <w:szCs w:val="28"/>
        </w:rPr>
        <w:t>было отказано в допуске к участию в торгах, с указанием оснований отказа.</w:t>
      </w:r>
      <w:r w:rsidRPr="00C63E17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bCs/>
          <w:sz w:val="28"/>
          <w:szCs w:val="28"/>
        </w:rPr>
        <w:t xml:space="preserve">Организатор аукциона вправе принять решение об отказе в проведении аукциона в любое время, но не </w:t>
      </w:r>
      <w:proofErr w:type="gramStart"/>
      <w:r w:rsidRPr="00C63E17">
        <w:rPr>
          <w:rFonts w:ascii="Times New Roman" w:hAnsi="Times New Roman" w:cs="Times New Roman"/>
          <w:bCs/>
          <w:sz w:val="28"/>
          <w:szCs w:val="28"/>
        </w:rPr>
        <w:t>позднее</w:t>
      </w:r>
      <w:proofErr w:type="gramEnd"/>
      <w:r w:rsidRPr="00C63E17">
        <w:rPr>
          <w:rFonts w:ascii="Times New Roman" w:hAnsi="Times New Roman" w:cs="Times New Roman"/>
          <w:bCs/>
          <w:sz w:val="28"/>
          <w:szCs w:val="28"/>
        </w:rPr>
        <w:t xml:space="preserve"> чем за три дня до наступления даты его проведения. Извещение об отказе в проведении аукциона размещается на официальном сайте организатором аукциона в течени</w:t>
      </w:r>
      <w:proofErr w:type="gramStart"/>
      <w:r w:rsidRPr="00C63E17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C63E17">
        <w:rPr>
          <w:rFonts w:ascii="Times New Roman" w:hAnsi="Times New Roman" w:cs="Times New Roman"/>
          <w:bCs/>
          <w:sz w:val="28"/>
          <w:szCs w:val="28"/>
        </w:rPr>
        <w:t xml:space="preserve"> трех дней со дня принятия данного решения. Организатор аукциона в течени</w:t>
      </w:r>
      <w:proofErr w:type="gramStart"/>
      <w:r w:rsidRPr="00C63E17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C63E17">
        <w:rPr>
          <w:rFonts w:ascii="Times New Roman" w:hAnsi="Times New Roman" w:cs="Times New Roman"/>
          <w:bCs/>
          <w:sz w:val="28"/>
          <w:szCs w:val="28"/>
        </w:rPr>
        <w:t xml:space="preserve">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A0636" w:rsidRDefault="00C63E17" w:rsidP="00C63E17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E1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Аукцион и подведение итогов проводится</w:t>
      </w:r>
      <w:r w:rsidR="003A0636">
        <w:rPr>
          <w:rFonts w:ascii="Times New Roman" w:hAnsi="Times New Roman" w:cs="Times New Roman"/>
          <w:bCs/>
          <w:sz w:val="28"/>
          <w:szCs w:val="28"/>
        </w:rPr>
        <w:t xml:space="preserve"> – 14 ноября 2023</w:t>
      </w:r>
      <w:r w:rsidRPr="00C63E17">
        <w:rPr>
          <w:rFonts w:ascii="Times New Roman" w:hAnsi="Times New Roman" w:cs="Times New Roman"/>
          <w:bCs/>
          <w:sz w:val="28"/>
          <w:szCs w:val="28"/>
        </w:rPr>
        <w:t xml:space="preserve"> года в 11 часов 00 минут (время московское) по адресу: </w:t>
      </w:r>
      <w:r w:rsidR="003A0636" w:rsidRPr="005329B4">
        <w:rPr>
          <w:rFonts w:ascii="Times New Roman" w:hAnsi="Times New Roman" w:cs="Times New Roman"/>
          <w:sz w:val="28"/>
          <w:szCs w:val="28"/>
        </w:rPr>
        <w:t>Пензенская область, с.Р.Камешкир ул</w:t>
      </w:r>
      <w:proofErr w:type="gramStart"/>
      <w:r w:rsidR="003A0636" w:rsidRPr="005329B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A0636" w:rsidRPr="005329B4">
        <w:rPr>
          <w:rFonts w:ascii="Times New Roman" w:hAnsi="Times New Roman" w:cs="Times New Roman"/>
          <w:sz w:val="28"/>
          <w:szCs w:val="28"/>
        </w:rPr>
        <w:t>адищева,д.9</w:t>
      </w:r>
      <w:r w:rsidR="003A0636">
        <w:rPr>
          <w:rFonts w:ascii="Times New Roman" w:hAnsi="Times New Roman" w:cs="Times New Roman"/>
          <w:sz w:val="24"/>
          <w:szCs w:val="24"/>
        </w:rPr>
        <w:t xml:space="preserve"> </w:t>
      </w:r>
      <w:r w:rsidR="003A0636">
        <w:rPr>
          <w:rFonts w:ascii="Times New Roman" w:hAnsi="Times New Roman" w:cs="Times New Roman"/>
          <w:color w:val="000000"/>
          <w:sz w:val="28"/>
          <w:szCs w:val="28"/>
        </w:rPr>
        <w:t>тел. 8 (84145</w:t>
      </w:r>
      <w:r w:rsidR="003A0636" w:rsidRPr="00C63E1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3A0636">
        <w:rPr>
          <w:rFonts w:ascii="Times New Roman" w:hAnsi="Times New Roman" w:cs="Times New Roman"/>
          <w:color w:val="000000"/>
          <w:sz w:val="28"/>
          <w:szCs w:val="28"/>
        </w:rPr>
        <w:t>2-13-98</w:t>
      </w:r>
      <w:r w:rsidR="003A0636" w:rsidRPr="00C63E1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63E17" w:rsidRPr="00C63E17" w:rsidRDefault="00C63E17" w:rsidP="00C63E17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3E17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Победителем аукциона</w:t>
      </w:r>
      <w:r w:rsidRPr="00C63E17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признается претендент, назвавший </w:t>
      </w:r>
      <w:r w:rsidRPr="00C63E17">
        <w:rPr>
          <w:rFonts w:ascii="Times New Roman" w:hAnsi="Times New Roman" w:cs="Times New Roman"/>
          <w:bCs/>
          <w:spacing w:val="-3"/>
          <w:sz w:val="28"/>
          <w:szCs w:val="28"/>
        </w:rPr>
        <w:t>наибольшую сумму ежегодной арендной платы. В день прове</w:t>
      </w:r>
      <w:r w:rsidRPr="00C63E17">
        <w:rPr>
          <w:rFonts w:ascii="Times New Roman" w:hAnsi="Times New Roman" w:cs="Times New Roman"/>
          <w:bCs/>
          <w:spacing w:val="-3"/>
          <w:sz w:val="28"/>
          <w:szCs w:val="28"/>
        </w:rPr>
        <w:softHyphen/>
        <w:t xml:space="preserve">дения аукциона победитель торгов обязан подписать протокол, </w:t>
      </w:r>
      <w:r w:rsidRPr="00C63E17">
        <w:rPr>
          <w:rFonts w:ascii="Times New Roman" w:hAnsi="Times New Roman" w:cs="Times New Roman"/>
          <w:bCs/>
          <w:spacing w:val="-4"/>
          <w:sz w:val="28"/>
          <w:szCs w:val="28"/>
        </w:rPr>
        <w:t>о результатах торгов. Если победитель отказывается от подпи</w:t>
      </w:r>
      <w:r w:rsidRPr="00C63E17">
        <w:rPr>
          <w:rFonts w:ascii="Times New Roman" w:hAnsi="Times New Roman" w:cs="Times New Roman"/>
          <w:bCs/>
          <w:spacing w:val="-4"/>
          <w:sz w:val="28"/>
          <w:szCs w:val="28"/>
        </w:rPr>
        <w:softHyphen/>
      </w:r>
      <w:r w:rsidRPr="00C63E17">
        <w:rPr>
          <w:rFonts w:ascii="Times New Roman" w:hAnsi="Times New Roman" w:cs="Times New Roman"/>
          <w:bCs/>
          <w:spacing w:val="-1"/>
          <w:sz w:val="28"/>
          <w:szCs w:val="28"/>
        </w:rPr>
        <w:t>сания протокола, он утрачивает внесенный им задаток.</w:t>
      </w:r>
      <w:r w:rsidRPr="00C63E17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bCs/>
          <w:sz w:val="28"/>
          <w:szCs w:val="28"/>
        </w:rPr>
        <w:t xml:space="preserve">Победитель торгов, подписавший протокол, обязан не </w:t>
      </w:r>
      <w:r w:rsidRPr="00C63E17">
        <w:rPr>
          <w:rFonts w:ascii="Times New Roman" w:hAnsi="Times New Roman" w:cs="Times New Roman"/>
          <w:bCs/>
          <w:spacing w:val="-1"/>
          <w:sz w:val="28"/>
          <w:szCs w:val="28"/>
        </w:rPr>
        <w:t>ранее чем через десять дней со дня размещения информации о результатах аукциона на официальном сайте</w:t>
      </w:r>
      <w:r w:rsidRPr="00C63E17">
        <w:rPr>
          <w:rFonts w:ascii="Times New Roman" w:hAnsi="Times New Roman" w:cs="Times New Roman"/>
          <w:bCs/>
          <w:spacing w:val="-4"/>
          <w:sz w:val="28"/>
          <w:szCs w:val="28"/>
        </w:rPr>
        <w:t>, подписать договор аренды на размещение НТО соглас</w:t>
      </w:r>
      <w:r w:rsidRPr="00C63E17">
        <w:rPr>
          <w:rFonts w:ascii="Times New Roman" w:hAnsi="Times New Roman" w:cs="Times New Roman"/>
          <w:bCs/>
          <w:spacing w:val="-4"/>
          <w:sz w:val="28"/>
          <w:szCs w:val="28"/>
        </w:rPr>
        <w:softHyphen/>
      </w:r>
      <w:r w:rsidRPr="00C63E17">
        <w:rPr>
          <w:rFonts w:ascii="Times New Roman" w:hAnsi="Times New Roman" w:cs="Times New Roman"/>
          <w:bCs/>
          <w:sz w:val="28"/>
          <w:szCs w:val="28"/>
        </w:rPr>
        <w:t xml:space="preserve">но проекту. </w:t>
      </w:r>
    </w:p>
    <w:p w:rsidR="00C63E17" w:rsidRPr="00C63E17" w:rsidRDefault="00C63E17" w:rsidP="007A47B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C63E17">
        <w:rPr>
          <w:rFonts w:ascii="Times New Roman" w:hAnsi="Times New Roman" w:cs="Times New Roman"/>
          <w:sz w:val="28"/>
          <w:szCs w:val="28"/>
        </w:rPr>
        <w:t xml:space="preserve">По всем интересующим вопросам обращаться </w:t>
      </w:r>
      <w:r w:rsidRPr="00C63E1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63E17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="007A47BE">
        <w:rPr>
          <w:rFonts w:ascii="Times New Roman" w:hAnsi="Times New Roman" w:cs="Times New Roman"/>
          <w:color w:val="000000"/>
          <w:sz w:val="28"/>
          <w:szCs w:val="28"/>
        </w:rPr>
        <w:t>Русско-Камешкирского</w:t>
      </w:r>
      <w:proofErr w:type="spellEnd"/>
      <w:r w:rsidR="007A47B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="007A47BE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7A47BE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</w:t>
      </w:r>
      <w:r w:rsidRPr="00C63E17">
        <w:rPr>
          <w:rFonts w:ascii="Times New Roman" w:hAnsi="Times New Roman" w:cs="Times New Roman"/>
          <w:sz w:val="28"/>
          <w:szCs w:val="28"/>
        </w:rPr>
        <w:t xml:space="preserve">или по </w:t>
      </w:r>
      <w:r w:rsidRPr="00C63E17">
        <w:rPr>
          <w:rFonts w:ascii="Times New Roman" w:hAnsi="Times New Roman" w:cs="Times New Roman"/>
          <w:bCs/>
          <w:sz w:val="28"/>
          <w:szCs w:val="28"/>
        </w:rPr>
        <w:t xml:space="preserve">телефону 8 </w:t>
      </w:r>
      <w:r w:rsidR="007A47BE">
        <w:rPr>
          <w:rFonts w:ascii="Times New Roman" w:hAnsi="Times New Roman" w:cs="Times New Roman"/>
          <w:sz w:val="28"/>
          <w:szCs w:val="28"/>
        </w:rPr>
        <w:t>(841-45</w:t>
      </w:r>
      <w:r w:rsidRPr="00C63E17">
        <w:rPr>
          <w:rFonts w:ascii="Times New Roman" w:hAnsi="Times New Roman" w:cs="Times New Roman"/>
          <w:sz w:val="28"/>
          <w:szCs w:val="28"/>
        </w:rPr>
        <w:t>)</w:t>
      </w:r>
      <w:r w:rsidR="007A47BE">
        <w:rPr>
          <w:rFonts w:ascii="Times New Roman" w:hAnsi="Times New Roman" w:cs="Times New Roman"/>
          <w:sz w:val="28"/>
          <w:szCs w:val="28"/>
        </w:rPr>
        <w:t>2-13-98</w:t>
      </w:r>
      <w:r w:rsidRPr="00C63E17">
        <w:rPr>
          <w:rFonts w:ascii="Times New Roman" w:hAnsi="Times New Roman" w:cs="Times New Roman"/>
          <w:sz w:val="28"/>
          <w:szCs w:val="28"/>
        </w:rPr>
        <w:t>.</w:t>
      </w:r>
    </w:p>
    <w:p w:rsidR="00C63E17" w:rsidRPr="00C63E17" w:rsidRDefault="00C63E17" w:rsidP="00C63E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b/>
          <w:sz w:val="28"/>
          <w:szCs w:val="28"/>
        </w:rPr>
        <w:t xml:space="preserve">         Аукционная документация: </w:t>
      </w:r>
      <w:r w:rsidRPr="00C63E17">
        <w:rPr>
          <w:rFonts w:ascii="Times New Roman" w:hAnsi="Times New Roman" w:cs="Times New Roman"/>
          <w:sz w:val="28"/>
          <w:szCs w:val="28"/>
        </w:rPr>
        <w:t>предоставляется бесплатно.</w:t>
      </w:r>
    </w:p>
    <w:p w:rsidR="007A47BE" w:rsidRDefault="007A47BE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7A47BE" w:rsidP="00C63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63E17" w:rsidRPr="00C63E17">
        <w:rPr>
          <w:rFonts w:ascii="Times New Roman" w:hAnsi="Times New Roman" w:cs="Times New Roman"/>
          <w:sz w:val="28"/>
          <w:szCs w:val="28"/>
        </w:rPr>
        <w:t xml:space="preserve">редседатель конкурсной комиссии                        </w:t>
      </w:r>
      <w:r>
        <w:rPr>
          <w:rFonts w:ascii="Times New Roman" w:hAnsi="Times New Roman" w:cs="Times New Roman"/>
          <w:sz w:val="28"/>
          <w:szCs w:val="28"/>
        </w:rPr>
        <w:t>Ахметова Э.А.</w:t>
      </w:r>
      <w:r w:rsidR="00C63E17" w:rsidRPr="00C63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C63E17" w:rsidRPr="00C63E17" w:rsidTr="00C63E17">
        <w:trPr>
          <w:trHeight w:val="397"/>
        </w:trPr>
        <w:tc>
          <w:tcPr>
            <w:tcW w:w="9606" w:type="dxa"/>
          </w:tcPr>
          <w:p w:rsidR="00C63E17" w:rsidRPr="00C63E17" w:rsidRDefault="00C63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63E17" w:rsidRPr="00C63E17" w:rsidRDefault="007A47BE" w:rsidP="00C63E17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</w:t>
      </w:r>
      <w:r w:rsidR="00C63E17" w:rsidRPr="00C63E17">
        <w:rPr>
          <w:rFonts w:ascii="Times New Roman" w:hAnsi="Times New Roman"/>
          <w:sz w:val="28"/>
          <w:szCs w:val="28"/>
        </w:rPr>
        <w:t xml:space="preserve">рма договора </w:t>
      </w:r>
      <w:r w:rsidR="00C63E17" w:rsidRPr="00C63E17">
        <w:rPr>
          <w:rFonts w:ascii="Times New Roman" w:hAnsi="Times New Roman"/>
          <w:sz w:val="28"/>
          <w:szCs w:val="28"/>
        </w:rPr>
        <w:br/>
        <w:t>на размещение нестационарного торгового объекта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                       "__" ___________ 20__ г.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Администрация ___________________________________________________________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именуемая  в  дальнейшем  "Администрация",  действующая   в  соответствии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с ______________, в лице __________________________________,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должность, фамилия, имя, отчество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на основании ___________________________________________ с одной стороны,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и </w:t>
      </w:r>
      <w:r w:rsidRPr="00C63E1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полное наименование юридического лица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либо фамилия, имя, отчество индивидуального предпринимателя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ИНН _______________________, 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            (дата, место регистрации)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(место нахождения юридического лица)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реквизиты документа, удостоверяющего личность,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адрес, место жительства - для индивидуальных предпринимателей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именуемый   в  дальнейшем  "Предприниматель",  действующий  на  основании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указать наименование и реквизиты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положения, устава, доверенности и т.п.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_________________________________________________________________,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должность, фамилия, имя, отчество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с другой стороны (далее - Стороны), на  основании  решения  о  заключении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договора на размещение нестационарного торгового объекта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___.___._____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N ____ заключили настоящий договор (далее - Договор) о следующем.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sub_3100"/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1. Предмет Договора</w:t>
      </w:r>
    </w:p>
    <w:bookmarkEnd w:id="0"/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" w:name="sub_311"/>
      <w:r w:rsidRPr="00C63E17">
        <w:rPr>
          <w:rFonts w:ascii="Times New Roman" w:hAnsi="Times New Roman" w:cs="Times New Roman"/>
          <w:sz w:val="28"/>
          <w:szCs w:val="28"/>
        </w:rPr>
        <w:t xml:space="preserve">     1.1. Администрация  предоставляет  Предпринимателю  за  плату  право</w:t>
      </w:r>
    </w:p>
    <w:bookmarkEnd w:id="1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на    размещение    нестационарного   торгового   объекта   (далее - НТО)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на земельном участке, расположенном по адресу 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________________________________________________________________, площадь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адрес земельного участка (местоположение)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lastRenderedPageBreak/>
        <w:t>земельного участка, предназначенного для размещения НТО ___________ кв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>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кадастровый номер земельного участка ___________________________ согласно (при наличии информации)</w:t>
      </w:r>
      <w:r w:rsidR="00455546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схеме  границ  земельного  участка,  предназначенного для размещения НТО,</w:t>
      </w:r>
      <w:r w:rsidR="00455546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являющейся  неотъемлемой  частью Договора (далее - место размещения НТО),</w:t>
      </w:r>
      <w:r w:rsidR="00455546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при условии соблюдения Предпринимателем следующих требований: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вид и цели использования НТО ______________________________________,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высота НТО ____ м, площадь НТО ________ кв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>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а  Предприниматель  обязуется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разместить  НТО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 и использовать  земельный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участок,  предназначенный  для  его  размещения, в течение срока действия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Договора   на   условиях   и   в  порядке,  предусмотренных 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законодательством и условиями 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" w:name="sub_3012"/>
      <w:r w:rsidRPr="00C63E17">
        <w:rPr>
          <w:rFonts w:ascii="Times New Roman" w:hAnsi="Times New Roman" w:cs="Times New Roman"/>
          <w:sz w:val="28"/>
          <w:szCs w:val="28"/>
        </w:rPr>
        <w:t xml:space="preserve">     1.2. Место размещения НТО определено в соответствии с пунктом ______</w:t>
      </w:r>
    </w:p>
    <w:bookmarkEnd w:id="2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Схемы размещения нестационарных торговых объектов, утвержденной 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87BD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(реквизиты нормативного правового акта ОМС)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согласно  схеме границ земельного участка, являющейся неотъемлемой частью</w:t>
      </w:r>
      <w:r w:rsidR="00455546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" w:name="sub_313"/>
      <w:r w:rsidRPr="00C63E17">
        <w:rPr>
          <w:rFonts w:ascii="Times New Roman" w:hAnsi="Times New Roman" w:cs="Times New Roman"/>
          <w:sz w:val="28"/>
          <w:szCs w:val="28"/>
        </w:rPr>
        <w:t xml:space="preserve">     1.3.  Приведенное  описание  целей  использования  НТО  и земельного</w:t>
      </w:r>
    </w:p>
    <w:bookmarkEnd w:id="3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участка,  предназначенного  для  его  размещения, является окончательным,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изменение целей использования не допускается.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Использование   НТО   по   вспомогательному  (вспомогательным)  виду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использования осуществляется в соответствии с условиями Договора.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" w:name="sub_3200"/>
      <w:r w:rsidRPr="00C63E1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2. Срок действия и плата по Договору</w:t>
      </w:r>
    </w:p>
    <w:bookmarkEnd w:id="4"/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63E17">
        <w:rPr>
          <w:rStyle w:val="a5"/>
          <w:rFonts w:ascii="Times New Roman" w:hAnsi="Times New Roman" w:cs="Times New Roman"/>
          <w:sz w:val="28"/>
          <w:szCs w:val="28"/>
        </w:rPr>
        <w:t>Вариант 1</w:t>
      </w:r>
      <w:r w:rsidRPr="00C63E17">
        <w:rPr>
          <w:rFonts w:ascii="Times New Roman" w:hAnsi="Times New Roman" w:cs="Times New Roman"/>
          <w:sz w:val="28"/>
          <w:szCs w:val="28"/>
        </w:rPr>
        <w:t xml:space="preserve"> (включается в текст Договора в случае, если размещение НТО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носит  сезонный  характер  и  осуществляется  в  соответствии со сроками,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определенными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Администрацией.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" w:name="sub_321"/>
      <w:r w:rsidRPr="00C63E17">
        <w:rPr>
          <w:rFonts w:ascii="Times New Roman" w:hAnsi="Times New Roman" w:cs="Times New Roman"/>
          <w:sz w:val="28"/>
          <w:szCs w:val="28"/>
        </w:rPr>
        <w:t xml:space="preserve">     2.1. Договор действует с ____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_______ и вступает в силу с момента</w:t>
      </w:r>
    </w:p>
    <w:bookmarkEnd w:id="5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его подписания акта допуска на земельный участок, являющегося </w:t>
      </w:r>
      <w:hyperlink r:id="rId6" w:anchor="sub_3010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="00455546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к настоящему договору.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Размещение   НТО   осуществляется  Предпринимателем  по   следующему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графику: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1. С ___________ по __________.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2. С ___________ по __________.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 С ___________ по __________.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Вариант 2</w:t>
      </w:r>
      <w:r w:rsidRPr="00C63E17">
        <w:rPr>
          <w:rFonts w:ascii="Times New Roman" w:hAnsi="Times New Roman" w:cs="Times New Roman"/>
          <w:sz w:val="28"/>
          <w:szCs w:val="28"/>
        </w:rPr>
        <w:t xml:space="preserve"> (включается в текст договора во всех остальных случаях)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2.1. Договор действует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______________ и вступает в силу с момента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его подписания.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Вариант 1.</w:t>
      </w:r>
      <w:r w:rsidRPr="00C63E17">
        <w:rPr>
          <w:rFonts w:ascii="Times New Roman" w:hAnsi="Times New Roman" w:cs="Times New Roman"/>
          <w:sz w:val="28"/>
          <w:szCs w:val="28"/>
        </w:rPr>
        <w:t xml:space="preserve"> Включается в текст Договора в случае, если размещение НТО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lastRenderedPageBreak/>
        <w:t>носит  сезонный  характер  и  осуществляется  в  соответствии со сроками,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определенными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Администрацией.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2.2. Плата  по  Договору  устанавливается  в  порядке  установленном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действующим   законодательством   за   периоды,  указанные  в </w:t>
      </w:r>
      <w:hyperlink r:id="rId7" w:anchor="sub_321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пункте 2.1.</w:t>
        </w:r>
      </w:hyperlink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Вариант 2.</w:t>
      </w:r>
      <w:r w:rsidRPr="00C63E17">
        <w:rPr>
          <w:rFonts w:ascii="Times New Roman" w:hAnsi="Times New Roman" w:cs="Times New Roman"/>
          <w:sz w:val="28"/>
          <w:szCs w:val="28"/>
        </w:rPr>
        <w:t xml:space="preserve"> Указывается во всех остальных случаях.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2.2. Плата  по  Договору  устанавливается  в  рублях  и  исчисляется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в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 установленном  действующим  законодательством с начала срока,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hyperlink r:id="rId8" w:anchor="sub_321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пункта 2.1</w:t>
        </w:r>
      </w:hyperlink>
      <w:r w:rsidRPr="00C63E17">
        <w:rPr>
          <w:rFonts w:ascii="Times New Roman" w:hAnsi="Times New Roman" w:cs="Times New Roman"/>
          <w:sz w:val="28"/>
          <w:szCs w:val="28"/>
        </w:rPr>
        <w:t>. Договора.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Вариант 1.</w:t>
      </w:r>
      <w:r w:rsidRPr="00C63E17">
        <w:rPr>
          <w:rFonts w:ascii="Times New Roman" w:hAnsi="Times New Roman" w:cs="Times New Roman"/>
          <w:sz w:val="28"/>
          <w:szCs w:val="28"/>
        </w:rPr>
        <w:t xml:space="preserve"> Включается в текст Договора в случае, если размещение НТО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носит  сезонный  характер  и  осуществляется  в  соответствии со сроками,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определенными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Администрацией.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" w:name="sub_323"/>
      <w:r w:rsidRPr="00C63E17">
        <w:rPr>
          <w:rFonts w:ascii="Times New Roman" w:hAnsi="Times New Roman" w:cs="Times New Roman"/>
          <w:sz w:val="28"/>
          <w:szCs w:val="28"/>
        </w:rPr>
        <w:t xml:space="preserve">     2.3. Размер годовой платы (_____ дней в году) по Договору составляет</w:t>
      </w:r>
    </w:p>
    <w:bookmarkEnd w:id="6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 (_________________), плата по Договору в квартал составляет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цифрами         прописью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 (_________________).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цифрами         прописью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Вариант 2.</w:t>
      </w:r>
      <w:r w:rsidRPr="00C63E17">
        <w:rPr>
          <w:rFonts w:ascii="Times New Roman" w:hAnsi="Times New Roman" w:cs="Times New Roman"/>
          <w:sz w:val="28"/>
          <w:szCs w:val="28"/>
        </w:rPr>
        <w:t xml:space="preserve"> Включается в текст Договора во всех остальных случаях.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2.3. Размер годовой платы по Договору составляет 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цифрами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(_______________), плата по Договору в квартал составляет 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прописью                                                 цифрами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(__________________).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прописью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7" w:name="sub_324"/>
      <w:r w:rsidRPr="00C63E17">
        <w:rPr>
          <w:rFonts w:ascii="Times New Roman" w:hAnsi="Times New Roman" w:cs="Times New Roman"/>
          <w:sz w:val="28"/>
          <w:szCs w:val="28"/>
        </w:rPr>
        <w:t xml:space="preserve">     2.4. Предприниматель перечисляет плату  не  позднее  десятого  числа</w:t>
      </w:r>
    </w:p>
    <w:bookmarkEnd w:id="7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первого  месяца оплачиваемого квартала. Предварительно письменно уведомив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Администрацию,  Предприниматель  вправе  начиная со следующего платежного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периода  перечислять  плату помесячно - за каждый месяц вперед не позднее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десятого числа оплачиваемого месяца.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Предприниматель перечисляет плату  за  первый  квартал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календарного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года  (при  поквартальном  перечислении платы), за январь (при помесячном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перечислении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платы) до 31 января.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Плата за первый платежный период (три месяца) в размере _______ руб.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вносится в течени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двадцати дней со дня подписания 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8" w:name="sub_325"/>
      <w:r w:rsidRPr="00C63E17">
        <w:rPr>
          <w:rFonts w:ascii="Times New Roman" w:hAnsi="Times New Roman" w:cs="Times New Roman"/>
          <w:sz w:val="28"/>
          <w:szCs w:val="28"/>
        </w:rPr>
        <w:t xml:space="preserve">     2.5. Плата по Договору вносится Предпринимателем на Счет N ________.</w:t>
      </w:r>
    </w:p>
    <w:bookmarkEnd w:id="8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Код </w:t>
      </w:r>
      <w:hyperlink r:id="rId9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бюджетной классификации</w:t>
        </w:r>
      </w:hyperlink>
      <w:r w:rsidRPr="00C63E17">
        <w:rPr>
          <w:rFonts w:ascii="Times New Roman" w:hAnsi="Times New Roman" w:cs="Times New Roman"/>
          <w:sz w:val="28"/>
          <w:szCs w:val="28"/>
        </w:rPr>
        <w:t>: ____________________________.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2.6. В случае  изменения  действующих  нормативных  правовых  актов,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регулирующих  исчисление  размера  платы  за  размещение  НТО,   а  также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исчисление  размера  арендной  платы  за земельные участки и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при   расчете   платы   по   договору  за  размещение  НТО,  размер платы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за использование места размещения НТО подлежит изменению.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2.7. Денежные средства, уплаченные Предпринимателем в качестве платы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по  Договору,  засчитываются  в погашение обязательства по внесению платы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lastRenderedPageBreak/>
        <w:t>по  Договору,  срок  исполнения  которого наступил ранее, вне зависимости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от периода, указанного Предпринимателем в расчетном документе.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9" w:name="sub_3300"/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3. Права и обязанности сторон</w:t>
      </w:r>
    </w:p>
    <w:bookmarkEnd w:id="9"/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3.1. Предприниматель имеет право: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3.1.1.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Разместить НТО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0" w:anchor="sub_311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п. 1.1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Под НТО  в  рамках  настоящего  Договора  понимается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нестационарный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торговый   объект   в  значении,  используемом   в   </w:t>
      </w:r>
      <w:hyperlink r:id="rId11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Федеральном   законе</w:t>
        </w:r>
      </w:hyperlink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от  28.12.2009  N 381-ФЗ  "Об  основах   государственного   регулирования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торговой деятельности в Российской Федерации".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0" w:name="sub_312"/>
      <w:r w:rsidRPr="00C63E17">
        <w:rPr>
          <w:rFonts w:ascii="Times New Roman" w:hAnsi="Times New Roman" w:cs="Times New Roman"/>
          <w:sz w:val="28"/>
          <w:szCs w:val="28"/>
        </w:rPr>
        <w:t xml:space="preserve">     3.1.2. Размещать объекты наружной рекламы и  информации  в  порядке,</w:t>
      </w:r>
    </w:p>
    <w:bookmarkEnd w:id="10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Администрации.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1" w:name="sub_3313"/>
      <w:r w:rsidRPr="00C63E17">
        <w:rPr>
          <w:rFonts w:ascii="Times New Roman" w:hAnsi="Times New Roman" w:cs="Times New Roman"/>
          <w:sz w:val="28"/>
          <w:szCs w:val="28"/>
        </w:rPr>
        <w:t xml:space="preserve">     3.1.3. В  случаях,  предусмотренных  действующим  законодательством,</w:t>
      </w:r>
    </w:p>
    <w:bookmarkEnd w:id="11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использовать    не    более   30%   площади   НТО 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  вспомогательному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вспомогательным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>) виду использования.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3.2. Предприниматель обязан: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3.2.1.  Своевременно  и  полностью  выплачивать  по  Договору  плату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за   размещение   НТО   в   размере  и  порядке,  определяемых  Договором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и последующими изменениями и дополнениями к нему.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3.2.2. Использовать НТО  и  место   размещения   НТО   исключительно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 xml:space="preserve">в  соответствии  с целью, указанной в </w:t>
      </w:r>
      <w:hyperlink r:id="rId12" w:anchor="sub_311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Договора (за исключением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случаев, установленных </w:t>
      </w:r>
      <w:hyperlink r:id="rId13" w:anchor="sub_331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пунктами 3.1.3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anchor="sub_322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3.2.23</w:t>
        </w:r>
      </w:hyperlink>
      <w:r w:rsidRPr="00C63E17">
        <w:rPr>
          <w:rFonts w:ascii="Times New Roman" w:hAnsi="Times New Roman" w:cs="Times New Roman"/>
          <w:sz w:val="28"/>
          <w:szCs w:val="28"/>
        </w:rPr>
        <w:t>).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3.2.3. Приступить к использованию НТО  после  получения  необходимых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разрешений в установленном порядке.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3.2.4. Не допускать действий, приводящих  к  ухудшению  качественных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характеристик  и  экологической  обстановки на используемой и близлежащей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территории.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3.2.5. Обеспечить Администрации и органам государственного  контроля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и  надзора свободный доступ на НТО и место размещения НТО для его осмотра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и проверки соблюдения условий 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3.2.6.  Выполнять   условия   содержания  и  эксплуатации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городских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(поселковых) подземных и наземных  инженерных  коммуникаций,  сооружений,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дорог, проездов в соответствии с требованиями эксплуатационных служб.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3.2.7.   Немедленно   извещать   Администрацию   и 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соответствующие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государственные  органы  о  всякой  аварии  или  ином  событии,  нанесшем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(или  грозящем  нанести)  ущерб  месту  размещения  НТО,  и  своевременно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принимать   все   возможные   меры   по   предотвращению  угрозы и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против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дальнейшего его разрушения или повреждения.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2" w:name="sub_328"/>
      <w:r w:rsidRPr="00C63E17">
        <w:rPr>
          <w:rFonts w:ascii="Times New Roman" w:hAnsi="Times New Roman" w:cs="Times New Roman"/>
          <w:sz w:val="28"/>
          <w:szCs w:val="28"/>
        </w:rPr>
        <w:t xml:space="preserve">     3.2.8. Не заключать договоры и  не  вступать  в  сделки,  следствием</w:t>
      </w:r>
    </w:p>
    <w:bookmarkEnd w:id="12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   является    или    может   являться   какое-либо   обременение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предоставленных   Предпринимателю    по   Договору   имущественных  </w:t>
      </w:r>
      <w:r w:rsidRPr="00C63E17">
        <w:rPr>
          <w:rFonts w:ascii="Times New Roman" w:hAnsi="Times New Roman" w:cs="Times New Roman"/>
          <w:sz w:val="28"/>
          <w:szCs w:val="28"/>
        </w:rPr>
        <w:lastRenderedPageBreak/>
        <w:t>прав,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в  частности  переход  их  к  иному лицу (договоры залога, внесение права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на  размещение  НТО  или  его  части в уставный капитал юридического лица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и др.) без письменного разрешения Администрации.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3.2.9.   После   окончания   срока  действия   Договора   обеспечить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освобождение места размещения НТО от расположенного на нем НТО.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3" w:name="sub_3210"/>
      <w:r w:rsidRPr="00C63E17">
        <w:rPr>
          <w:rFonts w:ascii="Times New Roman" w:hAnsi="Times New Roman" w:cs="Times New Roman"/>
          <w:sz w:val="28"/>
          <w:szCs w:val="28"/>
        </w:rPr>
        <w:t xml:space="preserve">     3.2.10. В течение двадцати дней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в силу  настоящего</w:t>
      </w:r>
    </w:p>
    <w:bookmarkEnd w:id="13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Договора  заключить  договор  на сбор и вывоз бытовых отходов (а в случае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осуществления   Предпринимателем   деятельности,   в   процессе   которой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образуются  отходы  производства  и  потребления,  также на вывоз и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таких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отходов) с организацией, предоставляющей соответствующие услуги, и в срок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 xml:space="preserve">не  более  двух месяцев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указанного договора представить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в Администрацию копию 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4" w:name="sub_3211"/>
      <w:r w:rsidRPr="00C63E17">
        <w:rPr>
          <w:rFonts w:ascii="Times New Roman" w:hAnsi="Times New Roman" w:cs="Times New Roman"/>
          <w:sz w:val="28"/>
          <w:szCs w:val="28"/>
        </w:rPr>
        <w:t xml:space="preserve">     3.2.11. При использовании места размещения НТО соблюдать требования,</w:t>
      </w:r>
    </w:p>
    <w:bookmarkEnd w:id="14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установленные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  действующим   законодательством,   а   также    выполнять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предписания  уполномоченных контрольных и надзорных органов об устранении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нарушений, допущенных при использовании НТО и прилегающей территории.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5" w:name="sub_3212"/>
      <w:r w:rsidRPr="00C63E17">
        <w:rPr>
          <w:rFonts w:ascii="Times New Roman" w:hAnsi="Times New Roman" w:cs="Times New Roman"/>
          <w:sz w:val="28"/>
          <w:szCs w:val="28"/>
        </w:rPr>
        <w:t xml:space="preserve">     3.2.12. Использовать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расположенную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в пределах места  размещения  НТО</w:t>
      </w:r>
    </w:p>
    <w:bookmarkEnd w:id="15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прилегающую территорию в соответствии с требованиями </w:t>
      </w:r>
      <w:hyperlink r:id="rId15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земельного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водного</w:t>
        </w:r>
      </w:hyperlink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Style w:val="a6"/>
          <w:rFonts w:ascii="Times New Roman" w:hAnsi="Times New Roman" w:cs="Times New Roman"/>
          <w:sz w:val="28"/>
          <w:szCs w:val="28"/>
        </w:rPr>
        <w:t>законодательства</w:t>
      </w:r>
      <w:proofErr w:type="gramStart"/>
      <w:r w:rsidR="00D837B3">
        <w:fldChar w:fldCharType="begin"/>
      </w:r>
      <w:r w:rsidR="00D837B3">
        <w:instrText>HYPERLINK "file:///C:\\Users\\User\\AppData\\Local\\Temp\\7zO483D2EF3\\Извещение%202%20от%2002.07.2020.doc" \l "sub_333"</w:instrText>
      </w:r>
      <w:r w:rsidR="00D837B3">
        <w:fldChar w:fldCharType="separate"/>
      </w:r>
      <w:r w:rsidRPr="00C63E17">
        <w:rPr>
          <w:rStyle w:val="a4"/>
          <w:rFonts w:ascii="Times New Roman" w:hAnsi="Times New Roman" w:cs="Times New Roman"/>
          <w:sz w:val="28"/>
          <w:szCs w:val="28"/>
        </w:rPr>
        <w:t>(*)</w:t>
      </w:r>
      <w:r w:rsidR="00D837B3">
        <w:fldChar w:fldCharType="end"/>
      </w:r>
      <w:r w:rsidRPr="00C63E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6" w:name="sub_3213"/>
      <w:r w:rsidRPr="00C63E17">
        <w:rPr>
          <w:rFonts w:ascii="Times New Roman" w:hAnsi="Times New Roman" w:cs="Times New Roman"/>
          <w:sz w:val="28"/>
          <w:szCs w:val="28"/>
        </w:rPr>
        <w:t xml:space="preserve">     3.2.13.  При  необходимости  проведения  на  месте  размещения   НТО</w:t>
      </w:r>
    </w:p>
    <w:bookmarkEnd w:id="16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землеустроительных,  земляных, строительных, мелиоративных, хозяйственных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и  иных работ, осуществление которых может оказывать прямое или косвенное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воздействие   на   объект   культурного  наследия,  обеспечить проведение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государственной    историко-культурной    экспертизы    в    соответствии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с требованиями федерального законодательства</w:t>
      </w:r>
      <w:proofErr w:type="gramStart"/>
      <w:r w:rsidR="00D837B3">
        <w:fldChar w:fldCharType="begin"/>
      </w:r>
      <w:r w:rsidR="00D837B3">
        <w:instrText>HYPERLINK "file:///C:\\Users\\User\\AppData\\Local\\Temp\\7zO483D2EF3\\Извещение%202%20от%2002.07.2020.doc" \l "sub_3333"</w:instrText>
      </w:r>
      <w:r w:rsidR="00D837B3">
        <w:fldChar w:fldCharType="separate"/>
      </w:r>
      <w:r w:rsidRPr="00C63E17">
        <w:rPr>
          <w:rStyle w:val="a4"/>
          <w:rFonts w:ascii="Times New Roman" w:hAnsi="Times New Roman" w:cs="Times New Roman"/>
          <w:sz w:val="28"/>
          <w:szCs w:val="28"/>
        </w:rPr>
        <w:t>(**)</w:t>
      </w:r>
      <w:r w:rsidR="00D837B3">
        <w:fldChar w:fldCharType="end"/>
      </w:r>
      <w:r w:rsidRPr="00C63E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  <w:bookmarkStart w:id="17" w:name="sub_333"/>
      <w:r w:rsidRPr="00C63E17">
        <w:rPr>
          <w:rFonts w:ascii="Times New Roman" w:hAnsi="Times New Roman" w:cs="Times New Roman"/>
          <w:sz w:val="28"/>
          <w:szCs w:val="28"/>
        </w:rPr>
        <w:t xml:space="preserve">(*) </w:t>
      </w:r>
      <w:hyperlink r:id="rId17" w:anchor="sub_3212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 3.2.12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включается в текст Договора в случае, если место размещения НТО расположено в пределах </w:t>
      </w:r>
      <w:proofErr w:type="spellStart"/>
      <w:r w:rsidRPr="00C63E17">
        <w:rPr>
          <w:rFonts w:ascii="Times New Roman" w:hAnsi="Times New Roman" w:cs="Times New Roman"/>
          <w:sz w:val="28"/>
          <w:szCs w:val="28"/>
        </w:rPr>
        <w:t>водоохранной</w:t>
      </w:r>
      <w:proofErr w:type="spellEnd"/>
      <w:r w:rsidRPr="00C63E17">
        <w:rPr>
          <w:rFonts w:ascii="Times New Roman" w:hAnsi="Times New Roman" w:cs="Times New Roman"/>
          <w:sz w:val="28"/>
          <w:szCs w:val="28"/>
        </w:rPr>
        <w:t xml:space="preserve"> зоны (прибрежной защитной полосы) водного объекта.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  <w:bookmarkStart w:id="18" w:name="sub_3333"/>
      <w:bookmarkEnd w:id="17"/>
      <w:r w:rsidRPr="00C63E17">
        <w:rPr>
          <w:rFonts w:ascii="Times New Roman" w:hAnsi="Times New Roman" w:cs="Times New Roman"/>
          <w:sz w:val="28"/>
          <w:szCs w:val="28"/>
        </w:rPr>
        <w:t xml:space="preserve">(**) </w:t>
      </w:r>
      <w:hyperlink r:id="rId18" w:anchor="sub_321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 3.2.13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включается в текст Договора в случае, если место размещения НТО расположено в границах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территории объекта культурного наследия народов Российской Федерации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>.</w:t>
      </w:r>
    </w:p>
    <w:bookmarkEnd w:id="18"/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3.2.14. Выполнять требования в сфере благоустройства,  установленные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9" w:name="sub_3215"/>
      <w:r w:rsidRPr="00C63E17">
        <w:rPr>
          <w:rFonts w:ascii="Times New Roman" w:hAnsi="Times New Roman" w:cs="Times New Roman"/>
          <w:sz w:val="28"/>
          <w:szCs w:val="28"/>
        </w:rPr>
        <w:t xml:space="preserve">     3.2.15. В однодневный  срок  после  завершения  периодов,  указанных</w:t>
      </w:r>
    </w:p>
    <w:bookmarkEnd w:id="19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в </w:t>
      </w:r>
      <w:hyperlink r:id="rId19" w:anchor="sub_321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Договора, осуществлять демонтаж НТО</w:t>
      </w:r>
      <w:proofErr w:type="gramStart"/>
      <w:r w:rsidR="00D837B3">
        <w:fldChar w:fldCharType="begin"/>
      </w:r>
      <w:r w:rsidR="00D837B3">
        <w:instrText>HYPERLINK "file:///C:\\Users\\User\\AppData\\Local\\Temp\\7zO483D2EF3\\Извещение%202%20от%2002.07.2020.doc" \l "sub_3011"</w:instrText>
      </w:r>
      <w:r w:rsidR="00D837B3">
        <w:fldChar w:fldCharType="separate"/>
      </w:r>
      <w:r w:rsidRPr="00C63E17">
        <w:rPr>
          <w:rStyle w:val="a4"/>
          <w:rFonts w:ascii="Times New Roman" w:hAnsi="Times New Roman" w:cs="Times New Roman"/>
          <w:sz w:val="28"/>
          <w:szCs w:val="28"/>
        </w:rPr>
        <w:t>(*)</w:t>
      </w:r>
      <w:r w:rsidR="00D837B3">
        <w:fldChar w:fldCharType="end"/>
      </w:r>
      <w:r w:rsidRPr="00C63E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lastRenderedPageBreak/>
        <w:t>______________________________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  <w:bookmarkStart w:id="20" w:name="sub_3011"/>
      <w:r w:rsidRPr="00C63E17">
        <w:rPr>
          <w:rFonts w:ascii="Times New Roman" w:hAnsi="Times New Roman" w:cs="Times New Roman"/>
          <w:sz w:val="28"/>
          <w:szCs w:val="28"/>
        </w:rPr>
        <w:t xml:space="preserve">(*) </w:t>
      </w:r>
      <w:hyperlink r:id="rId20" w:anchor="sub_3215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 3.2.15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включается в текст Договора в случае, если размещение НТО носит сезонный характер и осуществляется в соответствии со сроками, определенными Администрацией.</w:t>
      </w:r>
    </w:p>
    <w:bookmarkEnd w:id="20"/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3.2.16.  Соблюдать  требования,  установленные  </w:t>
      </w:r>
      <w:hyperlink r:id="rId21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Федеральным  законом</w:t>
        </w:r>
      </w:hyperlink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от   30.03.1999  N 52-ФЗ  "О  санитарно-эпидемиологическом   благополучии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 xml:space="preserve">населения",  Санитарно-эпидемиологическими правилами и нормативами </w:t>
      </w:r>
      <w:hyperlink r:id="rId22" w:history="1">
        <w:proofErr w:type="spellStart"/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СанПиН</w:t>
        </w:r>
        <w:proofErr w:type="spellEnd"/>
      </w:hyperlink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Style w:val="a6"/>
          <w:rFonts w:ascii="Times New Roman" w:hAnsi="Times New Roman" w:cs="Times New Roman"/>
          <w:sz w:val="28"/>
          <w:szCs w:val="28"/>
        </w:rPr>
        <w:t>2.2.1/2.1.1.1200-03</w:t>
      </w:r>
      <w:r w:rsidRPr="00C63E17">
        <w:rPr>
          <w:rFonts w:ascii="Times New Roman" w:hAnsi="Times New Roman" w:cs="Times New Roman"/>
          <w:sz w:val="28"/>
          <w:szCs w:val="28"/>
        </w:rPr>
        <w:t xml:space="preserve"> "Санитарно-защитные зоны и  санитарная  классификация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 xml:space="preserve">предприятий, сооружений и иных  объектов",  утвержденными  </w:t>
      </w:r>
      <w:hyperlink r:id="rId2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Главного   государственного   санитарного   врача   Российской  Федерации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от   25.09.2007   N 74   "О   введении   в   действие   новой    редакции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Санитарно-эпидемиологических       правил      и    нормативов     </w:t>
      </w:r>
      <w:proofErr w:type="spellStart"/>
      <w:r w:rsidRPr="00C63E1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2.2.1/2.1.1.1200-03 "Санитарно-защитные зоны и  санитарная  классификация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предприятий, сооружений и иных объектов".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1" w:name="sub_3217"/>
      <w:r w:rsidRPr="00C63E17">
        <w:rPr>
          <w:rFonts w:ascii="Times New Roman" w:hAnsi="Times New Roman" w:cs="Times New Roman"/>
          <w:sz w:val="28"/>
          <w:szCs w:val="28"/>
        </w:rPr>
        <w:t xml:space="preserve">     3.2.17.  Соблюдать 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установленные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  действующим   законодательством</w:t>
      </w:r>
    </w:p>
    <w:bookmarkEnd w:id="21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правила   промышленного   производства   и   оборота   этилового  спирта,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алкогольной   и   спиртосодержащей  продукции,  включая  пиво  и напитки,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изготавливаемые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на его основе.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3.2.18. Разместить не более одного временного (некапитального) НТО.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2" w:name="sub_3219"/>
      <w:r w:rsidRPr="00C63E17">
        <w:rPr>
          <w:rFonts w:ascii="Times New Roman" w:hAnsi="Times New Roman" w:cs="Times New Roman"/>
          <w:sz w:val="28"/>
          <w:szCs w:val="28"/>
        </w:rPr>
        <w:t xml:space="preserve">     3.2.19.  Обратиться  в  Администрацию  за  получением   рекомендаций</w:t>
      </w:r>
    </w:p>
    <w:bookmarkEnd w:id="22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по проектированию и размещению НТО.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3" w:name="sub_3220"/>
      <w:r w:rsidRPr="00C63E17">
        <w:rPr>
          <w:rFonts w:ascii="Times New Roman" w:hAnsi="Times New Roman" w:cs="Times New Roman"/>
          <w:sz w:val="28"/>
          <w:szCs w:val="28"/>
        </w:rPr>
        <w:t xml:space="preserve">     3.2.20. Предоставить в Администрацию в  течение  двенадцати  месяцев</w:t>
      </w:r>
    </w:p>
    <w:bookmarkEnd w:id="23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со   дня   подписания   Договора   письмо   от   уполномоченного   органа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Администрации, отвечающего за архитектуру и строительство, подтверждающее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 xml:space="preserve">соответствие  возведенного  НТО  рекомендациям, указанным в </w:t>
      </w:r>
      <w:hyperlink r:id="rId24" w:anchor="sub_3219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пункте 3.2.19</w:t>
        </w:r>
      </w:hyperlink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3.2.21.   Соблюдать   охранные   зоны  сетей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инженерно-технического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обеспечения, связи и электрических сетей.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4" w:name="sub_3222"/>
      <w:r w:rsidRPr="00C63E17">
        <w:rPr>
          <w:rFonts w:ascii="Times New Roman" w:hAnsi="Times New Roman" w:cs="Times New Roman"/>
          <w:sz w:val="28"/>
          <w:szCs w:val="28"/>
        </w:rPr>
        <w:t xml:space="preserve">     3.2.22. В случае если место размещения НТО  расположено  в  пределах</w:t>
      </w:r>
    </w:p>
    <w:bookmarkEnd w:id="24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охранных    зон    сетей   инженерно-технического    обеспечения,   связи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и   электрических  сетей,  обеспечить  согласование   места  расположения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возводимого  временного  (некапитального)   объекта   с    организациями,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обеспечивающими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эксплуатацию указанных сетей.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5" w:name="sub_3223"/>
      <w:r w:rsidRPr="00C63E17">
        <w:rPr>
          <w:rFonts w:ascii="Times New Roman" w:hAnsi="Times New Roman" w:cs="Times New Roman"/>
          <w:sz w:val="28"/>
          <w:szCs w:val="28"/>
        </w:rPr>
        <w:t xml:space="preserve">     3.2.23. Для использования НТО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вспомогательному  (вспомогательным)</w:t>
      </w:r>
    </w:p>
    <w:bookmarkEnd w:id="25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виду использования в соответствии с </w:t>
      </w:r>
      <w:hyperlink r:id="rId25" w:anchor="sub_331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пунктом 3.1.3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Договора: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- В случаях, предусмотренных действующим законодательством, получить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согласования   (разрешения)  на  вспомогательный  (вспомогательные)   вид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деятельности;     - В  трехдневный  срок   направить   уведомление   в   Администрацию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о  намерении  использовать  не  более 30% площади НТО под вспомогательный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(вспомогательные) виды использования.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В качестве приложения к уведомлению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об   использовании   не   более    30%    площади    торгового    объекта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 xml:space="preserve">под  вспомогательный  (вспомогательные) </w:t>
      </w:r>
      <w:r w:rsidRPr="00C63E17">
        <w:rPr>
          <w:rFonts w:ascii="Times New Roman" w:hAnsi="Times New Roman" w:cs="Times New Roman"/>
          <w:sz w:val="28"/>
          <w:szCs w:val="28"/>
        </w:rPr>
        <w:lastRenderedPageBreak/>
        <w:t>вид использования Предприниматель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должен  представить  план  торгового объекта с указанием выделенной части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под вспомогательный (вспомогательные) вид использования.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3.3. Предприниматель не вправе: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6" w:name="sub_331"/>
      <w:r w:rsidRPr="00C63E17">
        <w:rPr>
          <w:rFonts w:ascii="Times New Roman" w:hAnsi="Times New Roman" w:cs="Times New Roman"/>
          <w:sz w:val="28"/>
          <w:szCs w:val="28"/>
        </w:rPr>
        <w:t xml:space="preserve">     3.3.1.   Размещать   игровые   столы,   игровые   автоматы,    кассы</w:t>
      </w:r>
    </w:p>
    <w:bookmarkEnd w:id="26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тотализаторов,  кассы  букмекерских  контор  и иное оборудование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игорного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бизнеса.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3.3.2. Передавать свои права и обязанности по Договору другим лицам.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7" w:name="sub_3033"/>
      <w:r w:rsidRPr="00C63E17">
        <w:rPr>
          <w:rFonts w:ascii="Times New Roman" w:hAnsi="Times New Roman" w:cs="Times New Roman"/>
          <w:sz w:val="28"/>
          <w:szCs w:val="28"/>
        </w:rPr>
        <w:t xml:space="preserve">     3.3.3. Использовать место размещения НТО  в  периоды,  не  указанные</w:t>
      </w:r>
    </w:p>
    <w:bookmarkEnd w:id="27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в </w:t>
      </w:r>
      <w:hyperlink r:id="rId26" w:anchor="sub_321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Договора</w:t>
      </w:r>
      <w:proofErr w:type="gramStart"/>
      <w:r w:rsidR="00D837B3">
        <w:fldChar w:fldCharType="begin"/>
      </w:r>
      <w:r w:rsidR="00D837B3">
        <w:instrText>HYPERLINK "file:///C:\\Users\\User\\AppData\\Local\\Temp\\7zO483D2EF3\\Извещение%202%20от%2002.07.2020.doc" \l "sub_33011"</w:instrText>
      </w:r>
      <w:r w:rsidR="00D837B3">
        <w:fldChar w:fldCharType="separate"/>
      </w:r>
      <w:r w:rsidRPr="00C63E17">
        <w:rPr>
          <w:rStyle w:val="a4"/>
          <w:rFonts w:ascii="Times New Roman" w:hAnsi="Times New Roman" w:cs="Times New Roman"/>
          <w:sz w:val="28"/>
          <w:szCs w:val="28"/>
        </w:rPr>
        <w:t>(*)</w:t>
      </w:r>
      <w:r w:rsidR="00D837B3">
        <w:fldChar w:fldCharType="end"/>
      </w:r>
      <w:r w:rsidRPr="00C63E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8" w:name="sub_3034"/>
      <w:r w:rsidRPr="00C63E17">
        <w:rPr>
          <w:rFonts w:ascii="Times New Roman" w:hAnsi="Times New Roman" w:cs="Times New Roman"/>
          <w:sz w:val="28"/>
          <w:szCs w:val="28"/>
        </w:rPr>
        <w:t xml:space="preserve">     3.3.4. Крепить НТО к асфальту и фасаду зданий</w:t>
      </w:r>
      <w:proofErr w:type="gramStart"/>
      <w:r w:rsidR="00D837B3">
        <w:fldChar w:fldCharType="begin"/>
      </w:r>
      <w:r w:rsidR="00D837B3">
        <w:instrText>HYPERLINK "file:///C:\\Users\\User\\AppData\\Local\\Temp\\7zO483D2EF3\\Извещение%202%20от%2002.07.2020.doc" \l "sub_33011"</w:instrText>
      </w:r>
      <w:r w:rsidR="00D837B3">
        <w:fldChar w:fldCharType="separate"/>
      </w:r>
      <w:r w:rsidRPr="00C63E17">
        <w:rPr>
          <w:rStyle w:val="a4"/>
          <w:rFonts w:ascii="Times New Roman" w:hAnsi="Times New Roman" w:cs="Times New Roman"/>
          <w:sz w:val="28"/>
          <w:szCs w:val="28"/>
        </w:rPr>
        <w:t>(*)</w:t>
      </w:r>
      <w:r w:rsidR="00D837B3">
        <w:fldChar w:fldCharType="end"/>
      </w:r>
      <w:r w:rsidRPr="00C63E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bookmarkEnd w:id="28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3.4.   Администрация   не   вправе   вмешиваться   в 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хозяйственную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деятельность  Предпринимателя, если она не противоречит условиям Договора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и законодательству.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  <w:bookmarkStart w:id="29" w:name="sub_33011"/>
      <w:r w:rsidRPr="00C63E17">
        <w:rPr>
          <w:rFonts w:ascii="Times New Roman" w:hAnsi="Times New Roman" w:cs="Times New Roman"/>
          <w:sz w:val="28"/>
          <w:szCs w:val="28"/>
        </w:rPr>
        <w:t xml:space="preserve">(*) </w:t>
      </w:r>
      <w:hyperlink r:id="rId27" w:anchor="sub_303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Пункты 3.3.3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8" w:anchor="sub_3034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3.3.4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включаются в текст Договора в случае, если размещение НТО носит сезонный характер и осуществляется в соответствии со сроками, определенными нормативным правовым актом муниципального образования Пензенской области.</w:t>
      </w:r>
    </w:p>
    <w:bookmarkEnd w:id="29"/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0" w:name="sub_3400"/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4. Ответственность Сторон</w:t>
      </w:r>
    </w:p>
    <w:bookmarkEnd w:id="30"/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4.1. В случае  неисполнения  или  ненадлежащего  исполнения  условий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Договора  виновная Сторона обязана возместить причиненные убытки, включая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упущенную выгоду, в соответствии с законодательством.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4.2.  В   случае   нарушения   </w:t>
      </w:r>
      <w:hyperlink r:id="rId29" w:anchor="sub_31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пунктов   1.3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  и   </w:t>
      </w:r>
      <w:hyperlink r:id="rId30" w:anchor="sub_322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3.2.23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  Договора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Предприниматель   обязан   уплатить   штраф   в   размере  годовой  платы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по Договору.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4.3. В случае нарушения Предпринимателем </w:t>
      </w:r>
      <w:hyperlink r:id="rId31" w:anchor="sub_32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пунктов 2.3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2" w:anchor="sub_324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2.4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 Договора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начисляются  пени  в  размере 0,15 процента с просроченной суммы платежей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за каждый день просрочки.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4.4. В  случае  нарушения  </w:t>
      </w:r>
      <w:hyperlink r:id="rId33" w:anchor="sub_3210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пункта  3.2.10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 Договора  Предприниматель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обязан уплатить штраф в размере квартальной платы.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1" w:name="sub_45"/>
      <w:r w:rsidRPr="00C63E17">
        <w:rPr>
          <w:rFonts w:ascii="Times New Roman" w:hAnsi="Times New Roman" w:cs="Times New Roman"/>
          <w:sz w:val="28"/>
          <w:szCs w:val="28"/>
        </w:rPr>
        <w:t xml:space="preserve">     4.5. В случае нарушения </w:t>
      </w:r>
      <w:hyperlink r:id="rId34" w:anchor="sub_303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пункта 3.3.3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Договора Предприниматель обязан</w:t>
      </w:r>
    </w:p>
    <w:bookmarkEnd w:id="31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уплатить штраф в размере квартальной платы</w:t>
      </w:r>
      <w:proofErr w:type="gramStart"/>
      <w:r w:rsidR="00D837B3">
        <w:fldChar w:fldCharType="begin"/>
      </w:r>
      <w:r w:rsidR="00D837B3">
        <w:instrText>HYPERLINK "file:///C:\\Users\\User\\AppData\\Local\\Temp\\7zO483D2EF3\\Извещение%202%20от%2002.07.2020.doc" \l "sub_444"</w:instrText>
      </w:r>
      <w:r w:rsidR="00D837B3">
        <w:fldChar w:fldCharType="separate"/>
      </w:r>
      <w:r w:rsidRPr="00C63E17">
        <w:rPr>
          <w:rStyle w:val="a4"/>
          <w:rFonts w:ascii="Times New Roman" w:hAnsi="Times New Roman" w:cs="Times New Roman"/>
          <w:sz w:val="28"/>
          <w:szCs w:val="28"/>
        </w:rPr>
        <w:t>(*)</w:t>
      </w:r>
      <w:r w:rsidR="00D837B3">
        <w:fldChar w:fldCharType="end"/>
      </w:r>
      <w:r w:rsidRPr="00C63E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4.6. В случае нарушения иных условий Договора Предприниматель обязан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уплатить штраф в размере восьмидесяти процентов от квартальной платы.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4.7.  Уплата  неустойки  (штрафа,  пеней)  не  освобождает   Стороны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от  выполнения  лежащих  на  них  обязательств  по Договору. Штраф и пени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lastRenderedPageBreak/>
        <w:t xml:space="preserve">вносятся Предпринимателем на счет, указанный в </w:t>
      </w:r>
      <w:hyperlink r:id="rId35" w:anchor="sub_325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  <w:bookmarkStart w:id="32" w:name="sub_444"/>
      <w:r w:rsidRPr="00C63E17">
        <w:rPr>
          <w:rFonts w:ascii="Times New Roman" w:hAnsi="Times New Roman" w:cs="Times New Roman"/>
          <w:sz w:val="28"/>
          <w:szCs w:val="28"/>
        </w:rPr>
        <w:t xml:space="preserve">(*) </w:t>
      </w:r>
      <w:hyperlink r:id="rId36" w:anchor="sub_45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 4.5</w:t>
        </w:r>
      </w:hyperlink>
      <w:r w:rsidRPr="00C63E17">
        <w:rPr>
          <w:rFonts w:ascii="Times New Roman" w:hAnsi="Times New Roman" w:cs="Times New Roman"/>
          <w:sz w:val="28"/>
          <w:szCs w:val="28"/>
        </w:rPr>
        <w:t>. включается в текст Договора в случае, если размещение НТО носит сезонный характер и осуществляется в соответствии со сроками, определенными Администрацией.</w:t>
      </w:r>
    </w:p>
    <w:bookmarkEnd w:id="32"/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3" w:name="sub_3500"/>
      <w:r w:rsidRPr="00C63E1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5. Изменение, расторжение, прекращение действия Договора</w:t>
      </w:r>
    </w:p>
    <w:bookmarkEnd w:id="33"/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5.1. Договор  прекращает  свое  действие  по  окончании  его  срока,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а также в любой другой срок по соглашению Сторон.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5.2.  Дополнения  и  изменения,  вносимые  в  Договор,   оформляются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дополнительными соглашениями Сторон.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5.3.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 может  быть  расторгнут  по  требованию  Администрации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по  решению  суда  при  следующих  признаваемых  Сторонами  существенными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нарушениях Договора: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5.3.1. При не использовании Предпринимателем  места  размещения  НТО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в  соответствии с целью, указанной в </w:t>
      </w:r>
      <w:hyperlink r:id="rId37" w:anchor="sub_311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Договора, в течение шести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месяцев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Договора в силу.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5.3.2. При возникновении задолженности по внесению платы  в  течение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трех месяцев независимо от ее последующего внесения. Расторжение Договора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не  освобождает  Предпринимателя от необходимости погашения задолженности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по плате и выплате неустойки.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5.3.3. Если  Предприниматель  умышленно  ухудшает  состояние   места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размещения НТО.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5.3.4.  При   несоблюдении  обязанностей,  предусмотренных  </w:t>
      </w:r>
      <w:hyperlink r:id="rId38" w:anchor="sub_328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пунктами</w:t>
        </w:r>
      </w:hyperlink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Style w:val="a6"/>
          <w:rFonts w:ascii="Times New Roman" w:hAnsi="Times New Roman" w:cs="Times New Roman"/>
          <w:sz w:val="28"/>
          <w:szCs w:val="28"/>
        </w:rPr>
        <w:t>3.2.8</w:t>
      </w:r>
      <w:r w:rsidRPr="00C63E17">
        <w:rPr>
          <w:rFonts w:ascii="Times New Roman" w:hAnsi="Times New Roman" w:cs="Times New Roman"/>
          <w:sz w:val="28"/>
          <w:szCs w:val="28"/>
        </w:rPr>
        <w:t xml:space="preserve">, </w:t>
      </w:r>
      <w:hyperlink r:id="rId39" w:anchor="sub_3210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3.2.10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, </w:t>
      </w:r>
      <w:hyperlink r:id="rId40" w:anchor="sub_3220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3.2.20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5.3.5. При  несоблюдении  порядка  размещения  на  Участке  объектов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наружной рекламы и информации, предусмотренного в </w:t>
      </w:r>
      <w:hyperlink r:id="rId41" w:anchor="sub_312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пункте 3.1.2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5.3.6.   При   осуществлении   на   НТО   деятельности,   нарушающей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установленный порядок реализации:     мобильных телефонов;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экземпляров   аудиовизуальных  произведений,  фонограмм  и  изданий,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воспроизведенных  на  технических   носителях   информации  (компьютерных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программ и баз данных на любых видах носителей и других изданий) (далее -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Продукция).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5.3.7. При  реализации  на  НТО  контрафактной  Продукции,  а  также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Продукции,   пропагандирующей    порнографию,    экстремизм,   наркоманию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и терроризм.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5.3.8.   При    реализации   алкогольной    продукции   в   случаях,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не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законодательством, регулирующими </w:t>
      </w:r>
      <w:r w:rsidRPr="00C63E17">
        <w:rPr>
          <w:rFonts w:ascii="Times New Roman" w:hAnsi="Times New Roman" w:cs="Times New Roman"/>
          <w:sz w:val="28"/>
          <w:szCs w:val="28"/>
        </w:rPr>
        <w:lastRenderedPageBreak/>
        <w:t>правовые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основы   производства    и    оборота   этилового   спирта,   алкогольной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и  спиртосодержащей  продукции  и   ограничения   потребления  (распития)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алкогольной продукции в Российской Федерации.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5.4. Администрация  вправе  в  бесспорном  и  одностороннем  порядке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отказаться  от  исполнения  Договора,  что  влечет  расторжение Договора,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4" w:name="sub_541"/>
      <w:r w:rsidRPr="00C63E17">
        <w:rPr>
          <w:rFonts w:ascii="Times New Roman" w:hAnsi="Times New Roman" w:cs="Times New Roman"/>
          <w:sz w:val="28"/>
          <w:szCs w:val="28"/>
        </w:rPr>
        <w:t xml:space="preserve">     5.4.1.   При   использовании   Предпринимателем    НТО   под   цели,</w:t>
      </w:r>
    </w:p>
    <w:bookmarkEnd w:id="34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 xml:space="preserve">не   предусмотренные   </w:t>
      </w:r>
      <w:hyperlink r:id="rId42" w:anchor="sub_3012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пунктом   1.2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  Договора  (за исключением случаев,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</w:t>
      </w:r>
      <w:hyperlink r:id="rId43" w:anchor="sub_331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пунктами 3.1.3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4" w:anchor="sub_322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3.2.23</w:t>
        </w:r>
      </w:hyperlink>
      <w:r w:rsidRPr="00C63E17">
        <w:rPr>
          <w:rFonts w:ascii="Times New Roman" w:hAnsi="Times New Roman" w:cs="Times New Roman"/>
          <w:sz w:val="28"/>
          <w:szCs w:val="28"/>
        </w:rPr>
        <w:t>).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5.4.2.   При    принятии    в    установленном    порядке    решения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  предоставлении  земельного  участка,    в  том   числе   образованного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в  результате   проведения   в   установленном  порядке  территориального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землеустройства,  в  границах  которого расположено место размещения НТО,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для проектирования и строительства объекта недвижимости.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5.4.3. При принятии в установленном  порядке  решения  о  проведении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торгов  по  продаже  земельного  участка или на право заключения договора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аренды земельного участка на инвестиционных условиях, в границах которого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расположено место размещения НТО.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5.4.4. При принятии в установленном  порядке  решения  о  проведении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торгов  на  право  заключения  договора аренды земельного участка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его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комплексного   освоения   в  целях  жилищного  строительства,  в границах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которого расположено место размещения НТО.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5.4.5.  При  публикации  информационного  сообщения   о   проведении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конкурсного   отбора   лиц   для   подготовки  документации,  необходимой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для  проведения   торгов   по   продаже   земельных   участков  или права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на  заключение договоров аренды земельных участков, если место размещения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НТО расположено в пределах границ таких земельных участков.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5.4.6. При нарушении Предпринимателем </w:t>
      </w:r>
      <w:hyperlink r:id="rId45" w:anchor="sub_3211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3.2.11-3.2.13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, </w:t>
      </w:r>
      <w:hyperlink r:id="rId46" w:anchor="sub_3222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3.2.22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 и </w:t>
      </w:r>
      <w:hyperlink r:id="rId47" w:anchor="sub_331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3.3.1</w:t>
        </w:r>
      </w:hyperlink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5.4.7. При принятии  в  установленном  порядке  решения  о  развитии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застроенных территорий в муниципальном образовании, если место размещения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НТО расположено в пределах таких территорий.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5.4.8. При возникновении задолженности  по  внесению  платы  за  два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платежных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 периода  независимо  от  ее последующего внесения. Расторжение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Договора  не  освобождает  Предпринимателя  от   необходимости  погашения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задолженности по плате и выплате неустойки.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5.4.9. При  нарушении  </w:t>
      </w:r>
      <w:hyperlink r:id="rId48" w:anchor="sub_3217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пунктов  3.2.17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 Договора  в  случае  наличия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вступившего  в  законную  силу  постановления по делу об административном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правонарушении  (в  отношении  Предпринимателя  и иных лиц, в случае если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местом  совершения   административного   правонарушения   является  место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размещения НТО и состав правонарушения связан с использованием НТО).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5.4.10. При наличии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подготовленного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и утвержденного в  установленном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 градостроительного   плана   земельного   участка  и  проведения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государственного кадастрового учета такого земельного участка, в границах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lastRenderedPageBreak/>
        <w:t>которого расположено место размещения НТО.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5.4.11.   При  нарушении  Предпринимателем  </w:t>
      </w:r>
      <w:hyperlink r:id="rId49" w:anchor="sub_303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пунктов  3.3.3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 и  </w:t>
      </w:r>
      <w:hyperlink r:id="rId50" w:anchor="sub_3034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3.3.4</w:t>
        </w:r>
      </w:hyperlink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Договора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5.4.12. Уведомление об отказе  от  исполнения  Договора  в  случаях,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51" w:anchor="sub_541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пунктах 5.4.1-5.4.12</w:t>
        </w:r>
      </w:hyperlink>
      <w:r w:rsidRPr="00C63E17">
        <w:rPr>
          <w:rFonts w:ascii="Times New Roman" w:hAnsi="Times New Roman" w:cs="Times New Roman"/>
          <w:sz w:val="28"/>
          <w:szCs w:val="28"/>
        </w:rPr>
        <w:t>, направляется Предпринимателю за 30 дней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до расторжения 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5" w:name="sub_3600"/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6. Особые условия</w:t>
      </w:r>
    </w:p>
    <w:bookmarkEnd w:id="35"/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6.1. В случае смерти Предпринимателя, когда им  является  гражданин,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его права и обязанности по Договору наследнику не переходят.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6.2.   Заключив   договор,    Предприниматель    выразил    согласие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на  осуществление  Администрацией  действий  по пресечению неправомерного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использования места размещения НТО в порядке самозащиты права (</w:t>
      </w:r>
      <w:hyperlink r:id="rId52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C63E17">
        <w:rPr>
          <w:rFonts w:ascii="Times New Roman" w:hAnsi="Times New Roman" w:cs="Times New Roman"/>
          <w:sz w:val="28"/>
          <w:szCs w:val="28"/>
        </w:rPr>
        <w:t>,</w:t>
      </w:r>
      <w:hyperlink r:id="rId5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14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Федерации). Самозащита  осуществляется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путем   освобождения   Администрацией   или   назначенным  ей лицом места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размещения  НТО  от  имущества Предпринимателя либо третьих лиц. При этом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Предприниматель  признает, что убытки, возникающие вследствие утраты либо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повреждения   принадлежащего  ему  имущества,  возмещению  не   подлежат,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и  обязуется исполнить за Администрацию обязательства по оплате стоимости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возмещения вреда, причиненного третьим лицам при осуществлении самозащиты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права.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6.3.  После   окончания  действия  Договора  Предприниматель  обязан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освободить  или  обеспечить  освобождение места размещения НТО от  любого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имущества, размещенного на участке во время действия 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6.4. Администрация вправе обеспечивать  уведомление  Предпринимателя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  наступлении  (истечении)  сроков  платежа,  о  состоянии задолженности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по  Договору, а также об иных сведениях по поводу исполнения обязательств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по  Договору,  в  том  числе с использованием средств оператора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мобильной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(сотовой)  связи  посредством  SMS-уведомлений  (сообщений) на телефонный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номер   (телефонные    номера)    средств   мобильной   (сотовой)   связи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Предпринимателя, указанный (указанные) в Договоре.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При  изменении  телефонного  номера  (телефонных  номеров)   средств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мобильной  (сотовой)  связи  Предприниматель  обязан  в течение пяти дней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письменно уведомить об этом Администрацию, сообщив новый телефонный номер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(новые телефонные номера) средств мобильной (сотовой) связи.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6" w:name="sub_3700"/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7. Прочие условия</w:t>
      </w:r>
    </w:p>
    <w:bookmarkEnd w:id="36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7.1. В случае изменения адреса или иных реквизитов  Стороны  обязаны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уведомить об этом друг друга в недельный срок со дня таких изменений.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7.2. Вопросы, не урегулированные Договором, регулируются действующим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7.3. Споры, возникающие  при  исполнении  Договора,  рассматриваются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lastRenderedPageBreak/>
        <w:t>судом, арбитражным судом в соответствии с их компетенцией.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7.4. Договор составлен на ____ листах и подписан в ____ экземплярах,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равную юридическую силу, находящихся: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- Администрация - 1 экз.;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- __________________________________ - 1 экз.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(наименование Предпринимателя)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7" w:name="sub_3800"/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8. Приложение к Договору</w:t>
      </w:r>
    </w:p>
    <w:bookmarkEnd w:id="37"/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1. Схема границ земельного участка, предназначенного для  размещения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НТО.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Юридические адреса Сторон: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Администрация: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Предприниматель: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(наименование юридического лица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либо фамилия, имя, отчество индивидуального предпринимателя)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(телефон, факс, адрес электронной почты)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  <w:bookmarkStart w:id="38" w:name="sub_1"/>
    </w:p>
    <w:bookmarkEnd w:id="38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Администрация:                              Предприниматель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63E1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/с N _______________________               </w:t>
      </w:r>
      <w:proofErr w:type="spellStart"/>
      <w:r w:rsidRPr="00C63E17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C63E17">
        <w:rPr>
          <w:rFonts w:ascii="Times New Roman" w:hAnsi="Times New Roman" w:cs="Times New Roman"/>
          <w:sz w:val="28"/>
          <w:szCs w:val="28"/>
        </w:rPr>
        <w:t>/с N 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в ___________________________             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тел. ________________________               тел. 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факс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_______________________             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>акс. 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Подписи сторон: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От Администрации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  О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>т Предпринимателя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             _____________________________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М.П.                                        М.П. (при наличии)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7A47BE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9" w:name="sub_3010"/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7A47BE" w:rsidRDefault="007A47BE" w:rsidP="00C63E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7A47BE" w:rsidP="007A47B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  <w:r w:rsidR="00C63E17" w:rsidRPr="00C63E17">
        <w:rPr>
          <w:rStyle w:val="a5"/>
          <w:rFonts w:ascii="Times New Roman" w:hAnsi="Times New Roman" w:cs="Times New Roman"/>
          <w:sz w:val="28"/>
          <w:szCs w:val="28"/>
        </w:rPr>
        <w:t>Приложение</w:t>
      </w:r>
    </w:p>
    <w:bookmarkEnd w:id="39"/>
    <w:p w:rsidR="00C63E17" w:rsidRPr="00C63E17" w:rsidRDefault="00C63E17" w:rsidP="007A47B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 xml:space="preserve">к </w:t>
      </w:r>
      <w:hyperlink r:id="rId54" w:anchor="sub_3000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договору</w:t>
        </w:r>
      </w:hyperlink>
      <w:r w:rsidRPr="00C63E17">
        <w:rPr>
          <w:rStyle w:val="a5"/>
          <w:rFonts w:ascii="Times New Roman" w:hAnsi="Times New Roman" w:cs="Times New Roman"/>
          <w:sz w:val="28"/>
          <w:szCs w:val="28"/>
        </w:rPr>
        <w:t xml:space="preserve"> на размещение НТО</w:t>
      </w:r>
    </w:p>
    <w:p w:rsidR="00C63E17" w:rsidRPr="00C63E17" w:rsidRDefault="00C63E17" w:rsidP="007A47B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 xml:space="preserve">               от ___.___.______ N ____</w:t>
      </w:r>
    </w:p>
    <w:p w:rsidR="00C63E17" w:rsidRPr="00C63E17" w:rsidRDefault="00C63E17" w:rsidP="007A47B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Акт N 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допуска на земельный участок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от "____" _________ 20___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Администрация ___________________________________________, именуемая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в дальнейшем "Администрация", действующая в соответствии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_______________________________, в лице ________________________________,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                    (должность, Ф.И.О)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______________________________________________,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          (положения, доверенности)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полное наименование юридического лица либо фамилия,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имя, отчество индивидуального предпринимателя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ИНН __________, _________________________________________________________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(дата, место регистрации, место нахождения юридического лица,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личность, адрес, место жительства -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для индивидуальных предпринимателей)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именуемый в дальнейшем "Предприниматель", действующий на основании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(указать наименование и реквизиты положения, устава, доверенности и т.п.)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_________________________________________________________________,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должность, фамилия, имя, отчество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с другой стороны, на основании  Договора  на  размещение  нестационарного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торгового объекта от ____.____._______ N ____ (далее - Договор) составили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настоящий акт о следующем.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В соответствии с  </w:t>
      </w:r>
      <w:hyperlink r:id="rId55" w:anchor="sub_311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пунктом  1.1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 Договора  Комитет  обеспечил  допуск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Предпринимателю на земельный участок  в  соответствии  со  схемой  границ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lastRenderedPageBreak/>
        <w:t>земельного  участка,  предназначенного  для  размещения  НТО,  являющейся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приложением к Договору.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Настоящим Актом Предприниматель подтверждает, что  место  размещения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НТО находится в состоянии, не препятствующем использованию в соответствии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с условиями заключенного 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Администрация: __________________________________________________________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Предприниматель: 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(наименование юридического лица либо фамилия, имя, отчество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индивидуального предпринимателя)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(телефон, факс, адрес электронной почты)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Подписи сторон: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От Администрации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 О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>т Предпринимателя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            ______________________________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М.П.                                       М.П. (при наличии)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7A47BE" w:rsidP="007A47BE">
      <w:pPr>
        <w:tabs>
          <w:tab w:val="left" w:pos="36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Форма заявки</w:t>
      </w:r>
    </w:p>
    <w:p w:rsidR="00C63E17" w:rsidRPr="00C63E17" w:rsidRDefault="00C63E17" w:rsidP="00C63E17">
      <w:pPr>
        <w:jc w:val="right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</w:p>
    <w:p w:rsidR="00C63E17" w:rsidRPr="00C63E17" w:rsidRDefault="00C63E17" w:rsidP="00C63E17">
      <w:pPr>
        <w:jc w:val="right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63E17" w:rsidRPr="00C63E17" w:rsidRDefault="00C63E17" w:rsidP="00C63E17">
      <w:pPr>
        <w:jc w:val="right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_________________________________ </w:t>
      </w:r>
    </w:p>
    <w:p w:rsidR="00C63E17" w:rsidRPr="00C63E17" w:rsidRDefault="00C63E17" w:rsidP="00C63E17">
      <w:pPr>
        <w:jc w:val="right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(наименование хозяйствующего субъекта) </w:t>
      </w:r>
    </w:p>
    <w:p w:rsidR="00C63E17" w:rsidRPr="00C63E17" w:rsidRDefault="00C63E17" w:rsidP="00C63E17">
      <w:pPr>
        <w:jc w:val="right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_________________________________________ </w:t>
      </w:r>
    </w:p>
    <w:p w:rsidR="00C63E17" w:rsidRPr="00C63E17" w:rsidRDefault="00C63E17" w:rsidP="00C63E17">
      <w:pPr>
        <w:jc w:val="right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(юридический адрес)</w:t>
      </w:r>
    </w:p>
    <w:p w:rsidR="00C63E17" w:rsidRPr="00C63E17" w:rsidRDefault="00C63E17" w:rsidP="00C63E17">
      <w:pPr>
        <w:jc w:val="right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C63E17" w:rsidRPr="00C63E17" w:rsidRDefault="00C63E17" w:rsidP="00C63E17">
      <w:pPr>
        <w:jc w:val="right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(контактный телефон)</w:t>
      </w:r>
    </w:p>
    <w:p w:rsidR="00C63E17" w:rsidRPr="00C63E17" w:rsidRDefault="00C63E17" w:rsidP="00C63E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Дата____________</w:t>
      </w:r>
    </w:p>
    <w:p w:rsidR="00C63E17" w:rsidRPr="00C63E17" w:rsidRDefault="00C63E17" w:rsidP="00C63E17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lastRenderedPageBreak/>
        <w:t xml:space="preserve">Заявка на участие в Аукционе на право заключения договоров на размещение нестационарных торговых объектов (оказания услуг), расположенных на территории  муниципального образования </w:t>
      </w:r>
      <w:r w:rsidR="007A47B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63E17" w:rsidRPr="00C63E17" w:rsidRDefault="00C63E17" w:rsidP="00C63E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______________________________________________________________________ (полное наименование претендента на участие в аукционе, данные паспорта для ИП)</w:t>
      </w:r>
    </w:p>
    <w:p w:rsidR="00C63E17" w:rsidRPr="00C63E17" w:rsidRDefault="00C63E17" w:rsidP="00C63E17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C63E17" w:rsidRPr="00C63E17" w:rsidRDefault="00C63E17" w:rsidP="00C63E17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Адрес местонахождения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ИНН___________________ ОГРН____________________________________________________ в лице____________________________________________________________________________</w:t>
      </w:r>
    </w:p>
    <w:p w:rsidR="00C63E17" w:rsidRPr="00C63E17" w:rsidRDefault="00C63E17" w:rsidP="00C63E17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(должность руководителя или уполномоченного лица, Ф.И.О.)</w:t>
      </w:r>
    </w:p>
    <w:p w:rsidR="00C63E17" w:rsidRPr="00C63E17" w:rsidRDefault="00C63E17" w:rsidP="00C63E1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 xml:space="preserve">Ознакомившись с извещением о проведении Аукциона прошу Вас рассмотреть на заявку на участие в Аукционе на право заключения договора на размещение нестационарного торгового объекта (оказания услуг) на территории муниципального образования </w:t>
      </w:r>
      <w:r w:rsidR="007A47BE">
        <w:rPr>
          <w:rFonts w:ascii="Times New Roman" w:hAnsi="Times New Roman" w:cs="Times New Roman"/>
          <w:sz w:val="28"/>
          <w:szCs w:val="28"/>
        </w:rPr>
        <w:t>______________________</w:t>
      </w:r>
      <w:r w:rsidRPr="00C63E1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 (дата проведения аукциона) ______________________________________________________________________________ (тип нестационарного объекта торговли (оказания услуг), вид продукции) _________________________________________________________________________________ (местонахождение в соответствии со Схемой размещения НТО, № лота ___, № объекта ___,№ </w:t>
      </w:r>
      <w:proofErr w:type="spellStart"/>
      <w:r w:rsidRPr="00C63E17">
        <w:rPr>
          <w:rFonts w:ascii="Times New Roman" w:hAnsi="Times New Roman" w:cs="Times New Roman"/>
          <w:sz w:val="28"/>
          <w:szCs w:val="28"/>
        </w:rPr>
        <w:t>схемы__</w:t>
      </w:r>
      <w:proofErr w:type="spellEnd"/>
      <w:r w:rsidRPr="00C63E1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C63E17" w:rsidRPr="00C63E17" w:rsidRDefault="00C63E17" w:rsidP="00C63E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1. . В случае, если я буду призна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а) победителем Аукциона, беру на себя обязательство заключить Договор на размещение нестационарного торгового объекта по итогам Аукциона в соответствии с требованиями документации о проведении Аукциона и условиями своих предложений. </w:t>
      </w: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lastRenderedPageBreak/>
        <w:t xml:space="preserve">3. Настоящим гарантирую достоверность представленной мной в заявке информации и подтверждаю право организатора Аукциона запрашивать у меня, в уполномоченных органах власти и у упомянутых в моей заявке уполномоченных лиц информацию, уточняющую представленные мною в ней сведения. </w:t>
      </w: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6 Федерального закона от 27.06.2006 № 152-ФЗ «О персональных данных» даю согласие  на обработку персональных данных, а также их публичное предоставление при размещении списков участников аукциона в информационно-телекоммуникационной сети «Интернет». </w:t>
      </w: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Заявитель</w:t>
      </w: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(уполномоченный представитель)                                     _____________/__________________ </w:t>
      </w: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(подпись) (ФИО) М.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«____»__________ 20__г.</w:t>
      </w: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Заявка принята организатором Аукциона </w:t>
      </w: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Подпись уполномоченного лица организатора Аукциона _____________/ ________________</w:t>
      </w: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(подпись) (ФИО)</w:t>
      </w: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«____»__________ 20__г.</w:t>
      </w:r>
    </w:p>
    <w:sectPr w:rsidR="00C63E17" w:rsidRPr="00C63E17" w:rsidSect="00815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A7229"/>
    <w:multiLevelType w:val="hybridMultilevel"/>
    <w:tmpl w:val="A8AC7046"/>
    <w:lvl w:ilvl="0" w:tplc="9F2E54A4">
      <w:start w:val="1"/>
      <w:numFmt w:val="decimal"/>
      <w:lvlText w:val="%1)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3E17"/>
    <w:rsid w:val="003108F0"/>
    <w:rsid w:val="00357C3A"/>
    <w:rsid w:val="003A0636"/>
    <w:rsid w:val="003B7BB0"/>
    <w:rsid w:val="00455546"/>
    <w:rsid w:val="004627F1"/>
    <w:rsid w:val="005329B4"/>
    <w:rsid w:val="0062120B"/>
    <w:rsid w:val="007A47BE"/>
    <w:rsid w:val="00815C93"/>
    <w:rsid w:val="00C63E17"/>
    <w:rsid w:val="00D837B3"/>
    <w:rsid w:val="00E30462"/>
    <w:rsid w:val="00F8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93"/>
  </w:style>
  <w:style w:type="paragraph" w:styleId="1">
    <w:name w:val="heading 1"/>
    <w:basedOn w:val="a"/>
    <w:next w:val="a"/>
    <w:link w:val="10"/>
    <w:qFormat/>
    <w:rsid w:val="00C63E1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3E17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C63E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Таблицы (моноширинный)"/>
    <w:basedOn w:val="a"/>
    <w:next w:val="a"/>
    <w:rsid w:val="00C63E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4">
    <w:name w:val="Гипертекстовая ссылка"/>
    <w:rsid w:val="00C63E17"/>
    <w:rPr>
      <w:color w:val="106BBE"/>
    </w:rPr>
  </w:style>
  <w:style w:type="character" w:customStyle="1" w:styleId="a5">
    <w:name w:val="Цветовое выделение"/>
    <w:rsid w:val="00C63E17"/>
    <w:rPr>
      <w:b/>
      <w:bCs/>
      <w:color w:val="26282F"/>
    </w:rPr>
  </w:style>
  <w:style w:type="character" w:customStyle="1" w:styleId="a6">
    <w:name w:val="Продолжение ссылки"/>
    <w:rsid w:val="00C63E17"/>
    <w:rPr>
      <w:b/>
      <w:bCs/>
      <w:color w:val="106BBE"/>
    </w:rPr>
  </w:style>
  <w:style w:type="character" w:styleId="a7">
    <w:name w:val="Hyperlink"/>
    <w:basedOn w:val="a0"/>
    <w:uiPriority w:val="99"/>
    <w:semiHidden/>
    <w:unhideWhenUsed/>
    <w:rsid w:val="00C63E17"/>
    <w:rPr>
      <w:color w:val="0000FF"/>
      <w:u w:val="single"/>
    </w:rPr>
  </w:style>
  <w:style w:type="paragraph" w:customStyle="1" w:styleId="ConsPlusNonformat">
    <w:name w:val="ConsPlusNonformat"/>
    <w:rsid w:val="00C63E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18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26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39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21" Type="http://schemas.openxmlformats.org/officeDocument/2006/relationships/hyperlink" Target="garantF1://12015118.0" TargetMode="External"/><Relationship Id="rId34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42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47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50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55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7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12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17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25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33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38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46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47594.0" TargetMode="External"/><Relationship Id="rId20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29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41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54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11" Type="http://schemas.openxmlformats.org/officeDocument/2006/relationships/hyperlink" Target="garantF1://12071992.0" TargetMode="External"/><Relationship Id="rId24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32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37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40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45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53" Type="http://schemas.openxmlformats.org/officeDocument/2006/relationships/hyperlink" Target="garantF1://10064072.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24624.0" TargetMode="External"/><Relationship Id="rId23" Type="http://schemas.openxmlformats.org/officeDocument/2006/relationships/hyperlink" Target="garantF1://12058477.0" TargetMode="External"/><Relationship Id="rId28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36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49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57" Type="http://schemas.openxmlformats.org/officeDocument/2006/relationships/theme" Target="theme/theme1.xml"/><Relationship Id="rId10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19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31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44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52" Type="http://schemas.openxmlformats.org/officeDocument/2006/relationships/hyperlink" Target="garantF1://10064072.1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308460.100000" TargetMode="External"/><Relationship Id="rId14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22" Type="http://schemas.openxmlformats.org/officeDocument/2006/relationships/hyperlink" Target="garantF1://12058477.10000" TargetMode="External"/><Relationship Id="rId27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30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35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43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48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56" Type="http://schemas.openxmlformats.org/officeDocument/2006/relationships/fontTable" Target="fontTable.xml"/><Relationship Id="rId8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51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3F5B0-2972-4580-AF23-93494A1C2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7004</Words>
  <Characters>39927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2023-10-02T06:20:00Z</dcterms:created>
  <dcterms:modified xsi:type="dcterms:W3CDTF">2023-10-25T07:09:00Z</dcterms:modified>
</cp:coreProperties>
</file>