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2E" w:rsidRPr="00EF61B9" w:rsidRDefault="00A3552E" w:rsidP="00A3552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61B9">
        <w:rPr>
          <w:rFonts w:ascii="Times New Roman" w:hAnsi="Times New Roman" w:cs="Times New Roman"/>
          <w:sz w:val="24"/>
          <w:szCs w:val="24"/>
        </w:rPr>
        <w:t>Установлены предельные сроки ожидания медицинской помощи</w:t>
      </w:r>
      <w:r w:rsidR="00EF61B9">
        <w:rPr>
          <w:rFonts w:ascii="Times New Roman" w:hAnsi="Times New Roman" w:cs="Times New Roman"/>
          <w:sz w:val="24"/>
          <w:szCs w:val="24"/>
        </w:rPr>
        <w:t xml:space="preserve"> на 2022 год</w:t>
      </w:r>
    </w:p>
    <w:p w:rsidR="00A3552E" w:rsidRPr="00EF61B9" w:rsidRDefault="00A3552E" w:rsidP="00EF61B9">
      <w:p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>Согласно Территориальной программе государственных гарантий бесплатного оказания гражданам медицинской помощи на территории Пензенской области,  утвержденной постановлением Правительства Пензенской области от 29.12.2021 № 929-пП, установлены предельные  сроки ожидания медицинской помощи по полису обязательного медицинского страхования на 2022 год:</w:t>
      </w:r>
    </w:p>
    <w:p w:rsidR="00A3552E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При оказании первичной медико-санитарной помощи в неотложной форме - не более </w:t>
      </w:r>
      <w:r w:rsidRPr="00EF61B9">
        <w:rPr>
          <w:rFonts w:ascii="Times New Roman" w:hAnsi="Times New Roman" w:cs="Times New Roman"/>
          <w:b/>
          <w:sz w:val="24"/>
          <w:szCs w:val="24"/>
        </w:rPr>
        <w:t>двух часов</w:t>
      </w:r>
      <w:r w:rsidRPr="00EF61B9">
        <w:rPr>
          <w:rFonts w:ascii="Times New Roman" w:hAnsi="Times New Roman" w:cs="Times New Roman"/>
          <w:sz w:val="24"/>
          <w:szCs w:val="24"/>
        </w:rPr>
        <w:t xml:space="preserve"> с момента обращения пациента в медицинскую организацию.</w:t>
      </w:r>
    </w:p>
    <w:p w:rsidR="00A3552E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Вызов врача-терапевта участкового и врача-педиатра участкового на дом обслуживается </w:t>
      </w:r>
      <w:r w:rsidRPr="00EF61B9">
        <w:rPr>
          <w:rFonts w:ascii="Times New Roman" w:hAnsi="Times New Roman" w:cs="Times New Roman"/>
          <w:b/>
          <w:sz w:val="24"/>
          <w:szCs w:val="24"/>
        </w:rPr>
        <w:t>в этот же день.</w:t>
      </w:r>
    </w:p>
    <w:p w:rsidR="00A3552E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для плановых больных в амбулаторно-поликлинических организациях, а именно прием к врачу-терапевту участковому, врачу общей практики (семейному врачу) и врачу-педиатру участковому осуществляется </w:t>
      </w:r>
      <w:r w:rsidRPr="00EF61B9">
        <w:rPr>
          <w:rFonts w:ascii="Times New Roman" w:hAnsi="Times New Roman" w:cs="Times New Roman"/>
          <w:b/>
          <w:sz w:val="24"/>
          <w:szCs w:val="24"/>
        </w:rPr>
        <w:t>в день обращения.</w:t>
      </w:r>
    </w:p>
    <w:p w:rsidR="00EF61B9" w:rsidRPr="00EF61B9" w:rsidRDefault="00EF61B9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Осмотр на дому врачами-специалистами осуществляется </w:t>
      </w:r>
      <w:r w:rsidRPr="00EF61B9">
        <w:rPr>
          <w:rFonts w:ascii="Times New Roman" w:hAnsi="Times New Roman" w:cs="Times New Roman"/>
          <w:sz w:val="24"/>
          <w:szCs w:val="24"/>
          <w:u w:val="single"/>
        </w:rPr>
        <w:t>по назначению участкового врача</w:t>
      </w:r>
      <w:r w:rsidRPr="00EF61B9">
        <w:rPr>
          <w:rFonts w:ascii="Times New Roman" w:hAnsi="Times New Roman" w:cs="Times New Roman"/>
          <w:sz w:val="24"/>
          <w:szCs w:val="24"/>
        </w:rPr>
        <w:t xml:space="preserve"> при наличии показаний.</w:t>
      </w:r>
    </w:p>
    <w:p w:rsidR="00EF61B9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По экстренным показаниям прием пациента осуществляется при острых и внезапных ухудшениях состояния здоровья. </w:t>
      </w:r>
      <w:r w:rsidRPr="00EF61B9">
        <w:rPr>
          <w:rFonts w:ascii="Times New Roman" w:hAnsi="Times New Roman" w:cs="Times New Roman"/>
          <w:sz w:val="24"/>
          <w:szCs w:val="24"/>
          <w:u w:val="single"/>
        </w:rPr>
        <w:t>Прием осуществляется без предварительной записи, вне общей очереди всех обратившихся, независимо от прикрепления пациента к поликлинике.</w:t>
      </w:r>
      <w:r w:rsidRPr="00EF61B9">
        <w:rPr>
          <w:rFonts w:ascii="Times New Roman" w:hAnsi="Times New Roman" w:cs="Times New Roman"/>
          <w:sz w:val="24"/>
          <w:szCs w:val="24"/>
        </w:rPr>
        <w:t xml:space="preserve"> Отсутствие страхового медицинского полиса и личных документов не является причиной отказа в экстренном приеме. </w:t>
      </w:r>
    </w:p>
    <w:p w:rsidR="00A3552E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  <w:u w:val="single"/>
        </w:rPr>
        <w:t xml:space="preserve">По экстренным показаниям госпитализация осуществляется немедленно, </w:t>
      </w:r>
      <w:r w:rsidRPr="00EF61B9">
        <w:rPr>
          <w:rFonts w:ascii="Times New Roman" w:hAnsi="Times New Roman" w:cs="Times New Roman"/>
          <w:sz w:val="24"/>
          <w:szCs w:val="24"/>
        </w:rPr>
        <w:t xml:space="preserve">максимальное время оказания помощи на этапе приемного покоя не должно превышать </w:t>
      </w:r>
      <w:r w:rsidRPr="00EF61B9">
        <w:rPr>
          <w:rFonts w:ascii="Times New Roman" w:hAnsi="Times New Roman" w:cs="Times New Roman"/>
          <w:b/>
          <w:sz w:val="24"/>
          <w:szCs w:val="24"/>
        </w:rPr>
        <w:t xml:space="preserve">трех </w:t>
      </w:r>
      <w:r w:rsidR="004004AC" w:rsidRPr="00EF61B9">
        <w:rPr>
          <w:rFonts w:ascii="Times New Roman" w:hAnsi="Times New Roman" w:cs="Times New Roman"/>
          <w:b/>
          <w:sz w:val="24"/>
          <w:szCs w:val="24"/>
        </w:rPr>
        <w:t>часов.</w:t>
      </w:r>
    </w:p>
    <w:p w:rsidR="00A3552E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Сроки проведения консультаций врачей – специалистов (за исключением подозрения на онкологическое заболевание) при оказании первичной специализированной медико-санитарной помощи в плановой форме - не более </w:t>
      </w:r>
      <w:r w:rsidRPr="00EF61B9">
        <w:rPr>
          <w:rFonts w:ascii="Times New Roman" w:hAnsi="Times New Roman" w:cs="Times New Roman"/>
          <w:b/>
          <w:sz w:val="24"/>
          <w:szCs w:val="24"/>
        </w:rPr>
        <w:t>14 рабочих дней</w:t>
      </w:r>
      <w:r w:rsidRPr="00EF61B9">
        <w:rPr>
          <w:rFonts w:ascii="Times New Roman" w:hAnsi="Times New Roman" w:cs="Times New Roman"/>
          <w:sz w:val="24"/>
          <w:szCs w:val="24"/>
        </w:rPr>
        <w:t xml:space="preserve"> со дня обращения пациента в медицинскую организацию.</w:t>
      </w:r>
    </w:p>
    <w:p w:rsidR="00A3552E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Сроки проведения консультаций врачей - специалистов в случае подозрения на онкологическое заболевание не должны превышать </w:t>
      </w:r>
      <w:r w:rsidRPr="00EF61B9">
        <w:rPr>
          <w:rFonts w:ascii="Times New Roman" w:hAnsi="Times New Roman" w:cs="Times New Roman"/>
          <w:b/>
          <w:sz w:val="24"/>
          <w:szCs w:val="24"/>
        </w:rPr>
        <w:t>3 рабочих дней.</w:t>
      </w:r>
    </w:p>
    <w:p w:rsidR="00A3552E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Срок установления диспансерного наблюдения врача-онколога за пациентом с выявленным онкологическим заболеванием не должен превышать </w:t>
      </w:r>
      <w:r w:rsidRPr="00EF61B9">
        <w:rPr>
          <w:rFonts w:ascii="Times New Roman" w:hAnsi="Times New Roman" w:cs="Times New Roman"/>
          <w:b/>
          <w:sz w:val="24"/>
          <w:szCs w:val="24"/>
        </w:rPr>
        <w:t>3 рабочих дней</w:t>
      </w:r>
      <w:r w:rsidRPr="00EF61B9">
        <w:rPr>
          <w:rFonts w:ascii="Times New Roman" w:hAnsi="Times New Roman" w:cs="Times New Roman"/>
          <w:sz w:val="24"/>
          <w:szCs w:val="24"/>
        </w:rPr>
        <w:t xml:space="preserve"> с момента постановки диагноза онкологического заболевания.</w:t>
      </w:r>
    </w:p>
    <w:p w:rsidR="004004AC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Проведение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</w:t>
      </w:r>
      <w:r w:rsidRPr="00EF61B9">
        <w:rPr>
          <w:rFonts w:ascii="Times New Roman" w:hAnsi="Times New Roman" w:cs="Times New Roman"/>
          <w:b/>
          <w:sz w:val="24"/>
          <w:szCs w:val="24"/>
        </w:rPr>
        <w:t>14 рабочих дней</w:t>
      </w:r>
      <w:r w:rsidRPr="00EF61B9">
        <w:rPr>
          <w:rFonts w:ascii="Times New Roman" w:hAnsi="Times New Roman" w:cs="Times New Roman"/>
          <w:sz w:val="24"/>
          <w:szCs w:val="24"/>
        </w:rPr>
        <w:t xml:space="preserve"> со дня назначения исследований (за исключением исследований при подозрении на онкологическое заболевание).</w:t>
      </w:r>
    </w:p>
    <w:p w:rsidR="004004AC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</w:t>
      </w:r>
      <w:r w:rsidRPr="00EF61B9">
        <w:rPr>
          <w:rFonts w:ascii="Times New Roman" w:hAnsi="Times New Roman" w:cs="Times New Roman"/>
          <w:b/>
          <w:sz w:val="24"/>
          <w:szCs w:val="24"/>
        </w:rPr>
        <w:t>7 рабочих дней</w:t>
      </w:r>
      <w:r w:rsidRPr="00EF61B9">
        <w:rPr>
          <w:rFonts w:ascii="Times New Roman" w:hAnsi="Times New Roman" w:cs="Times New Roman"/>
          <w:sz w:val="24"/>
          <w:szCs w:val="24"/>
        </w:rPr>
        <w:t xml:space="preserve"> со дня назначения исследований.</w:t>
      </w:r>
    </w:p>
    <w:p w:rsidR="004004AC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Проведение компьютерной томографии (включая однофотонную эмиссионную компьютерную томографию), магнитно-резонансной томографии и ангиографии </w:t>
      </w:r>
      <w:r w:rsidRPr="00EF61B9">
        <w:rPr>
          <w:rFonts w:ascii="Times New Roman" w:hAnsi="Times New Roman" w:cs="Times New Roman"/>
          <w:sz w:val="24"/>
          <w:szCs w:val="24"/>
        </w:rPr>
        <w:lastRenderedPageBreak/>
        <w:t>при оказании первичной медико-санитарной помощи в плановой форме (за исключением исследований при подозрении на онкологическое заболева</w:t>
      </w:r>
      <w:r w:rsidR="004004AC" w:rsidRPr="00EF61B9">
        <w:rPr>
          <w:rFonts w:ascii="Times New Roman" w:hAnsi="Times New Roman" w:cs="Times New Roman"/>
          <w:sz w:val="24"/>
          <w:szCs w:val="24"/>
        </w:rPr>
        <w:t xml:space="preserve">ние) - </w:t>
      </w:r>
      <w:r w:rsidR="004004AC" w:rsidRPr="00EF61B9">
        <w:rPr>
          <w:rFonts w:ascii="Times New Roman" w:hAnsi="Times New Roman" w:cs="Times New Roman"/>
          <w:b/>
          <w:sz w:val="24"/>
          <w:szCs w:val="24"/>
        </w:rPr>
        <w:t>не более 14 рабочих дней</w:t>
      </w:r>
      <w:r w:rsidRPr="00EF61B9">
        <w:rPr>
          <w:rFonts w:ascii="Times New Roman" w:hAnsi="Times New Roman" w:cs="Times New Roman"/>
          <w:sz w:val="24"/>
          <w:szCs w:val="24"/>
        </w:rPr>
        <w:t xml:space="preserve">, а для пациентов с подозрениями на онкологические заболевания - </w:t>
      </w:r>
      <w:r w:rsidRPr="00EF61B9">
        <w:rPr>
          <w:rFonts w:ascii="Times New Roman" w:hAnsi="Times New Roman" w:cs="Times New Roman"/>
          <w:b/>
          <w:sz w:val="24"/>
          <w:szCs w:val="24"/>
        </w:rPr>
        <w:t xml:space="preserve">7 календарных дней </w:t>
      </w:r>
      <w:r w:rsidRPr="00EF61B9">
        <w:rPr>
          <w:rFonts w:ascii="Times New Roman" w:hAnsi="Times New Roman" w:cs="Times New Roman"/>
          <w:sz w:val="24"/>
          <w:szCs w:val="24"/>
        </w:rPr>
        <w:t>со дня назначения исследования.</w:t>
      </w:r>
    </w:p>
    <w:p w:rsidR="004004AC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61B9">
        <w:rPr>
          <w:rFonts w:ascii="Times New Roman" w:hAnsi="Times New Roman" w:cs="Times New Roman"/>
          <w:sz w:val="24"/>
          <w:szCs w:val="24"/>
        </w:rPr>
        <w:t xml:space="preserve">Оказание специализированной (за исключением высокотехнологичной) медицинской помощи в стационарных условиях в плановой форме, в том числе для лиц, находящихся в стационарных организациях социального обслуживания - не более </w:t>
      </w:r>
      <w:r w:rsidRPr="00EF61B9">
        <w:rPr>
          <w:rFonts w:ascii="Times New Roman" w:hAnsi="Times New Roman" w:cs="Times New Roman"/>
          <w:b/>
          <w:sz w:val="24"/>
          <w:szCs w:val="24"/>
        </w:rPr>
        <w:t>14 рабочих дней</w:t>
      </w:r>
      <w:r w:rsidRPr="00EF61B9">
        <w:rPr>
          <w:rFonts w:ascii="Times New Roman" w:hAnsi="Times New Roman" w:cs="Times New Roman"/>
          <w:sz w:val="24"/>
          <w:szCs w:val="24"/>
        </w:rPr>
        <w:t xml:space="preserve"> со дня выдачи лечащим врачом направления на госпитализацию, а для пациентов с онкологическими заболеваниями - не более </w:t>
      </w:r>
      <w:r w:rsidRPr="00EF61B9">
        <w:rPr>
          <w:rFonts w:ascii="Times New Roman" w:hAnsi="Times New Roman" w:cs="Times New Roman"/>
          <w:b/>
          <w:sz w:val="24"/>
          <w:szCs w:val="24"/>
        </w:rPr>
        <w:t>7 рабочих дней</w:t>
      </w:r>
      <w:r w:rsidRPr="00EF61B9">
        <w:rPr>
          <w:rFonts w:ascii="Times New Roman" w:hAnsi="Times New Roman" w:cs="Times New Roman"/>
          <w:sz w:val="24"/>
          <w:szCs w:val="24"/>
        </w:rPr>
        <w:t xml:space="preserve"> с момента гистологической верификации опухоли или с момента установления предварительного диагноза заболевания.</w:t>
      </w:r>
      <w:proofErr w:type="gramEnd"/>
    </w:p>
    <w:p w:rsidR="00A3552E" w:rsidRPr="00EF61B9" w:rsidRDefault="00A3552E" w:rsidP="004004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 xml:space="preserve"> Время </w:t>
      </w:r>
      <w:proofErr w:type="spellStart"/>
      <w:r w:rsidRPr="00EF61B9">
        <w:rPr>
          <w:rFonts w:ascii="Times New Roman" w:hAnsi="Times New Roman" w:cs="Times New Roman"/>
          <w:sz w:val="24"/>
          <w:szCs w:val="24"/>
        </w:rPr>
        <w:t>доезда</w:t>
      </w:r>
      <w:proofErr w:type="spellEnd"/>
      <w:r w:rsidRPr="00EF61B9">
        <w:rPr>
          <w:rFonts w:ascii="Times New Roman" w:hAnsi="Times New Roman" w:cs="Times New Roman"/>
          <w:sz w:val="24"/>
          <w:szCs w:val="24"/>
        </w:rPr>
        <w:t xml:space="preserve"> до пациента бригад скорой медицинской помощи </w:t>
      </w:r>
      <w:r w:rsidRPr="00EF61B9">
        <w:rPr>
          <w:rFonts w:ascii="Times New Roman" w:hAnsi="Times New Roman" w:cs="Times New Roman"/>
          <w:sz w:val="24"/>
          <w:szCs w:val="24"/>
          <w:u w:val="single"/>
        </w:rPr>
        <w:t>при оказании скорой медицинской помощи в экстренной форме</w:t>
      </w:r>
      <w:r w:rsidRPr="00EF61B9">
        <w:rPr>
          <w:rFonts w:ascii="Times New Roman" w:hAnsi="Times New Roman" w:cs="Times New Roman"/>
          <w:sz w:val="24"/>
          <w:szCs w:val="24"/>
        </w:rPr>
        <w:t xml:space="preserve"> не должно превышать </w:t>
      </w:r>
      <w:r w:rsidRPr="00EF61B9">
        <w:rPr>
          <w:rFonts w:ascii="Times New Roman" w:hAnsi="Times New Roman" w:cs="Times New Roman"/>
          <w:b/>
          <w:sz w:val="24"/>
          <w:szCs w:val="24"/>
        </w:rPr>
        <w:t>20 минут</w:t>
      </w:r>
      <w:r w:rsidRPr="00EF61B9">
        <w:rPr>
          <w:rFonts w:ascii="Times New Roman" w:hAnsi="Times New Roman" w:cs="Times New Roman"/>
          <w:sz w:val="24"/>
          <w:szCs w:val="24"/>
        </w:rPr>
        <w:t xml:space="preserve"> с момента ее вызова. С учетом транспортной доступности и плотности населения время </w:t>
      </w:r>
      <w:proofErr w:type="spellStart"/>
      <w:r w:rsidRPr="00EF61B9">
        <w:rPr>
          <w:rFonts w:ascii="Times New Roman" w:hAnsi="Times New Roman" w:cs="Times New Roman"/>
          <w:sz w:val="24"/>
          <w:szCs w:val="24"/>
        </w:rPr>
        <w:t>доезда</w:t>
      </w:r>
      <w:proofErr w:type="spellEnd"/>
      <w:r w:rsidRPr="00EF61B9">
        <w:rPr>
          <w:rFonts w:ascii="Times New Roman" w:hAnsi="Times New Roman" w:cs="Times New Roman"/>
          <w:sz w:val="24"/>
          <w:szCs w:val="24"/>
        </w:rPr>
        <w:t xml:space="preserve"> не должно превышать: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C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704"/>
        <w:gridCol w:w="704"/>
        <w:gridCol w:w="704"/>
        <w:gridCol w:w="704"/>
        <w:gridCol w:w="704"/>
        <w:gridCol w:w="704"/>
        <w:gridCol w:w="704"/>
        <w:gridCol w:w="704"/>
        <w:gridCol w:w="894"/>
      </w:tblGrid>
      <w:tr w:rsidR="004004AC" w:rsidRPr="004004AC" w:rsidTr="004004AC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81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Расстояние, </w:t>
            </w:r>
            <w:proofErr w:type="gramStart"/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/время, мин.</w:t>
            </w:r>
          </w:p>
        </w:tc>
      </w:tr>
      <w:tr w:rsidR="004004AC" w:rsidRPr="004004AC" w:rsidTr="004004AC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от места расположения медицинской организации, оказывающей скорую медицинскую помощь,</w:t>
            </w: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до места вызова, </w:t>
            </w:r>
            <w:proofErr w:type="gramStart"/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004AC" w:rsidRPr="004004AC" w:rsidTr="004004AC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доезда</w:t>
            </w:r>
            <w:proofErr w:type="spellEnd"/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выездных бригад скорой медицинской помощи</w:t>
            </w: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места вызова, мин.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CFF"/>
            <w:hideMark/>
          </w:tcPr>
          <w:p w:rsidR="004004AC" w:rsidRPr="004004AC" w:rsidRDefault="004004AC" w:rsidP="00400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A3552E" w:rsidRPr="00EF61B9" w:rsidRDefault="00A3552E" w:rsidP="00A3552E">
      <w:pPr>
        <w:rPr>
          <w:rFonts w:ascii="Times New Roman" w:hAnsi="Times New Roman" w:cs="Times New Roman"/>
          <w:sz w:val="24"/>
          <w:szCs w:val="24"/>
        </w:rPr>
      </w:pPr>
    </w:p>
    <w:p w:rsidR="00A3552E" w:rsidRPr="00EF61B9" w:rsidRDefault="00A3552E" w:rsidP="004004AC">
      <w:pPr>
        <w:jc w:val="both"/>
        <w:rPr>
          <w:rFonts w:ascii="Times New Roman" w:hAnsi="Times New Roman" w:cs="Times New Roman"/>
          <w:sz w:val="24"/>
          <w:szCs w:val="24"/>
        </w:rPr>
      </w:pPr>
      <w:r w:rsidRPr="00EF61B9">
        <w:rPr>
          <w:rFonts w:ascii="Times New Roman" w:hAnsi="Times New Roman" w:cs="Times New Roman"/>
          <w:sz w:val="24"/>
          <w:szCs w:val="24"/>
        </w:rPr>
        <w:t>Если сроки ожидания медицинской помощи</w:t>
      </w:r>
      <w:r w:rsidR="004004AC" w:rsidRPr="00EF61B9">
        <w:rPr>
          <w:rFonts w:ascii="Times New Roman" w:hAnsi="Times New Roman" w:cs="Times New Roman"/>
          <w:sz w:val="24"/>
          <w:szCs w:val="24"/>
        </w:rPr>
        <w:t xml:space="preserve"> превышают установленные законодательством</w:t>
      </w:r>
      <w:r w:rsidRPr="00EF61B9">
        <w:rPr>
          <w:rFonts w:ascii="Times New Roman" w:hAnsi="Times New Roman" w:cs="Times New Roman"/>
          <w:sz w:val="24"/>
          <w:szCs w:val="24"/>
        </w:rPr>
        <w:t xml:space="preserve">, незамедлительно обращайтесь к страховым представителям по </w:t>
      </w:r>
      <w:r w:rsidR="004004AC" w:rsidRPr="00EF61B9">
        <w:rPr>
          <w:rFonts w:ascii="Times New Roman" w:hAnsi="Times New Roman" w:cs="Times New Roman"/>
          <w:sz w:val="24"/>
          <w:szCs w:val="24"/>
        </w:rPr>
        <w:t xml:space="preserve">номеру </w:t>
      </w:r>
      <w:r w:rsidRPr="00EF61B9">
        <w:rPr>
          <w:rFonts w:ascii="Times New Roman" w:hAnsi="Times New Roman" w:cs="Times New Roman"/>
          <w:sz w:val="24"/>
          <w:szCs w:val="24"/>
        </w:rPr>
        <w:t xml:space="preserve">Единого </w:t>
      </w:r>
      <w:proofErr w:type="gramStart"/>
      <w:r w:rsidRPr="00EF61B9">
        <w:rPr>
          <w:rFonts w:ascii="Times New Roman" w:hAnsi="Times New Roman" w:cs="Times New Roman"/>
          <w:sz w:val="24"/>
          <w:szCs w:val="24"/>
        </w:rPr>
        <w:t>Контакт-центра</w:t>
      </w:r>
      <w:proofErr w:type="gramEnd"/>
      <w:r w:rsidRPr="00EF61B9">
        <w:rPr>
          <w:rFonts w:ascii="Times New Roman" w:hAnsi="Times New Roman" w:cs="Times New Roman"/>
          <w:sz w:val="24"/>
          <w:szCs w:val="24"/>
        </w:rPr>
        <w:t xml:space="preserve"> в сфере ОМС Пензенской области: 8-800-100-80-44 (звонок бесплатный). </w:t>
      </w:r>
      <w:r w:rsidR="00AF478B" w:rsidRPr="00AF478B">
        <w:rPr>
          <w:rFonts w:ascii="Times New Roman" w:hAnsi="Times New Roman" w:cs="Times New Roman"/>
          <w:sz w:val="24"/>
          <w:szCs w:val="24"/>
        </w:rPr>
        <w:t>Звонки принимаются в рабочее время с 9 до 18 часов, обед с 13:00 до 13:45, в нерабочее время, праздничные и выходные дни — в режиме автоответчика (с возможностью оставить голосовое сообщение).</w:t>
      </w:r>
      <w:r w:rsidR="00AF478B">
        <w:rPr>
          <w:rFonts w:ascii="Times New Roman" w:hAnsi="Times New Roman" w:cs="Times New Roman"/>
          <w:sz w:val="24"/>
          <w:szCs w:val="24"/>
        </w:rPr>
        <w:t xml:space="preserve"> </w:t>
      </w:r>
      <w:r w:rsidRPr="00EF61B9">
        <w:rPr>
          <w:rFonts w:ascii="Times New Roman" w:hAnsi="Times New Roman" w:cs="Times New Roman"/>
          <w:sz w:val="24"/>
          <w:szCs w:val="24"/>
        </w:rPr>
        <w:t>Специалисты проконсультируют и при необходимости окажут практическую помощь.</w:t>
      </w:r>
    </w:p>
    <w:p w:rsidR="007F6245" w:rsidRPr="00EF61B9" w:rsidRDefault="007F6245">
      <w:pPr>
        <w:rPr>
          <w:rFonts w:ascii="Times New Roman" w:hAnsi="Times New Roman" w:cs="Times New Roman"/>
          <w:sz w:val="24"/>
          <w:szCs w:val="24"/>
        </w:rPr>
      </w:pPr>
    </w:p>
    <w:sectPr w:rsidR="007F6245" w:rsidRPr="00EF6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209FF"/>
    <w:multiLevelType w:val="hybridMultilevel"/>
    <w:tmpl w:val="0430D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52E"/>
    <w:rsid w:val="00300EAD"/>
    <w:rsid w:val="004004AC"/>
    <w:rsid w:val="004561BD"/>
    <w:rsid w:val="007F6245"/>
    <w:rsid w:val="00A3552E"/>
    <w:rsid w:val="00AF478B"/>
    <w:rsid w:val="00E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5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Безрукова Мария</dc:creator>
  <cp:lastModifiedBy>admin</cp:lastModifiedBy>
  <cp:revision>2</cp:revision>
  <cp:lastPrinted>2022-01-13T06:33:00Z</cp:lastPrinted>
  <dcterms:created xsi:type="dcterms:W3CDTF">2022-01-13T15:37:00Z</dcterms:created>
  <dcterms:modified xsi:type="dcterms:W3CDTF">2022-01-13T15:37:00Z</dcterms:modified>
</cp:coreProperties>
</file>