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6AF" w:rsidRDefault="00893C10">
      <w:pPr>
        <w:pStyle w:val="20"/>
        <w:shd w:val="clear" w:color="auto" w:fill="auto"/>
        <w:spacing w:after="477"/>
      </w:pPr>
      <w:bookmarkStart w:id="0" w:name="_GoBack"/>
      <w:bookmarkEnd w:id="0"/>
      <w:r>
        <w:t>АДМИНИСТРАЦИЯ КАМЕШКИРСКОГО РАЙОНА ПЕНЗЕНСКОЙ ОБЛАСТИ</w:t>
      </w:r>
    </w:p>
    <w:p w:rsidR="008F16AF" w:rsidRDefault="00893C10">
      <w:pPr>
        <w:pStyle w:val="20"/>
        <w:shd w:val="clear" w:color="auto" w:fill="auto"/>
        <w:spacing w:after="0" w:line="260" w:lineRule="exact"/>
      </w:pPr>
      <w:r>
        <w:t>РАСПОРЯЖЕНИЕ</w:t>
      </w:r>
    </w:p>
    <w:p w:rsidR="008F16AF" w:rsidRDefault="00893C10">
      <w:pPr>
        <w:pStyle w:val="30"/>
        <w:shd w:val="clear" w:color="auto" w:fill="auto"/>
        <w:spacing w:after="542" w:line="280" w:lineRule="exact"/>
      </w:pPr>
      <w:r>
        <w:t xml:space="preserve">от </w:t>
      </w:r>
      <w:r>
        <w:rPr>
          <w:rStyle w:val="3PalatinoLinotype7pt"/>
          <w:lang w:val="ru-RU" w:eastAsia="ru-RU" w:bidi="ru-RU"/>
        </w:rPr>
        <w:t xml:space="preserve">ЬО, </w:t>
      </w:r>
      <w:r>
        <w:rPr>
          <w:rStyle w:val="314pt-1pt"/>
          <w:lang w:val="ru-RU" w:eastAsia="ru-RU" w:bidi="ru-RU"/>
        </w:rPr>
        <w:t xml:space="preserve">. </w:t>
      </w:r>
      <w:proofErr w:type="spellStart"/>
      <w:r>
        <w:rPr>
          <w:rStyle w:val="314pt-1pt"/>
        </w:rPr>
        <w:t>obf</w:t>
      </w:r>
      <w:proofErr w:type="spellEnd"/>
      <w:r w:rsidRPr="0056085A">
        <w:rPr>
          <w:rStyle w:val="314pt-1pt"/>
          <w:lang w:val="ru-RU"/>
        </w:rPr>
        <w:t>)</w:t>
      </w:r>
      <w:proofErr w:type="spellStart"/>
      <w:r>
        <w:rPr>
          <w:rStyle w:val="314pt-1pt"/>
        </w:rPr>
        <w:t>Jjt</w:t>
      </w:r>
      <w:proofErr w:type="spellEnd"/>
      <w:r w:rsidRPr="0056085A">
        <w:rPr>
          <w:lang w:eastAsia="en-US" w:bidi="en-US"/>
        </w:rPr>
        <w:t>§</w:t>
      </w:r>
      <w:r>
        <w:t xml:space="preserve">21 г, </w:t>
      </w:r>
      <w:r>
        <w:rPr>
          <w:rStyle w:val="3PalatinoLinotype"/>
        </w:rPr>
        <w:t xml:space="preserve">№ </w:t>
      </w:r>
      <w:proofErr w:type="spellStart"/>
      <w:r>
        <w:rPr>
          <w:rStyle w:val="3PalatinoLinotype7pt"/>
        </w:rPr>
        <w:t>yyffc</w:t>
      </w:r>
      <w:proofErr w:type="spellEnd"/>
    </w:p>
    <w:p w:rsidR="008F16AF" w:rsidRDefault="00893C10">
      <w:pPr>
        <w:pStyle w:val="40"/>
        <w:shd w:val="clear" w:color="auto" w:fill="auto"/>
        <w:spacing w:before="0" w:after="203" w:line="200" w:lineRule="exact"/>
      </w:pPr>
      <w:r>
        <w:t>с. Русский Камешкир</w:t>
      </w:r>
    </w:p>
    <w:p w:rsidR="008F16AF" w:rsidRDefault="00893C10">
      <w:pPr>
        <w:pStyle w:val="20"/>
        <w:shd w:val="clear" w:color="auto" w:fill="auto"/>
        <w:spacing w:after="0" w:line="324" w:lineRule="exact"/>
      </w:pPr>
      <w:r>
        <w:t>О внесении изменений в распоряжение администрации Камешкирского района от 30.09.2019 г. № 64/</w:t>
      </w:r>
      <w:proofErr w:type="gramStart"/>
      <w:r>
        <w:t>к</w:t>
      </w:r>
      <w:proofErr w:type="gramEnd"/>
      <w:r>
        <w:t xml:space="preserve"> «</w:t>
      </w:r>
      <w:proofErr w:type="gramStart"/>
      <w:r>
        <w:t>О</w:t>
      </w:r>
      <w:proofErr w:type="gramEnd"/>
      <w:r>
        <w:t xml:space="preserve"> создании и организации системы </w:t>
      </w:r>
      <w:r>
        <w:t>внутреннего обеспечения соответствия требованиям антимонопольного законодательства деятельности администрации Камешкирского района</w:t>
      </w:r>
    </w:p>
    <w:p w:rsidR="008F16AF" w:rsidRDefault="00893C10">
      <w:pPr>
        <w:pStyle w:val="20"/>
        <w:shd w:val="clear" w:color="auto" w:fill="auto"/>
        <w:spacing w:after="180" w:line="324" w:lineRule="exact"/>
      </w:pPr>
      <w:r>
        <w:t>Пензенской области»</w:t>
      </w:r>
    </w:p>
    <w:p w:rsidR="008F16AF" w:rsidRDefault="00893C10">
      <w:pPr>
        <w:pStyle w:val="21"/>
        <w:shd w:val="clear" w:color="auto" w:fill="auto"/>
        <w:spacing w:before="0"/>
        <w:ind w:left="20" w:right="20" w:firstLine="320"/>
      </w:pPr>
      <w:proofErr w:type="gramStart"/>
      <w:r>
        <w:t>В целях реализации Национального плана развития конкуренции в Российской Федерации на 2018 - 2020 годы, у</w:t>
      </w:r>
      <w:r>
        <w:t xml:space="preserve">твержденного Указом Президента Российской Федерации от 21 декабря 2017 г. </w:t>
      </w:r>
      <w:r>
        <w:rPr>
          <w:lang w:val="en-US" w:eastAsia="en-US" w:bidi="en-US"/>
        </w:rPr>
        <w:t>N</w:t>
      </w:r>
      <w:r w:rsidRPr="0056085A">
        <w:rPr>
          <w:lang w:eastAsia="en-US" w:bidi="en-US"/>
        </w:rPr>
        <w:t xml:space="preserve"> </w:t>
      </w:r>
      <w:r>
        <w:t>618, в соответствии с распоряжением Правительства Российской Федерации от 18.10.2018 № 2258-р «Об утверждении методических рекомендаций по созданию и организации федеральными орган</w:t>
      </w:r>
      <w:r>
        <w:t>ами исполнительной власти системы внутреннего обеспечения соответствия требованиям антимонопольного законодательства», распоряжением Правительства Пензенской области от</w:t>
      </w:r>
      <w:proofErr w:type="gramEnd"/>
      <w:r>
        <w:t xml:space="preserve"> 12.02.2019 № 58-рП «О создании и организации системы внутреннего обеспечения соответств</w:t>
      </w:r>
      <w:r>
        <w:t>ия требованиям антимонопольного законодательства деятельности исполнительных органов государственной власти Пензенской области» руководствуясь Уставом Камешкирского района Пензенской области</w:t>
      </w:r>
    </w:p>
    <w:p w:rsidR="008F16AF" w:rsidRDefault="00893C10">
      <w:pPr>
        <w:pStyle w:val="21"/>
        <w:numPr>
          <w:ilvl w:val="0"/>
          <w:numId w:val="1"/>
        </w:numPr>
        <w:shd w:val="clear" w:color="auto" w:fill="auto"/>
        <w:spacing w:before="0"/>
        <w:ind w:left="20" w:right="20"/>
      </w:pPr>
      <w:r>
        <w:t xml:space="preserve"> Внести в распоряжение администрации Камешкирского района от 30.0</w:t>
      </w:r>
      <w:r>
        <w:t>9.2019 г. № 64/</w:t>
      </w:r>
      <w:proofErr w:type="gramStart"/>
      <w:r>
        <w:t>к</w:t>
      </w:r>
      <w:proofErr w:type="gramEnd"/>
      <w:r>
        <w:t xml:space="preserve"> «</w:t>
      </w:r>
      <w:proofErr w:type="gramStart"/>
      <w:r>
        <w:t>О</w:t>
      </w:r>
      <w:proofErr w:type="gramEnd"/>
      <w:r>
        <w:t xml:space="preserve"> создании и организации системы внутреннего обеспечения соответствия требованиям антимонопольного законодательства деятельности администрации Камешкирского района Пензенской области» следующие изменения, а именно:</w:t>
      </w:r>
    </w:p>
    <w:p w:rsidR="008F16AF" w:rsidRDefault="00893C10">
      <w:pPr>
        <w:pStyle w:val="21"/>
        <w:shd w:val="clear" w:color="auto" w:fill="auto"/>
        <w:tabs>
          <w:tab w:val="left" w:pos="700"/>
        </w:tabs>
        <w:spacing w:before="0"/>
        <w:ind w:left="20"/>
      </w:pPr>
      <w:r>
        <w:t>1.1.</w:t>
      </w:r>
      <w:r>
        <w:tab/>
        <w:t>п.4 распоряжения и</w:t>
      </w:r>
      <w:r>
        <w:t>зложить в следующей редакции:</w:t>
      </w:r>
    </w:p>
    <w:p w:rsidR="008F16AF" w:rsidRDefault="00893C10">
      <w:pPr>
        <w:pStyle w:val="21"/>
        <w:shd w:val="clear" w:color="auto" w:fill="auto"/>
        <w:spacing w:before="0"/>
        <w:ind w:left="720" w:right="20"/>
      </w:pPr>
      <w:r>
        <w:t>«4. Определить заместителя главы администрации Камешкирского района по вопросам ЖКХ и экономики, ответственным за содействие развитию конкуренции на территории Камешкирского района Пензенской области.</w:t>
      </w:r>
    </w:p>
    <w:p w:rsidR="008F16AF" w:rsidRDefault="00893C10">
      <w:pPr>
        <w:pStyle w:val="21"/>
        <w:numPr>
          <w:ilvl w:val="0"/>
          <w:numId w:val="1"/>
        </w:numPr>
        <w:shd w:val="clear" w:color="auto" w:fill="auto"/>
        <w:spacing w:before="0"/>
        <w:ind w:left="20"/>
      </w:pPr>
      <w:r>
        <w:t xml:space="preserve"> Настоящее распоряжение вступает в силу со дня подписания.</w:t>
      </w:r>
    </w:p>
    <w:p w:rsidR="008F16AF" w:rsidRDefault="00893C10">
      <w:pPr>
        <w:pStyle w:val="21"/>
        <w:numPr>
          <w:ilvl w:val="0"/>
          <w:numId w:val="1"/>
        </w:numPr>
        <w:shd w:val="clear" w:color="auto" w:fill="auto"/>
        <w:spacing w:before="0" w:after="351"/>
        <w:ind w:left="20" w:right="980"/>
      </w:pPr>
      <w:r>
        <w:t xml:space="preserve"> Контроль над исполнением </w:t>
      </w:r>
      <w:r>
        <w:rPr>
          <w:rStyle w:val="1"/>
        </w:rPr>
        <w:t>нас</w:t>
      </w:r>
      <w:r>
        <w:t xml:space="preserve">тоящего распоряжения возложить на заместителя Главы </w:t>
      </w:r>
      <w:proofErr w:type="spellStart"/>
      <w:r>
        <w:t>администа^ЙИуЙй</w:t>
      </w:r>
      <w:proofErr w:type="spellEnd"/>
      <w:r>
        <w:t>^^</w:t>
      </w:r>
      <w:proofErr w:type="spellStart"/>
      <w:r>
        <w:t>шсирского</w:t>
      </w:r>
      <w:proofErr w:type="spellEnd"/>
      <w:r>
        <w:t xml:space="preserve"> района, курирующего вопросы ЖКХ и экономик^^</w:t>
      </w:r>
    </w:p>
    <w:p w:rsidR="008F16AF" w:rsidRDefault="00893C10">
      <w:pPr>
        <w:pStyle w:val="21"/>
        <w:shd w:val="clear" w:color="auto" w:fill="auto"/>
        <w:spacing w:before="0" w:after="2" w:line="260" w:lineRule="exact"/>
        <w:ind w:left="20"/>
      </w:pPr>
      <w:r>
        <w:t>Глава администрации</w:t>
      </w:r>
    </w:p>
    <w:p w:rsidR="008F16AF" w:rsidRDefault="00893C10">
      <w:pPr>
        <w:pStyle w:val="21"/>
        <w:shd w:val="clear" w:color="auto" w:fill="auto"/>
        <w:tabs>
          <w:tab w:val="center" w:pos="5578"/>
          <w:tab w:val="right" w:pos="9150"/>
          <w:tab w:val="right" w:pos="9747"/>
        </w:tabs>
        <w:spacing w:before="0" w:line="260" w:lineRule="exact"/>
        <w:ind w:left="20"/>
      </w:pPr>
      <w:r>
        <w:t>Камешкирского района</w:t>
      </w:r>
      <w:r>
        <w:tab/>
        <w:t>’</w:t>
      </w:r>
      <w:r>
        <w:tab/>
      </w:r>
      <w:proofErr w:type="spellStart"/>
      <w:r>
        <w:t>М</w:t>
      </w:r>
      <w:r>
        <w:t>игин</w:t>
      </w:r>
      <w:proofErr w:type="spellEnd"/>
      <w:r>
        <w:tab/>
        <w:t>П.А.</w:t>
      </w:r>
    </w:p>
    <w:sectPr w:rsidR="008F16AF">
      <w:type w:val="continuous"/>
      <w:pgSz w:w="11909" w:h="16838"/>
      <w:pgMar w:top="1176" w:right="1002" w:bottom="1165" w:left="103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C10" w:rsidRDefault="00893C10">
      <w:r>
        <w:separator/>
      </w:r>
    </w:p>
  </w:endnote>
  <w:endnote w:type="continuationSeparator" w:id="0">
    <w:p w:rsidR="00893C10" w:rsidRDefault="00893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C10" w:rsidRDefault="00893C10"/>
  </w:footnote>
  <w:footnote w:type="continuationSeparator" w:id="0">
    <w:p w:rsidR="00893C10" w:rsidRDefault="00893C1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E4868"/>
    <w:multiLevelType w:val="multilevel"/>
    <w:tmpl w:val="FEE41C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8F16AF"/>
    <w:rsid w:val="0056085A"/>
    <w:rsid w:val="00893C10"/>
    <w:rsid w:val="008F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PalatinoLinotype7pt">
    <w:name w:val="Основной текст (3) + Palatino Linotype;7 pt;Курсив"/>
    <w:basedOn w:val="3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single"/>
      <w:lang w:val="en-US" w:eastAsia="en-US" w:bidi="en-US"/>
    </w:rPr>
  </w:style>
  <w:style w:type="character" w:customStyle="1" w:styleId="314pt-1pt">
    <w:name w:val="Основной текст (3) + 14 pt;Полужирный;Курсив;Интервал -1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3PalatinoLinotype">
    <w:name w:val="Основной текст (3) + Palatino Linotype"/>
    <w:basedOn w:val="3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20" w:line="331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0" w:after="30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180" w:line="324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PalatinoLinotype7pt">
    <w:name w:val="Основной текст (3) + Palatino Linotype;7 pt;Курсив"/>
    <w:basedOn w:val="3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single"/>
      <w:lang w:val="en-US" w:eastAsia="en-US" w:bidi="en-US"/>
    </w:rPr>
  </w:style>
  <w:style w:type="character" w:customStyle="1" w:styleId="314pt-1pt">
    <w:name w:val="Основной текст (3) + 14 pt;Полужирный;Курсив;Интервал -1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3PalatinoLinotype">
    <w:name w:val="Основной текст (3) + Palatino Linotype"/>
    <w:basedOn w:val="3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20" w:line="331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0" w:after="30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180" w:line="324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2022-01-13T12:08:00Z</dcterms:created>
  <dcterms:modified xsi:type="dcterms:W3CDTF">2022-01-13T12:08:00Z</dcterms:modified>
</cp:coreProperties>
</file>