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A3" w:rsidRDefault="00B63B65" w:rsidP="00432EA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65">
        <w:rPr>
          <w:rFonts w:ascii="Times New Roman" w:eastAsia="Times New Roman" w:hAnsi="Times New Roman"/>
          <w:noProof/>
          <w:color w:val="800000"/>
          <w:sz w:val="28"/>
          <w:szCs w:val="28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EAC" w:rsidRPr="00D230A3" w:rsidRDefault="00432EAC" w:rsidP="00432EA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B63B6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СЕЛЬСОВЕТА </w:t>
      </w:r>
    </w:p>
    <w:p w:rsidR="00D230A3" w:rsidRP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D230A3" w:rsidRP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D230A3" w:rsidRP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D230A3" w:rsidRP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№</w:t>
      </w:r>
      <w:r w:rsidR="00432EA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230A3" w:rsidRPr="00B63B65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с. </w:t>
      </w:r>
      <w:r w:rsidR="00B63B65" w:rsidRP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Русский Камешкир</w:t>
      </w:r>
    </w:p>
    <w:p w:rsidR="00D230A3" w:rsidRDefault="00D230A3" w:rsidP="00D230A3">
      <w:pPr>
        <w:spacing w:before="240" w:after="6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 обеспечении доступа к информации о деятельности органов местного самоуправления </w:t>
      </w:r>
      <w:proofErr w:type="spellStart"/>
      <w:r w:rsidR="00B63B6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D230A3" w:rsidRPr="00D230A3" w:rsidRDefault="00D230A3" w:rsidP="00D230A3">
      <w:pPr>
        <w:spacing w:before="240" w:after="6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реализации части 3 статьи 9, части 7 статьи 14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руководствуясь </w:t>
      </w:r>
      <w:hyperlink r:id="rId5" w:tgtFrame="_blank" w:history="1">
        <w:r w:rsidRPr="00D230A3">
          <w:rPr>
            <w:rFonts w:ascii="Times New Roman" w:eastAsia="Times New Roman" w:hAnsi="Times New Roman"/>
            <w:sz w:val="28"/>
            <w:szCs w:val="28"/>
            <w:lang w:eastAsia="ru-RU"/>
          </w:rPr>
          <w:t>Уставом  </w:t>
        </w:r>
        <w:proofErr w:type="spellStart"/>
        <w:r w:rsidR="00B63B65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Русско-Камешкирского</w:t>
        </w:r>
        <w:proofErr w:type="spellEnd"/>
        <w:r w:rsidRPr="00D230A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сельсовета </w:t>
        </w:r>
        <w:proofErr w:type="spellStart"/>
        <w:r w:rsidRPr="00D230A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Камешкирского</w:t>
        </w:r>
        <w:proofErr w:type="spellEnd"/>
        <w:r w:rsidRPr="00D230A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 района Пензенской области</w:t>
        </w:r>
      </w:hyperlink>
      <w:r w:rsidRPr="00D230A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D230A3" w:rsidRPr="00D230A3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1.Утвердить Положение об обеспечении доступа к информации о деятельности органов местного самоуправления</w:t>
      </w:r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согласно приложению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2.Утвердить перечень информации о деятельности органов местного самоуправления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порядок осуществления контроля за обеспечением доступа к информации о деятельности органов местного самоуправления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proofErr w:type="gramStart"/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приложению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2.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3.Установить, что организацию доступа к информации о деятельности органов местного самоуправления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осуществляет глава администрации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4.Признать утратившим силу постановление администрации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</w:t>
      </w:r>
      <w:r w:rsidRPr="00D230A3">
        <w:rPr>
          <w:rFonts w:ascii="Times New Roman" w:eastAsia="Times New Roman" w:hAnsi="Times New Roman"/>
          <w:bCs/>
          <w:sz w:val="28"/>
          <w:szCs w:val="28"/>
          <w:lang w:eastAsia="ru-RU"/>
        </w:rPr>
        <w:t>области</w:t>
      </w:r>
      <w:r w:rsidRPr="00D230A3">
        <w:rPr>
          <w:rFonts w:ascii="Times New Roman" w:eastAsia="Times New Roman" w:hAnsi="Times New Roman"/>
          <w:sz w:val="28"/>
          <w:szCs w:val="28"/>
          <w:lang w:eastAsia="ru-RU"/>
        </w:rPr>
        <w:t xml:space="preserve">  </w:t>
      </w:r>
      <w:hyperlink r:id="rId6" w:tgtFrame="_blank" w:history="1">
        <w:r w:rsidRPr="00D230A3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от </w:t>
        </w:r>
        <w:r w:rsidR="00324FFA">
          <w:rPr>
            <w:rFonts w:ascii="Times New Roman" w:eastAsia="Times New Roman" w:hAnsi="Times New Roman"/>
            <w:sz w:val="28"/>
            <w:szCs w:val="28"/>
            <w:lang w:eastAsia="ru-RU"/>
          </w:rPr>
          <w:lastRenderedPageBreak/>
          <w:t>22.10</w:t>
        </w:r>
        <w:r w:rsidRPr="00D230A3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.2021 № </w:t>
        </w:r>
      </w:hyperlink>
      <w:r w:rsidR="00324FFA">
        <w:rPr>
          <w:rFonts w:ascii="Times New Roman" w:eastAsia="Times New Roman" w:hAnsi="Times New Roman"/>
          <w:sz w:val="28"/>
          <w:szCs w:val="28"/>
          <w:lang w:eastAsia="ru-RU"/>
        </w:rPr>
        <w:t>147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«Об обеспечении доступа к информации о деятельности администрации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».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 Опубликовать настоящее постановление в информационном бюллетене «</w:t>
      </w:r>
      <w:r w:rsidR="00B63B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Правовое поле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Настоящее постановление вступает в силу на следующий день после дня его официального опубликования.</w:t>
      </w:r>
    </w:p>
    <w:p w:rsid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7.Контроль за исполнением настоящего постановления возложить на </w:t>
      </w:r>
      <w:r w:rsidR="00432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и.о</w:t>
      </w:r>
      <w:proofErr w:type="gramStart"/>
      <w:r w:rsidR="00432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лав</w:t>
      </w:r>
      <w:r w:rsidR="00432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администрации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="00324FF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B63B65" w:rsidRDefault="00B63B65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D230A3" w:rsidRDefault="00432EAC" w:rsidP="00B63B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D230A3"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="00D230A3"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="00D230A3"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 </w:t>
      </w:r>
    </w:p>
    <w:p w:rsidR="00D230A3" w:rsidRDefault="00B63B65" w:rsidP="00B63B6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D230A3"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</w:p>
    <w:p w:rsidR="00D230A3" w:rsidRDefault="00D230A3" w:rsidP="00B63B6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</w:t>
      </w:r>
    </w:p>
    <w:p w:rsidR="00D230A3" w:rsidRDefault="00D230A3" w:rsidP="00B63B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63B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432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B63B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432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Т.В.Атикова</w:t>
      </w:r>
      <w:proofErr w:type="spellEnd"/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30A3" w:rsidRPr="00D230A3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</w:t>
      </w:r>
      <w:r w:rsidR="00ED44C6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 </w:t>
      </w:r>
    </w:p>
    <w:p w:rsidR="00D230A3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230A3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  района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№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обеспечении доступа к информации о деятельности органов местного самоуправления </w:t>
      </w:r>
      <w:proofErr w:type="spellStart"/>
      <w:r w:rsidR="00B63B65"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района Пензенской области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об обеспечении доступа к информации о деятельности органов местного самоуправления </w:t>
      </w:r>
      <w:proofErr w:type="spellStart"/>
      <w:r w:rsidR="00B63B65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района Пензенской области</w:t>
      </w:r>
      <w:r w:rsidR="00F137B9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(далее по тексту – Положение) разработано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</w:t>
      </w:r>
      <w:proofErr w:type="gram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распространяется на отношения, связанные с обеспечением доступа пользователей информации к информации о деятельности органов местного самоуправления </w:t>
      </w:r>
      <w:proofErr w:type="spellStart"/>
      <w:r w:rsidR="00B63B65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района Пензенской области</w:t>
      </w:r>
      <w:r w:rsidR="00F137B9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органы местного самоуправления).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Понятия, используемые в настоящем Положении,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Доступ к информации о деятельности органов местного самоуправления обеспечивается следующими способами: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размещение органами местного самоуправления информации о своей деятельности на официальном сайте в информационно-телекоммуникационной сети «Интернет» (далее – сеть «Интернет»);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местах:</w:t>
      </w:r>
    </w:p>
    <w:p w:rsidR="00F137B9" w:rsidRPr="00324FFA" w:rsidRDefault="00D230A3" w:rsidP="00D230A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4"/>
          <w:szCs w:val="24"/>
        </w:rPr>
      </w:pPr>
      <w:r w:rsidRPr="00324FFA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- </w:t>
      </w:r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 Администрация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F137B9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области, находящаяся по адресу: Пензенская область, </w:t>
      </w:r>
      <w:proofErr w:type="spellStart"/>
      <w:r w:rsidR="00F137B9" w:rsidRPr="00324FFA">
        <w:rPr>
          <w:rFonts w:ascii="Times New Roman" w:hAnsi="Times New Roman"/>
          <w:color w:val="000000"/>
          <w:sz w:val="24"/>
          <w:szCs w:val="24"/>
        </w:rPr>
        <w:t>Камешкирский</w:t>
      </w:r>
      <w:proofErr w:type="spellEnd"/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район, село </w:t>
      </w:r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Русский Камешкир</w:t>
      </w:r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, ул. </w:t>
      </w:r>
      <w:r w:rsidR="00B63B65" w:rsidRPr="00324FFA">
        <w:rPr>
          <w:rFonts w:ascii="Times New Roman" w:hAnsi="Times New Roman"/>
          <w:color w:val="000000"/>
          <w:sz w:val="24"/>
          <w:szCs w:val="24"/>
        </w:rPr>
        <w:t>Радищева</w:t>
      </w:r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д.</w:t>
      </w:r>
      <w:r w:rsidR="00B63B65" w:rsidRPr="00324FFA">
        <w:rPr>
          <w:rFonts w:ascii="Times New Roman" w:hAnsi="Times New Roman"/>
          <w:color w:val="000000"/>
          <w:sz w:val="24"/>
          <w:szCs w:val="24"/>
        </w:rPr>
        <w:t>9</w:t>
      </w:r>
      <w:r w:rsidR="00F137B9" w:rsidRPr="00324FFA">
        <w:rPr>
          <w:rFonts w:ascii="Times New Roman" w:hAnsi="Times New Roman"/>
          <w:color w:val="000000"/>
          <w:sz w:val="24"/>
          <w:szCs w:val="24"/>
        </w:rPr>
        <w:t>.</w:t>
      </w:r>
    </w:p>
    <w:p w:rsidR="00D230A3" w:rsidRPr="00324FFA" w:rsidRDefault="00F137B9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230A3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ознакомление пользователей информацией с информацией о деятельности органов местного самоуправления через библиотечные и архивные фонды;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 заседаниях коллегиальных органов местного самоуправления;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7) другими способами, предусмотренными законами и (или) иными нормативными правовыми актами Российской Федерации, муниципальными правовыми актами</w:t>
      </w:r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F137B9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sub_62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bookmarkEnd w:id="0"/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II. Размещение органами местного самоуправления информации о своей деятельности в сети «Интернет»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A62A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</w:t>
      </w:r>
      <w:r w:rsidR="00A62A9F" w:rsidRPr="00A62A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Официальный сайт администрации </w:t>
      </w:r>
      <w:proofErr w:type="spellStart"/>
      <w:r w:rsidR="00A62A9F" w:rsidRPr="00A62A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A62A9F" w:rsidRPr="00A62A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раздел «Муниципальные образования» - </w:t>
      </w:r>
      <w:proofErr w:type="spellStart"/>
      <w:r w:rsidR="00A62A9F" w:rsidRPr="00A62A9F">
        <w:rPr>
          <w:rFonts w:ascii="Times New Roman" w:hAnsi="Times New Roman"/>
          <w:color w:val="000000"/>
          <w:sz w:val="24"/>
          <w:szCs w:val="24"/>
        </w:rPr>
        <w:t>Пестровский</w:t>
      </w:r>
      <w:proofErr w:type="spellEnd"/>
      <w:r w:rsidR="00A62A9F" w:rsidRPr="00A62A9F">
        <w:rPr>
          <w:rFonts w:ascii="Times New Roman" w:hAnsi="Times New Roman"/>
          <w:color w:val="000000"/>
          <w:sz w:val="24"/>
          <w:szCs w:val="24"/>
        </w:rPr>
        <w:t xml:space="preserve"> сельсовет </w:t>
      </w:r>
      <w:proofErr w:type="spellStart"/>
      <w:r w:rsidR="00A62A9F" w:rsidRPr="00A62A9F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A62A9F" w:rsidRPr="00A62A9F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A62A9F" w:rsidRPr="00A62A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 сети «Интернет» (далее – официальный сайт) располагается по электронному адресу в сети </w:t>
      </w:r>
      <w:r w:rsidR="00027128" w:rsidRPr="00027128">
        <w:rPr>
          <w:rFonts w:ascii="Times New Roman" w:eastAsia="Times New Roman" w:hAnsi="Times New Roman"/>
          <w:sz w:val="24"/>
          <w:szCs w:val="24"/>
          <w:lang w:eastAsia="ru-RU"/>
        </w:rPr>
        <w:t>https://kameshkir.pnzreg.ru</w:t>
      </w:r>
      <w:r w:rsidR="00A62A9F" w:rsidRPr="0002712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2.2.Официальный сайт обеспечивает представление в сети «Интернет» всех органов местного самоуправления.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2.3.Перечни информации о деятельности органов местного самоуправления, размещаемые на официальном сайте,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Информация органов местного самоуправления, размещаемая на официальном сайте, круглосуточно доступна пользователям официального сайта для ознакомления без взимания платы и иных ограничений.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Пользователи информации на адрес электронной почты органов местного самоуправления, в письменном виде по почте или лично могут направлять запрос для получения необходимой информации.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В целях обеспечения права пользователей информацией на доступ к информации, указанной в пункте 2.3 Положения, органы местного самоуправления принимают меры по защите этой информации в соответствии с законодательством Российской Федерации.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III. Требования к технологическим, программным и лингвистическим средствам обеспечения пользования официальным сайтом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Программное обеспечение и технологические средства ведения официального сайта должны обеспечивать доступ пользователей для ознакомления с информацией, размещенной на официальном сайте, на основе распространенных </w:t>
      </w:r>
      <w:proofErr w:type="spell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веб-обозревателей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этом не должна предусматриваться установка на компьютеры пользователей специально созданных для просмотра официального сайта программных и технологических средств.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</w:t>
      </w:r>
      <w:proofErr w:type="spell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веб-интерфейса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Ведение официального сайта и размещение на нем информации осуществляются на русском языке.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ED44C6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</w:p>
    <w:p w:rsidR="00ED44C6" w:rsidRPr="00324FFA" w:rsidRDefault="00D230A3" w:rsidP="00ED44C6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 </w:t>
      </w:r>
    </w:p>
    <w:p w:rsidR="00ED44C6" w:rsidRPr="00324FFA" w:rsidRDefault="00B63B65" w:rsidP="00ED44C6">
      <w:pPr>
        <w:spacing w:after="0" w:line="240" w:lineRule="auto"/>
        <w:ind w:firstLine="473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</w:p>
    <w:p w:rsidR="00ED44C6" w:rsidRPr="00324FFA" w:rsidRDefault="00ED44C6" w:rsidP="00ED44C6">
      <w:pPr>
        <w:spacing w:after="0" w:line="240" w:lineRule="auto"/>
        <w:ind w:firstLine="473"/>
        <w:jc w:val="right"/>
        <w:rPr>
          <w:rFonts w:ascii="Times New Roman" w:hAnsi="Times New Roman"/>
          <w:color w:val="000000"/>
          <w:sz w:val="24"/>
          <w:szCs w:val="24"/>
        </w:rPr>
      </w:pPr>
      <w:r w:rsidRPr="00324FFA">
        <w:rPr>
          <w:rFonts w:ascii="Times New Roman" w:hAnsi="Times New Roman"/>
          <w:color w:val="000000"/>
          <w:sz w:val="24"/>
          <w:szCs w:val="24"/>
        </w:rPr>
        <w:t>Камешкирского района</w:t>
      </w:r>
    </w:p>
    <w:p w:rsidR="00D230A3" w:rsidRPr="00324FFA" w:rsidRDefault="00ED44C6" w:rsidP="00ED44C6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hAnsi="Times New Roman"/>
          <w:color w:val="000000"/>
          <w:sz w:val="24"/>
          <w:szCs w:val="24"/>
        </w:rPr>
        <w:t xml:space="preserve">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230A3" w:rsidRPr="00324FFA" w:rsidRDefault="00ED44C6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D230A3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432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I. Перечень информации о деятельности администрации </w:t>
      </w:r>
      <w:proofErr w:type="spellStart"/>
      <w:r w:rsidR="00B63B65" w:rsidRPr="00324FFA">
        <w:rPr>
          <w:rFonts w:ascii="Times New Roman" w:hAnsi="Times New Roman"/>
          <w:b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b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b/>
          <w:color w:val="000000"/>
          <w:sz w:val="24"/>
          <w:szCs w:val="24"/>
        </w:rPr>
        <w:t xml:space="preserve"> района Пензенской области</w:t>
      </w:r>
      <w:r w:rsidR="00ED44C6"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Администрация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ED44C6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официальном сайте в информационно-телекоммуникационной сети «Интернет» (далее – официальный сайт) размещает следующую информацию: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общую информацию об администрации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ED44C6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администрация), в том числе: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наименование и структуру администрации, почтовый адрес, адрес электронной почты (при наличии), номера телефонов справочных служб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сведения о полномочиях администрации, задачах и функциях структурных подразделений администрации, а также перечень законов и иных нормативных правовых актов, определяющих эти полномочия, задачи и функции;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(при наличии) с электронными адресами официальных сайтов и указателями данных страниц в информационно </w:t>
      </w: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–т</w:t>
      </w:r>
      <w:proofErr w:type="gram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елекоммуникационной сети "Интернет" (далее – сеть «Интернет»);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сведения о руководителях администрации, её структурных подразделений, руководителях подведомственных организаций (фамилии, имена, отчества (при наличии), а также при согласии указанных лиц иные сведения о них);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перечни информационных систем, банков данных, реестров, регистров, находящихся в ведении администрации, подведомственных организаций;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сведения о средствах массовой информации, учрежденных администрацией (при наличии);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информацию о персональных страницах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предусмотренных ст.10.6 федерального закона от 27 июля 2006 года №149-ФЗ «Об информации, информационных технологиях и о защите информации, созданных администрацией, или подведомственными организациями (далее – официальные страницы), с указателями данных страниц в сети «Интернет»;</w:t>
      </w:r>
      <w:proofErr w:type="gramEnd"/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информацию о проводимых администрацией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администрацией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и) информацию о проводимых администрацией публичных слушаниях и общественных обсуждениях с использованием федеральной государственной информационной системы «Единый портал государственных и муниципальных услуг (функций)»;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информацию о нормотворческой деятельности администрации, в том числе: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муниципальные нормативные правовые акты, изданные администрацией,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административные регламенты, стандарты муниципальных услуг;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установленные формы обращений, заявлений и иных документов, принимаемых администрацией к рассмотрению в соответствии с законами и иными нормативными правовыми актами, муниципальными правовыми актами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порядок обжалования муниципальных правовых актов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информацию об участии администрации в целевых и иных программах, а также о мероприятиях, проводимых администрацией, в том числе сведения об официальных визитах и о рабочих поездках руководителей и официальных делегаций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администрацией до сведения граждан и организаций в соответствии с федеральными законами, законами Пензенской области;</w:t>
      </w:r>
      <w:proofErr w:type="gramEnd"/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информацию о результатах проверок, проведенных администрацией, подведомственными организациями в пределах их полномочий, а также о результатах проверок, проведенных в администрации, подведомственных организациях;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тексты и (или) видеозаписи официальных выступлений и заявлений руководителей и заместителей руководителей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статистическую информацию о деятельности администрации, в том числе: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сведения об использовании администрацией, подведомственными организациями выделяемых бюджетных средств;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информацию о кадровом обеспечении администрации, в том числе: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порядок поступления граждан на муниципальную службу в администрацию;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сведения о вакантных должностях муниципальной службы, имеющихся в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квалификационные требования к кандидатам на замещение вакантных должностей муниципальной службы в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условия и результаты конкурсов на замещение вакантных должностей муниципальной службы в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номера телефонов, по которым можно получить информацию по вопросу замещения вакантных должностей в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9) информацию о работе администрации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1.1.1.Администрация на официальных страницах размещает следующую информацию: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информацию об администрации, подведомственных организациях и их деятельности, в том числе наименование администрации, подведомственных организаций, почтовый адрес, адрес электронной почты, номера телефонов справочных служб, информацию об официальном сайте администрации (при наличии) или официальном сайте подведомственной организации (при наличии);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иную информацию, в том числе о деятельности администрации и подведомственных организаций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самоуправления»).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1.2.Администрация</w:t>
      </w:r>
      <w:r w:rsidRPr="00324FF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наряду с информацией, указанной в пункте 1.1. настоящего раздела и относящейся к деятельности администрации,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сети «Интернет» в следующих, доступных для пользователей информацией, местах:</w:t>
      </w:r>
    </w:p>
    <w:p w:rsidR="00ED44C6" w:rsidRPr="00324FFA" w:rsidRDefault="00ED44C6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324FFA">
        <w:rPr>
          <w:rFonts w:ascii="Times New Roman" w:hAnsi="Times New Roman"/>
          <w:color w:val="000000"/>
          <w:sz w:val="24"/>
          <w:szCs w:val="24"/>
        </w:rPr>
        <w:t xml:space="preserve">-Администрация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области, находящаяся по адресу: Пензенская область, </w:t>
      </w:r>
      <w:proofErr w:type="spellStart"/>
      <w:r w:rsidRPr="00324FFA">
        <w:rPr>
          <w:rFonts w:ascii="Times New Roman" w:hAnsi="Times New Roman"/>
          <w:color w:val="000000"/>
          <w:sz w:val="24"/>
          <w:szCs w:val="24"/>
        </w:rPr>
        <w:t>Камешкирский</w:t>
      </w:r>
      <w:proofErr w:type="spellEnd"/>
      <w:r w:rsidRPr="00324FFA">
        <w:rPr>
          <w:rFonts w:ascii="Times New Roman" w:hAnsi="Times New Roman"/>
          <w:color w:val="000000"/>
          <w:sz w:val="24"/>
          <w:szCs w:val="24"/>
        </w:rPr>
        <w:t xml:space="preserve"> район, село </w:t>
      </w:r>
      <w:r w:rsidR="00324FFA">
        <w:rPr>
          <w:rFonts w:ascii="Times New Roman" w:hAnsi="Times New Roman"/>
          <w:color w:val="000000"/>
          <w:sz w:val="24"/>
          <w:szCs w:val="24"/>
        </w:rPr>
        <w:t>Русский Камешкир</w:t>
      </w:r>
      <w:r w:rsidRPr="00324FFA">
        <w:rPr>
          <w:rFonts w:ascii="Times New Roman" w:hAnsi="Times New Roman"/>
          <w:color w:val="000000"/>
          <w:sz w:val="24"/>
          <w:szCs w:val="24"/>
        </w:rPr>
        <w:t xml:space="preserve">, ул. </w:t>
      </w:r>
      <w:r w:rsidR="00324FFA">
        <w:rPr>
          <w:rFonts w:ascii="Times New Roman" w:hAnsi="Times New Roman"/>
          <w:color w:val="000000"/>
          <w:sz w:val="24"/>
          <w:szCs w:val="24"/>
        </w:rPr>
        <w:t>Радищева</w:t>
      </w:r>
      <w:r w:rsidRPr="00324FFA">
        <w:rPr>
          <w:rFonts w:ascii="Times New Roman" w:hAnsi="Times New Roman"/>
          <w:color w:val="000000"/>
          <w:sz w:val="24"/>
          <w:szCs w:val="24"/>
        </w:rPr>
        <w:t xml:space="preserve"> д.</w:t>
      </w:r>
      <w:r w:rsidR="00324FFA">
        <w:rPr>
          <w:rFonts w:ascii="Times New Roman" w:hAnsi="Times New Roman"/>
          <w:color w:val="000000"/>
          <w:sz w:val="24"/>
          <w:szCs w:val="24"/>
        </w:rPr>
        <w:t>9</w:t>
      </w:r>
      <w:r w:rsidRPr="00324FFA">
        <w:rPr>
          <w:rFonts w:ascii="Times New Roman" w:hAnsi="Times New Roman"/>
          <w:color w:val="000000"/>
          <w:sz w:val="24"/>
          <w:szCs w:val="24"/>
        </w:rPr>
        <w:t>.</w:t>
      </w:r>
      <w:r w:rsidRPr="00324FFA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1.4.Информация о деятельности администрации размещается на официальном сайте 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II. </w:t>
      </w:r>
      <w:proofErr w:type="gramStart"/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обеспечением доступа к информации о деятельности администрации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2.1. </w:t>
      </w: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обеспечением доступа к информации о деятельности администрации осуществляет глава администрации</w:t>
      </w:r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путем проведения плановых и внеплановых проверок.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</w:t>
      </w: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Предметом плановой и внеплановой проверки является соблюдение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 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</w:t>
      </w:r>
      <w:proofErr w:type="gram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настоящего постановления.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2.3.Плановые проверки осуществляются ежеквартально. Порядок и сроки осуществления проверок определяются в соответствии с графиком, утверждаемым главой администрации</w:t>
      </w:r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Плановые проверки осуществляются путем представления главе администрации</w:t>
      </w:r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необходимой информации и объяснений лиц, ответственных за размещение информации администрации.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Основанием для проведения внеплановой проверки является жалоба на нарушение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 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</w:t>
      </w:r>
      <w:proofErr w:type="gram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настоящего постановления.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2.5.В ходе проведения внеплановой проверки исследованию подлежат только факты, указанные в жалобе.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2.6.По результатам проведенной проверки составляется акт проверки, который утверждается главой администрации</w:t>
      </w:r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1E0F" w:rsidRPr="00324FFA" w:rsidRDefault="00D230A3" w:rsidP="00ED44C6">
      <w:pPr>
        <w:spacing w:after="0" w:line="240" w:lineRule="auto"/>
        <w:ind w:firstLine="4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2.7.В случае несоблюдения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 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настоящего</w:t>
      </w:r>
      <w:proofErr w:type="gram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постановления, глава администрации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ED44C6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принимает решение о привлечении виновных лиц к ответственности в соответствии с законодательством Российской Федерации.</w:t>
      </w:r>
    </w:p>
    <w:sectPr w:rsidR="00951E0F" w:rsidRPr="00324FF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230A3"/>
    <w:rsid w:val="00027128"/>
    <w:rsid w:val="0008513F"/>
    <w:rsid w:val="000F0196"/>
    <w:rsid w:val="00143F06"/>
    <w:rsid w:val="001A6A72"/>
    <w:rsid w:val="002123F2"/>
    <w:rsid w:val="002457BB"/>
    <w:rsid w:val="0026476F"/>
    <w:rsid w:val="00292536"/>
    <w:rsid w:val="00320446"/>
    <w:rsid w:val="00324FFA"/>
    <w:rsid w:val="00327F39"/>
    <w:rsid w:val="00332ACB"/>
    <w:rsid w:val="003957FF"/>
    <w:rsid w:val="003C78BE"/>
    <w:rsid w:val="00421069"/>
    <w:rsid w:val="00432EAC"/>
    <w:rsid w:val="0047622C"/>
    <w:rsid w:val="004F051E"/>
    <w:rsid w:val="005048EC"/>
    <w:rsid w:val="005611F1"/>
    <w:rsid w:val="005A6B30"/>
    <w:rsid w:val="005C4E02"/>
    <w:rsid w:val="007438AF"/>
    <w:rsid w:val="00812769"/>
    <w:rsid w:val="008B5B05"/>
    <w:rsid w:val="008F2E06"/>
    <w:rsid w:val="00936E28"/>
    <w:rsid w:val="00951E0F"/>
    <w:rsid w:val="009B4409"/>
    <w:rsid w:val="009F046B"/>
    <w:rsid w:val="00A62A9F"/>
    <w:rsid w:val="00A74F7B"/>
    <w:rsid w:val="00AF7047"/>
    <w:rsid w:val="00B62DCA"/>
    <w:rsid w:val="00B63B65"/>
    <w:rsid w:val="00BF304F"/>
    <w:rsid w:val="00C81950"/>
    <w:rsid w:val="00C9784E"/>
    <w:rsid w:val="00D230A3"/>
    <w:rsid w:val="00D45D92"/>
    <w:rsid w:val="00DE2D11"/>
    <w:rsid w:val="00DF08D7"/>
    <w:rsid w:val="00E031DD"/>
    <w:rsid w:val="00E41B9F"/>
    <w:rsid w:val="00E96D8E"/>
    <w:rsid w:val="00EA79FD"/>
    <w:rsid w:val="00ED44C6"/>
    <w:rsid w:val="00EF48B0"/>
    <w:rsid w:val="00F137B9"/>
    <w:rsid w:val="00F21AA2"/>
    <w:rsid w:val="00F33B2B"/>
    <w:rsid w:val="00F534E6"/>
    <w:rsid w:val="00F7240F"/>
    <w:rsid w:val="00F72E6F"/>
    <w:rsid w:val="00FE59E1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D23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3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230A3"/>
  </w:style>
  <w:style w:type="paragraph" w:customStyle="1" w:styleId="normalweb">
    <w:name w:val="normalweb"/>
    <w:basedOn w:val="a"/>
    <w:rsid w:val="00D23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D23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D23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B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F391862-9971-4DCF-B270-003F0456779E" TargetMode="External"/><Relationship Id="rId5" Type="http://schemas.openxmlformats.org/officeDocument/2006/relationships/hyperlink" Target="https://pravo-search.minjust.ru/bigs/showDocument.html?id=85A89DE6-22D9-4818-B156-F48C514E2CE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20826</CharactersWithSpaces>
  <SharedDoc>false</SharedDoc>
  <HLinks>
    <vt:vector size="12" baseType="variant">
      <vt:variant>
        <vt:i4>7471146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https://pravo-search.minjust.ru/bigs/showDocument.html?id=AF391862-9971-4DCF-B270-003F0456779E</vt:lpwstr>
      </vt:variant>
      <vt:variant>
        <vt:lpwstr/>
      </vt:variant>
      <vt:variant>
        <vt:i4>8323118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https://pravo-search.minjust.ru/bigs/showDocument.html?id=85A89DE6-22D9-4818-B156-F48C514E2CE9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dcterms:created xsi:type="dcterms:W3CDTF">2023-01-24T08:27:00Z</dcterms:created>
  <dcterms:modified xsi:type="dcterms:W3CDTF">2023-02-07T07:48:00Z</dcterms:modified>
</cp:coreProperties>
</file>