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BB" w:rsidRDefault="002737BD" w:rsidP="00D93B71">
      <w:pPr>
        <w:pStyle w:val="a4"/>
        <w:tabs>
          <w:tab w:val="left" w:pos="708"/>
        </w:tabs>
        <w:rPr>
          <w:sz w:val="30"/>
        </w:rPr>
      </w:pPr>
      <w:r w:rsidRPr="002737BD">
        <w:rPr>
          <w:rFonts w:ascii="Arial" w:hAnsi="Arial"/>
          <w:color w:val="000000"/>
          <w:sz w:val="28"/>
          <w:szCs w:val="28"/>
        </w:rPr>
        <w:t>﻿</w:t>
      </w:r>
      <w:r w:rsidR="004545BB">
        <w:rPr>
          <w:rFonts w:ascii="Arial" w:hAnsi="Arial"/>
          <w:color w:val="000000"/>
          <w:sz w:val="28"/>
          <w:szCs w:val="28"/>
        </w:rPr>
        <w:t xml:space="preserve">                                        </w:t>
      </w:r>
      <w:r w:rsidR="00D93B71">
        <w:rPr>
          <w:rFonts w:ascii="Arial" w:hAnsi="Arial"/>
          <w:color w:val="000000"/>
          <w:sz w:val="28"/>
          <w:szCs w:val="28"/>
        </w:rPr>
        <w:t xml:space="preserve">          </w:t>
      </w:r>
      <w:r w:rsidR="004545BB">
        <w:rPr>
          <w:rFonts w:ascii="Arial" w:hAnsi="Arial"/>
          <w:color w:val="000000"/>
          <w:sz w:val="28"/>
          <w:szCs w:val="28"/>
        </w:rPr>
        <w:t xml:space="preserve">  </w:t>
      </w:r>
      <w:r w:rsidR="004545BB">
        <w:rPr>
          <w:noProof/>
        </w:rPr>
        <w:drawing>
          <wp:inline distT="0" distB="0" distL="0" distR="0">
            <wp:extent cx="7143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5BB" w:rsidRDefault="004545BB" w:rsidP="004545BB">
      <w:pPr>
        <w:spacing w:line="192" w:lineRule="auto"/>
        <w:jc w:val="both"/>
        <w:rPr>
          <w:sz w:val="30"/>
        </w:rPr>
      </w:pPr>
    </w:p>
    <w:p w:rsidR="004545BB" w:rsidRDefault="004545BB" w:rsidP="004545BB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545BB" w:rsidRPr="004545BB" w:rsidTr="004545BB">
        <w:trPr>
          <w:trHeight w:val="397"/>
        </w:trPr>
        <w:tc>
          <w:tcPr>
            <w:tcW w:w="9606" w:type="dxa"/>
          </w:tcPr>
          <w:p w:rsidR="004545BB" w:rsidRPr="004545BB" w:rsidRDefault="004545BB" w:rsidP="004545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5BB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4545BB" w:rsidRPr="004545BB" w:rsidTr="004545BB">
        <w:tc>
          <w:tcPr>
            <w:tcW w:w="9606" w:type="dxa"/>
          </w:tcPr>
          <w:p w:rsidR="004545BB" w:rsidRPr="004545BB" w:rsidRDefault="004545BB" w:rsidP="004545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5BB"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 СЕЛЬСОВЕТА</w:t>
            </w:r>
          </w:p>
        </w:tc>
      </w:tr>
      <w:tr w:rsidR="004545BB" w:rsidRPr="004545BB" w:rsidTr="004545BB">
        <w:trPr>
          <w:trHeight w:val="610"/>
        </w:trPr>
        <w:tc>
          <w:tcPr>
            <w:tcW w:w="9606" w:type="dxa"/>
          </w:tcPr>
          <w:p w:rsidR="004545BB" w:rsidRPr="004545BB" w:rsidRDefault="004545BB" w:rsidP="004545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5BB">
              <w:rPr>
                <w:rFonts w:ascii="Times New Roman" w:hAnsi="Times New Roman"/>
                <w:b/>
                <w:sz w:val="24"/>
                <w:szCs w:val="24"/>
              </w:rPr>
              <w:t>КАМЕШКИРСКОГО РАЙОНА</w:t>
            </w:r>
          </w:p>
        </w:tc>
      </w:tr>
      <w:tr w:rsidR="004545BB" w:rsidRPr="004545BB" w:rsidTr="004545BB">
        <w:tc>
          <w:tcPr>
            <w:tcW w:w="9606" w:type="dxa"/>
          </w:tcPr>
          <w:p w:rsidR="004545BB" w:rsidRPr="004545BB" w:rsidRDefault="004545BB" w:rsidP="004545B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</w:tr>
      <w:tr w:rsidR="004545BB" w:rsidRPr="004545BB" w:rsidTr="004545BB">
        <w:trPr>
          <w:trHeight w:val="695"/>
        </w:trPr>
        <w:tc>
          <w:tcPr>
            <w:tcW w:w="9606" w:type="dxa"/>
            <w:vAlign w:val="center"/>
          </w:tcPr>
          <w:p w:rsidR="004545BB" w:rsidRPr="004545BB" w:rsidRDefault="004545BB" w:rsidP="004545BB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545BB" w:rsidRPr="004545BB" w:rsidTr="004545BB">
        <w:tc>
          <w:tcPr>
            <w:tcW w:w="284" w:type="dxa"/>
            <w:vAlign w:val="bottom"/>
          </w:tcPr>
          <w:p w:rsidR="004545BB" w:rsidRPr="004545BB" w:rsidRDefault="004545BB" w:rsidP="00454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5B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45BB" w:rsidRPr="004545BB" w:rsidRDefault="004545BB" w:rsidP="001E4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5B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97" w:type="dxa"/>
            <w:vAlign w:val="bottom"/>
          </w:tcPr>
          <w:p w:rsidR="004545BB" w:rsidRPr="004545BB" w:rsidRDefault="004545BB" w:rsidP="004545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5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45BB" w:rsidRPr="004545BB" w:rsidRDefault="004545BB" w:rsidP="004545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BB" w:rsidRPr="004545BB" w:rsidTr="004545BB">
        <w:tc>
          <w:tcPr>
            <w:tcW w:w="4650" w:type="dxa"/>
            <w:gridSpan w:val="4"/>
          </w:tcPr>
          <w:p w:rsidR="004545BB" w:rsidRPr="004545BB" w:rsidRDefault="004545BB" w:rsidP="004545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5BB">
              <w:rPr>
                <w:rFonts w:ascii="Times New Roman" w:hAnsi="Times New Roman"/>
                <w:sz w:val="24"/>
                <w:szCs w:val="24"/>
              </w:rPr>
              <w:t xml:space="preserve">с. Р. Камешкир </w:t>
            </w:r>
          </w:p>
        </w:tc>
      </w:tr>
    </w:tbl>
    <w:p w:rsidR="002737BD" w:rsidRPr="004545BB" w:rsidRDefault="002737BD" w:rsidP="00454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5BB" w:rsidRDefault="004545BB" w:rsidP="002737BD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737BD" w:rsidRPr="004545BB" w:rsidRDefault="002737BD" w:rsidP="002737BD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создании </w:t>
      </w:r>
      <w:proofErr w:type="spell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пожарно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- профилактической группы по мониторингу пожароопасной обстановки в жилом секторе и проведению разъяснительной работы среди населения в области пожарной безопасности на территории </w:t>
      </w:r>
      <w:proofErr w:type="spellStart"/>
      <w:r w:rsidR="004545BB"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 Пензенской области</w:t>
      </w:r>
    </w:p>
    <w:p w:rsidR="002737BD" w:rsidRPr="002737BD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3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федеральными законами от 21.12.1994 № 69-ФЗ «О пожарной безопасности» (с последующими изменениями), от 22.07.2008 № 123-ФЗ «Технический регламент о требованиях пожарной безопасности» (с последующими изменениями) от 06.10.2003 № 131-ФЗ «Об общих принципах организации местного самоуправления в Российской Федерации» </w:t>
      </w:r>
      <w:bookmarkStart w:id="0" w:name="__DdeLink__3442_3715775116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 последующими изменениями)</w:t>
      </w:r>
      <w:bookmarkEnd w:id="0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распоряжением Правительства Пензенской области от 26.05.2016 № 218-рП «Об организации проведения работы по профилактике пожаров в жилом фонде населенных пунктов</w:t>
      </w:r>
      <w:proofErr w:type="gram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области» (с последующими изменениями), в целях проведения профилактической работы по предупреждению пожаров в жилом фонде на территории 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области, -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 постановляет:</w:t>
      </w:r>
    </w:p>
    <w:p w:rsidR="004545BB" w:rsidRPr="004545BB" w:rsidRDefault="004545BB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37BD" w:rsidRPr="004545BB" w:rsidRDefault="002737BD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1.Утвердить Положение «Об организации пожарно-профилактической работы в жилом фонде населенных пунктов на территории </w:t>
      </w:r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области» (приложение №1).</w:t>
      </w:r>
    </w:p>
    <w:p w:rsidR="002737BD" w:rsidRPr="004545BB" w:rsidRDefault="002737BD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2.Утвердить членов пожарно-профилактической группы и старшего группы на территории 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(приложение №2).</w:t>
      </w:r>
    </w:p>
    <w:p w:rsidR="002737BD" w:rsidRPr="004545BB" w:rsidRDefault="002737BD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3.Утвердить график проведения пожарно-профилактических мероприятий на территории 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 на 2023 год (приложение №3).</w:t>
      </w:r>
    </w:p>
    <w:p w:rsidR="002737BD" w:rsidRPr="004545BB" w:rsidRDefault="002737BD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4.Утвердить форму отчета </w:t>
      </w:r>
      <w:proofErr w:type="spellStart"/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пожарно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профилактической</w:t>
      </w:r>
      <w:proofErr w:type="gram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группы (приложение №4).</w:t>
      </w:r>
    </w:p>
    <w:p w:rsidR="00B84A73" w:rsidRPr="004545BB" w:rsidRDefault="00B84A73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5.Признать утратившим силу постановление администрации 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1</w:t>
      </w:r>
      <w:r w:rsid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.01.2022 №1 «</w:t>
      </w:r>
      <w:r w:rsidRPr="00454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создании </w:t>
      </w:r>
      <w:proofErr w:type="spellStart"/>
      <w:r w:rsidRPr="00454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пожарно</w:t>
      </w:r>
      <w:proofErr w:type="spellEnd"/>
      <w:r w:rsidRPr="00454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- профилактической группы по мониторингу пожароопасной обстановки в жилом секторе и проведению разъяснительной работы среди населения в области пожарной безопасности на территории </w:t>
      </w:r>
      <w:proofErr w:type="spellStart"/>
      <w:r w:rsidR="004545BB" w:rsidRPr="00454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54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 Пензенской области».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737BD" w:rsidRPr="004545BB" w:rsidRDefault="00B84A73" w:rsidP="004545BB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.Настоящее постановление опубликовать в информационном бюллетене «</w:t>
      </w:r>
      <w:r w:rsid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2737BD" w:rsidRPr="004545BB" w:rsidRDefault="00B84A73" w:rsidP="004545BB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.Постановление вступает в силу на следующий день после дня его официального опубликования.</w:t>
      </w:r>
    </w:p>
    <w:p w:rsidR="002737BD" w:rsidRDefault="00B84A73" w:rsidP="004545BB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 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области.</w:t>
      </w:r>
    </w:p>
    <w:p w:rsidR="004545BB" w:rsidRDefault="004545BB" w:rsidP="004545BB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Pr="004545BB" w:rsidRDefault="004545BB" w:rsidP="004545BB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37BD" w:rsidRPr="004545BB" w:rsidRDefault="002737BD" w:rsidP="002737BD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545BB" w:rsidRDefault="002737BD" w:rsidP="004545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администрации</w:t>
      </w:r>
    </w:p>
    <w:p w:rsidR="002737BD" w:rsidRPr="004545BB" w:rsidRDefault="004545BB" w:rsidP="004545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2737BD" w:rsidRPr="004545BB" w:rsidRDefault="002737BD" w:rsidP="004545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2737BD" w:rsidRDefault="002737BD" w:rsidP="004545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</w:t>
      </w:r>
      <w:r w:rsid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  <w:r w:rsid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В.Ю.Сорокина</w:t>
      </w: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Pr="004545BB" w:rsidRDefault="004545BB" w:rsidP="002737BD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2737BD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41B7" w:rsidRDefault="004545BB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2737BD" w:rsidRPr="004545BB" w:rsidRDefault="004545BB" w:rsidP="009641B7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№1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2737BD" w:rsidRP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2737BD" w:rsidRPr="004545BB" w:rsidRDefault="001E49B3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№</w:t>
      </w:r>
      <w:r w:rsidR="00964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организации пожарно-профилактической работы в жилом фонде населенных пунктов на территории </w:t>
      </w:r>
      <w:proofErr w:type="spellStart"/>
      <w:r w:rsidR="004545BB"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 Пензенской области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160" w:line="240" w:lineRule="auto"/>
        <w:ind w:left="720" w:firstLine="567"/>
        <w:jc w:val="center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  <w:t>I. Общие положения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определяет правовые основы, порядок создания, организации работы, задачи и взаимодействие пожарно-профилактических групп на территории 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области (далее </w:t>
      </w:r>
      <w:proofErr w:type="spellStart"/>
      <w:r w:rsidR="004545BB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сельсовета).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Правовые основы организации проведения пожарно-профилактической работы в жилом фонде населенных пунктов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 </w:t>
      </w:r>
      <w:r w:rsidRPr="004545B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пункта</w:t>
      </w:r>
      <w:proofErr w:type="gramEnd"/>
      <w:r w:rsidRPr="004545B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9 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статьи 14 Федерального закона № 131 – ФЗ к вопросам местного значения городских и сельских поселений относится, в том числе и обеспечение первичных мер пожарной безопасности в границах населенных пунктов поселения.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Полномочия органов местного самоуправления в области пожарной безопасности определены статьей 19 Федерального закона № 69-ФЗ [1].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полномочиям органов местного самоуправления поселений, городских округов, внутригородских районов по обеспечению первичных мер пожарной безопасности в границах сельских населенных пунктов относятся: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установление особого противопожарного режима в случае повышения пожарной опасности.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63 Федерального закона №123-ФЗ [2], первичные меры пожарной безопасности включают в себя: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разработку плана привлечения сил и сре</w:t>
      </w: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обеспечение беспрепятственного проезда пожарной техники к месту пожара;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обеспечение связи и оповещения населения о пожаре;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социальное и экономическое стимулирование участия граждан и организаций в добровольной пожарной охране, в том числе участия в борьбе с пожарами.</w:t>
      </w:r>
    </w:p>
    <w:p w:rsidR="002737BD" w:rsidRPr="004545BB" w:rsidRDefault="002737BD" w:rsidP="002737BD">
      <w:pPr>
        <w:spacing w:after="0" w:line="240" w:lineRule="auto"/>
        <w:ind w:lef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 профилактике пожаров и последствий от них в жилом фонде населенных пунктов на территории Пензенской области должна основываться на вышеуказанных нормативно - правовых актах, а также в соответствии с Распоряжением Правительства Пензенской области от 26 мая 2016 года №218-рП «Об организации проведения работы по профилактике пожаров в жилом фонде населенных пунктов Пензенской области (приложение 1).</w:t>
      </w:r>
      <w:proofErr w:type="gramEnd"/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proofErr w:type="gramStart"/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Данным распоряжением утвержден План мероприятий по организации работы по профилактике пожаров в жилом фонде населенных пунктов Пензенской области (приложение 2), в котором органам местного самоуправления муниципальных образований Пензенской области рекомендовано провести работу по обучению населения правилам пожарной безопасности, правилам безопасности при пользовании газовым оборудованием, электрооборудованием и приборами печного отопления, уделив особое внимание профилактике пожаров в местах проживания лиц групп социального</w:t>
      </w:r>
      <w:proofErr w:type="gramEnd"/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граждан, неблагополучных и (или) малообеспеченных семей, имеющих детей.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В соответствии с указанием ГУМЧС России по Пензенской области № 1745-2-4 от 27.03.2018, в рамках реализации решений, принятых на заседании Комиссии по предупреждению и ликвидации чрезвычайных ситуаций и обеспечению пожарной безопасности Пензенской области от 13.03.2018 № 3.</w:t>
      </w:r>
    </w:p>
    <w:p w:rsidR="002737BD" w:rsidRPr="004545BB" w:rsidRDefault="002737BD" w:rsidP="002737BD">
      <w:pPr>
        <w:spacing w:after="0" w:line="240" w:lineRule="auto"/>
        <w:ind w:left="10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left="10"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2. 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создания </w:t>
      </w:r>
      <w:proofErr w:type="spellStart"/>
      <w:proofErr w:type="gram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пожарно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профилактических</w:t>
      </w:r>
      <w:proofErr w:type="gram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Пожарно-профилактическая группа (не менее одной) (далее – ППГ) создается при администрации </w:t>
      </w:r>
      <w:proofErr w:type="spellStart"/>
      <w:r w:rsidR="004545BB"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 сельсовета. Состав группы входят не менее трех человек.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Периодичность работы ППГ устанавливается не менее одного раза в неделю (среда) на территории </w:t>
      </w:r>
      <w:proofErr w:type="spellStart"/>
      <w:r w:rsidR="004545BB"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 сельсовета.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В случае ухудшения складывающейся обстановки с пожарами и (или) гибели на них людей на территории сельсовета, периодичность работы ППГ необходимо увеличивать не менее чем в 2 раза.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lastRenderedPageBreak/>
        <w:t>ППГ создаются органами местного самоуправления муниципального образования Пензенской области на основании ежегодного издания </w:t>
      </w: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соответствующего нормативного правового акта органа местного самоуправления, в котором необходимо отразить: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порядок организации и осуществления пожарно-профилактической работы в жилом секторе;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 xml:space="preserve">- состав участников пожарно-профилактических групп (с указанием старших лиц) из числа: представителей органов местного самоуправления; представителей ФПС МЧС России; работников муниципальной и добровольной пожарной охраны; сотрудников правоохранительных органов; работников </w:t>
      </w:r>
      <w:proofErr w:type="spellStart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газ</w:t>
      </w:r>
      <w:proofErr w:type="gramStart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о</w:t>
      </w:r>
      <w:proofErr w:type="spellEnd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-</w:t>
      </w:r>
      <w:proofErr w:type="gramEnd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 xml:space="preserve"> и </w:t>
      </w:r>
      <w:proofErr w:type="spellStart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>энергоснабжающих</w:t>
      </w:r>
      <w:proofErr w:type="spellEnd"/>
      <w:r w:rsidRPr="004545BB">
        <w:rPr>
          <w:rFonts w:ascii="Times New Roman" w:eastAsia="Arial Unicode MS" w:hAnsi="Times New Roman"/>
          <w:color w:val="000000"/>
          <w:spacing w:val="3"/>
          <w:sz w:val="24"/>
          <w:szCs w:val="24"/>
          <w:lang w:eastAsia="ru-RU"/>
        </w:rPr>
        <w:t xml:space="preserve"> организаций; работников органов социальной защиты населения, а также органов образования; активов городских и сельских поселений и других заинтересованных служб и ведомств;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ответственных лиц за общее руководство и координацию работы пожарно-профилактических групп.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 указанными в распорядительном документе лицами в обязательном порядке проводятся обучающие занятия с разъяснением порядка осуществления пожарно-профилактических мероприятий и основных требований пожарной безопасности, предъявляемых к территориям жилым зданиям (хозяйственным постройкам), а также оформления документов и отчетности.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 создании пожарно-профилактических групп информация </w:t>
      </w:r>
      <w:r w:rsidRPr="004545B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доводится до населения сельских поселений, представителей МЧС России, сотрудников и работников иных заинтересованных организаций и ведомств.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руководство и координацию действий профилактических групп осуществляет глава администрации муниципального образования.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right="11"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Основные задачи пожарно-профилактических групп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задачами ППГ являются: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работы по осуществлению пожарно-профилактических мероприятий в жилом секторе на территории населенных пунктов, с целью сохранения жизни и здоровья людей на пожарах, снижению количества загораний и пожаров в жилом секторе.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достижения вышеуказанных целей путем:</w:t>
      </w:r>
    </w:p>
    <w:p w:rsidR="002737BD" w:rsidRPr="004545BB" w:rsidRDefault="002737BD" w:rsidP="002737BD">
      <w:pPr>
        <w:spacing w:after="0" w:line="240" w:lineRule="auto"/>
        <w:ind w:right="11" w:firstLine="567"/>
        <w:jc w:val="both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1.Проведением подворного обхода жилого сектора населенных пунктов участниками профилактических гру</w:t>
      </w: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 с пр</w:t>
      </w:r>
      <w:proofErr w:type="gram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оведением противопожарных инструктажей под роспись.</w:t>
      </w:r>
    </w:p>
    <w:p w:rsidR="002737BD" w:rsidRPr="004545BB" w:rsidRDefault="002737BD" w:rsidP="002737BD">
      <w:pPr>
        <w:spacing w:after="0" w:line="240" w:lineRule="auto"/>
        <w:ind w:right="11" w:firstLine="567"/>
        <w:jc w:val="both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Вручением памяток о соблюдении мер пожарной безопасности и о сложившейся пожароопасной обстановке.</w:t>
      </w:r>
    </w:p>
    <w:p w:rsidR="002737BD" w:rsidRPr="004545BB" w:rsidRDefault="002737BD" w:rsidP="002737BD">
      <w:pPr>
        <w:spacing w:after="0" w:line="240" w:lineRule="auto"/>
        <w:ind w:right="11" w:firstLine="567"/>
        <w:jc w:val="both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3.Информированием заинтересованных служб, органов о состоянии и мерах пожарной безопасности.</w:t>
      </w:r>
    </w:p>
    <w:p w:rsidR="002737BD" w:rsidRPr="004545BB" w:rsidRDefault="002737BD" w:rsidP="002737BD">
      <w:pPr>
        <w:spacing w:after="0" w:line="240" w:lineRule="auto"/>
        <w:ind w:right="11" w:firstLine="567"/>
        <w:jc w:val="both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4.Участием в оперативных рейдах, осмотрах территорий населенных пунктов в случае введения особого противопожарного режима.</w:t>
      </w:r>
    </w:p>
    <w:p w:rsidR="002737BD" w:rsidRPr="004545BB" w:rsidRDefault="002737BD" w:rsidP="002737BD">
      <w:pPr>
        <w:spacing w:after="0" w:line="240" w:lineRule="auto"/>
        <w:ind w:right="11" w:firstLine="567"/>
        <w:jc w:val="both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5.Проведением сходов граждан и собраний трудовых коллективов с целью доведения мер пожарной безопасности.</w:t>
      </w:r>
    </w:p>
    <w:p w:rsidR="002737BD" w:rsidRPr="004545BB" w:rsidRDefault="002737BD" w:rsidP="002737BD">
      <w:pPr>
        <w:spacing w:after="0" w:line="240" w:lineRule="auto"/>
        <w:ind w:left="1069" w:right="11" w:firstLine="567"/>
        <w:jc w:val="both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left="10"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Организация работы пожарно-профилактических групп и проведения профилактического мероприятия</w:t>
      </w:r>
    </w:p>
    <w:p w:rsidR="002737BD" w:rsidRPr="004545BB" w:rsidRDefault="002737BD" w:rsidP="002737BD">
      <w:pPr>
        <w:spacing w:after="0" w:line="240" w:lineRule="auto"/>
        <w:ind w:left="10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До начала проведения профилактического мероприятия старшим группы формируется рабочая папка (наблюдательное дело), в которой должны быть следующие материалы: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- утвержденный график проведения профилактического мероприятия (на год);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- список лиц, принимающих участие в профилактическом мероприятии;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lastRenderedPageBreak/>
        <w:t>- список</w:t>
      </w: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 мест проживания многодетных семей (из них неблагополучных), одиноких престарелых граждан, социально неблагополучных слоев населения и лиц, ведущих аморальный образ жизни, а также мест пребывания лиц без определенного места жительства;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копии агитационных материалов (памятки, листовки и т.д.).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             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b/>
          <w:bCs/>
          <w:color w:val="000000"/>
          <w:spacing w:val="4"/>
          <w:sz w:val="24"/>
          <w:szCs w:val="24"/>
          <w:lang w:eastAsia="ru-RU"/>
        </w:rPr>
        <w:t>Профилактическое мероприятие проводится в следующем порядке.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Члены ППГ собираются в установленном заранее месте (это может быть подразделение пожарной охраны, здание администрации муниципального образования, сельский клуб и т.д.).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Старшим группы до участников профилактического мероприятия </w:t>
      </w: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доводится информация об обстановке с пожарами на территории муниципального образования и разъясняется порядок проведения </w:t>
      </w: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профилактического мероприятия</w:t>
      </w: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Участники </w:t>
      </w:r>
      <w:r w:rsidRPr="004545B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профилактического мероприятия осуществляют его путем подворного обхода жилого фонда населенного пункта, в процессе которого: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-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разъясняют нормативные документы, содержащие требования пожарной безопасности;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проводят инструктаж населения, с отметкой в ведомости проинструктированных лиц и их росписью инструктируемых;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вручают памятки (буклеты, листовки) о мерах пожарной безопасности и действиях в случае возникновения пожара;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осматривают территорию и помещения домовладения (при согласии собственника) и, в случае выявления нарушений требований пожарной безопасности, информируют собственника о необходимости устранения нарушения.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проведении подворного обхода в населенных пунктах организовывается сход (собрание) граждан с целью подведения итогов профилактического мероприятия, с привлечением должностных лиц ОНД и </w:t>
      </w: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района, федеральной группировки 32 ПСЧ и муниципальной пожарной охраны (не реже 1 раза в квартал и по необходимости).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окончании проведения мероприятия проводится сбор членов ППГ с обсуждением результатов рейда и постановкой задач участникам рейда.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действия членов ППГ за каждый рейд (с момента собрания и постановки задач и до окончания проведения схода (собрания) с гражданами) подлежат 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обязательной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фиксации при помощи видео–фото оборудования.</w:t>
      </w:r>
    </w:p>
    <w:p w:rsidR="002737BD" w:rsidRPr="004545BB" w:rsidRDefault="002737BD" w:rsidP="002737BD">
      <w:pPr>
        <w:spacing w:after="0" w:line="240" w:lineRule="auto"/>
        <w:ind w:right="11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left="10"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Подведение итогов и оформление результатов работы</w:t>
      </w:r>
    </w:p>
    <w:p w:rsidR="002737BD" w:rsidRPr="004545BB" w:rsidRDefault="002737BD" w:rsidP="002737BD">
      <w:pPr>
        <w:spacing w:after="0" w:line="240" w:lineRule="auto"/>
        <w:ind w:left="10"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пожарно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профилактических</w:t>
      </w:r>
      <w:proofErr w:type="gram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проведения профилактического мероприятия оформляется протокол (либо иной документ), в котором указывается следующая информация: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место и время проведения профилактического мероприятия;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количество профилактических групп (лиц), участвующих в профилактическом мероприятии;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количество обследованных домовладений;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количество проинструктированных мерам пожарной безопасности лиц;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количество привлеченных к административной ответственности лиц (при наличии);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предложения о необходимости информирования органов местного самоуправления, районные управления социальной защиты населения, иных заинтересованных организаций и ведомств о состоянии пожарной безопасности жилых домов в населенных пунктах.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 результатам профилактического мероприятия в жилом фонде населенного пункта 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формируется накопительное дело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котором содержится: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нормативного правового акта органа местного самоуправления;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- утвержденный график проведения профилактического мероприятия;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- список лиц, принимающих участие в профилактическом мероприятии;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pacing w:val="4"/>
          <w:sz w:val="24"/>
          <w:szCs w:val="24"/>
          <w:lang w:eastAsia="ru-RU"/>
        </w:rPr>
        <w:t>- список</w:t>
      </w: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 мест проживания многодетных семей (из них неблагополучных), одиноких престарелых граждан, социально неблагополучных слоев населения и лиц, ведущих аморальный образ жизни, а также мест пребывания лиц без определенного места жительства;</w:t>
      </w:r>
    </w:p>
    <w:p w:rsidR="002737BD" w:rsidRPr="004545BB" w:rsidRDefault="002737BD" w:rsidP="002737BD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ведомости проинструктированных лиц;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копии агитационных материалов (памятки, листовки и т.д.);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 об итогах проведения профилактического мероприятия;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фото, видео материалы.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Накопительное дело о профилактическом мероприятии в жилом фонде населенного пункта передается на хранение в орган местного самоуправления муниципального образования (</w:t>
      </w: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координацию данной работы в районных муниципальных образованиях).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работы ППГ в случае необходимости информация направляется главе органа местного самоуправления и председателю КЧС и ОПБ муниципального образования (в иные органы и учреждения в случае необходимости).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Каждую среду к 16:00 часам старший </w:t>
      </w:r>
      <w:proofErr w:type="spellStart"/>
      <w:proofErr w:type="gram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пожарно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профилактической</w:t>
      </w:r>
      <w:proofErr w:type="gram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сообщает согласно формы отчета о проведенной работе на ЕДДС </w:t>
      </w:r>
      <w:proofErr w:type="spell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района (тел. 2-17-33, сот. 89374375558).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Взаимодействие пожарно-профилактических групп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своей работе ППГ взаимодействует с органами надзорной деятельности и профилактической работы МЧС РФ по Пензенской области, органами внутренних дел, всеми видами пожарной охраны, находящиеся на территории 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района, органами социальной защиты, газовой, энергетической службы и другими заинтересованными службами 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2737BD" w:rsidRP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1E4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 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Состав </w:t>
      </w:r>
      <w:proofErr w:type="spellStart"/>
      <w:proofErr w:type="gram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пожарно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профилактической</w:t>
      </w:r>
      <w:proofErr w:type="gram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территории </w:t>
      </w:r>
      <w:proofErr w:type="spellStart"/>
      <w:r w:rsidR="004545BB"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2737BD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района Пензенской области</w:t>
      </w:r>
    </w:p>
    <w:p w:rsidR="004545BB" w:rsidRPr="004545BB" w:rsidRDefault="004545BB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4841" w:type="pct"/>
        <w:jc w:val="center"/>
        <w:tblCellMar>
          <w:left w:w="0" w:type="dxa"/>
          <w:right w:w="0" w:type="dxa"/>
        </w:tblCellMar>
        <w:tblLook w:val="04A0"/>
      </w:tblPr>
      <w:tblGrid>
        <w:gridCol w:w="2567"/>
        <w:gridCol w:w="6699"/>
      </w:tblGrid>
      <w:tr w:rsidR="004545BB" w:rsidRPr="004545BB" w:rsidTr="004545BB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pStyle w:val="21"/>
              <w:widowControl w:val="0"/>
              <w:snapToGrid w:val="0"/>
              <w:ind w:right="-1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545BB">
              <w:rPr>
                <w:rFonts w:ascii="Times New Roman" w:hAnsi="Times New Roman" w:cs="Times New Roman"/>
                <w:bCs/>
                <w:sz w:val="24"/>
                <w:szCs w:val="24"/>
              </w:rPr>
              <w:t>Сорокина Валентина Юрьевна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pStyle w:val="21"/>
              <w:keepNext w:val="0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BB" w:rsidRPr="004545BB" w:rsidRDefault="004545BB" w:rsidP="004545BB">
            <w:pPr>
              <w:pStyle w:val="21"/>
              <w:keepNext w:val="0"/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</w:t>
            </w:r>
            <w:proofErr w:type="gramStart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 xml:space="preserve"> группы;</w:t>
            </w:r>
          </w:p>
        </w:tc>
      </w:tr>
      <w:tr w:rsidR="004545BB" w:rsidRPr="004545BB" w:rsidTr="004545BB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pStyle w:val="21"/>
              <w:widowControl w:val="0"/>
              <w:snapToGrid w:val="0"/>
              <w:ind w:right="-16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5BB" w:rsidRPr="004545BB" w:rsidRDefault="004545BB" w:rsidP="004545BB">
            <w:pPr>
              <w:pStyle w:val="21"/>
              <w:widowControl w:val="0"/>
              <w:snapToGri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bCs/>
                <w:sz w:val="24"/>
                <w:szCs w:val="24"/>
              </w:rPr>
              <w:t>Члены группы:</w:t>
            </w:r>
          </w:p>
          <w:p w:rsidR="004545BB" w:rsidRPr="004545BB" w:rsidRDefault="004545BB" w:rsidP="004545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pStyle w:val="21"/>
              <w:keepNext w:val="0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BB" w:rsidRPr="004545BB" w:rsidTr="005C770D">
        <w:trPr>
          <w:trHeight w:val="989"/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5C770D" w:rsidP="005C77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5C770D" w:rsidP="004545BB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Комитета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545BB" w:rsidRPr="004545BB" w:rsidTr="004545BB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545BB">
              <w:rPr>
                <w:rFonts w:ascii="Times New Roman" w:hAnsi="Times New Roman"/>
                <w:bCs/>
                <w:sz w:val="24"/>
                <w:szCs w:val="24"/>
              </w:rPr>
              <w:t>Осипкина</w:t>
            </w:r>
            <w:proofErr w:type="spellEnd"/>
            <w:r w:rsidRPr="004545BB">
              <w:rPr>
                <w:rFonts w:ascii="Times New Roman" w:hAnsi="Times New Roman"/>
                <w:bCs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5C770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BB">
              <w:rPr>
                <w:rFonts w:ascii="Times New Roman" w:hAnsi="Times New Roman"/>
                <w:sz w:val="24"/>
                <w:szCs w:val="24"/>
              </w:rPr>
              <w:t xml:space="preserve">Старший инспектор делопроизводитель по правовым вопросам администрации </w:t>
            </w:r>
            <w:proofErr w:type="spellStart"/>
            <w:r w:rsidRPr="004545BB">
              <w:rPr>
                <w:rFonts w:ascii="Times New Roman" w:hAnsi="Times New Roman"/>
                <w:sz w:val="24"/>
                <w:szCs w:val="24"/>
              </w:rPr>
              <w:t>Русско-Камешкирского</w:t>
            </w:r>
            <w:proofErr w:type="spellEnd"/>
            <w:r w:rsidRPr="004545B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545B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4545B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области; </w:t>
            </w:r>
          </w:p>
        </w:tc>
      </w:tr>
      <w:tr w:rsidR="004545BB" w:rsidRPr="004545BB" w:rsidTr="004545BB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545BB">
              <w:rPr>
                <w:rFonts w:ascii="Times New Roman" w:hAnsi="Times New Roman"/>
                <w:sz w:val="24"/>
                <w:szCs w:val="24"/>
              </w:rPr>
              <w:t>Сабурова Наталья Александровна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делопроизводитель по земельным отношениям администрации </w:t>
            </w:r>
            <w:proofErr w:type="spellStart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45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области;</w:t>
            </w:r>
          </w:p>
          <w:p w:rsidR="004545BB" w:rsidRPr="004545BB" w:rsidRDefault="004545BB" w:rsidP="004545BB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BB" w:rsidRPr="004545BB" w:rsidTr="004545BB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rPr>
                <w:rFonts w:ascii="Times New Roman" w:hAnsi="Times New Roman"/>
                <w:sz w:val="24"/>
                <w:szCs w:val="24"/>
              </w:rPr>
            </w:pPr>
            <w:r w:rsidRPr="004545BB">
              <w:rPr>
                <w:rFonts w:ascii="Times New Roman" w:hAnsi="Times New Roman"/>
                <w:sz w:val="24"/>
                <w:szCs w:val="24"/>
              </w:rPr>
              <w:t>Пестов Валерий Валентинович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BB" w:rsidRPr="004545BB" w:rsidRDefault="004545BB" w:rsidP="004545BB">
            <w:pPr>
              <w:pStyle w:val="21"/>
              <w:widowControl w:val="0"/>
              <w:snapToGrid w:val="0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работник МКУ Служба спасения (по согласованию)</w:t>
            </w:r>
          </w:p>
          <w:p w:rsidR="004545BB" w:rsidRPr="004545BB" w:rsidRDefault="004545BB" w:rsidP="004545BB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p w:rsidR="002737BD" w:rsidRPr="004545BB" w:rsidRDefault="002737BD" w:rsidP="002737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7BD" w:rsidRPr="004545BB" w:rsidRDefault="002737BD" w:rsidP="002737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7BD" w:rsidRPr="004545BB" w:rsidRDefault="002737BD" w:rsidP="002737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4545BB" w:rsidSect="008B5B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2737BD" w:rsidRP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1E4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№.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/>
      </w:tblPr>
      <w:tblGrid>
        <w:gridCol w:w="1889"/>
        <w:gridCol w:w="336"/>
        <w:gridCol w:w="456"/>
        <w:gridCol w:w="456"/>
        <w:gridCol w:w="228"/>
        <w:gridCol w:w="228"/>
        <w:gridCol w:w="456"/>
        <w:gridCol w:w="336"/>
        <w:gridCol w:w="456"/>
        <w:gridCol w:w="228"/>
        <w:gridCol w:w="228"/>
        <w:gridCol w:w="456"/>
        <w:gridCol w:w="336"/>
        <w:gridCol w:w="456"/>
        <w:gridCol w:w="456"/>
        <w:gridCol w:w="228"/>
        <w:gridCol w:w="228"/>
        <w:gridCol w:w="336"/>
        <w:gridCol w:w="456"/>
        <w:gridCol w:w="456"/>
        <w:gridCol w:w="228"/>
        <w:gridCol w:w="228"/>
        <w:gridCol w:w="336"/>
        <w:gridCol w:w="336"/>
        <w:gridCol w:w="456"/>
        <w:gridCol w:w="456"/>
        <w:gridCol w:w="228"/>
        <w:gridCol w:w="228"/>
        <w:gridCol w:w="336"/>
        <w:gridCol w:w="456"/>
        <w:gridCol w:w="456"/>
        <w:gridCol w:w="228"/>
        <w:gridCol w:w="228"/>
        <w:gridCol w:w="336"/>
        <w:gridCol w:w="456"/>
        <w:gridCol w:w="456"/>
        <w:gridCol w:w="228"/>
        <w:gridCol w:w="228"/>
        <w:gridCol w:w="336"/>
        <w:gridCol w:w="336"/>
        <w:gridCol w:w="456"/>
        <w:gridCol w:w="228"/>
        <w:gridCol w:w="228"/>
        <w:gridCol w:w="456"/>
        <w:gridCol w:w="336"/>
        <w:gridCol w:w="456"/>
        <w:gridCol w:w="228"/>
        <w:gridCol w:w="228"/>
        <w:gridCol w:w="456"/>
        <w:gridCol w:w="336"/>
        <w:gridCol w:w="456"/>
        <w:gridCol w:w="228"/>
        <w:gridCol w:w="228"/>
        <w:gridCol w:w="494"/>
        <w:gridCol w:w="479"/>
        <w:gridCol w:w="168"/>
        <w:gridCol w:w="168"/>
        <w:gridCol w:w="456"/>
        <w:gridCol w:w="456"/>
        <w:gridCol w:w="456"/>
        <w:gridCol w:w="336"/>
        <w:gridCol w:w="456"/>
        <w:gridCol w:w="696"/>
      </w:tblGrid>
      <w:tr w:rsidR="002737BD" w:rsidRPr="004545BB" w:rsidTr="002737BD">
        <w:trPr>
          <w:gridAfter w:val="1"/>
          <w:wAfter w:w="487" w:type="dxa"/>
          <w:jc w:val="center"/>
        </w:trPr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населенных пунктов</w:t>
            </w:r>
          </w:p>
        </w:tc>
        <w:tc>
          <w:tcPr>
            <w:tcW w:w="0" w:type="auto"/>
            <w:gridSpan w:val="6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 рейда</w:t>
            </w:r>
          </w:p>
        </w:tc>
      </w:tr>
      <w:tr w:rsidR="002737BD" w:rsidRPr="004545BB" w:rsidTr="002737BD">
        <w:trPr>
          <w:gridAfter w:val="1"/>
          <w:wAfter w:w="487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737BD" w:rsidRPr="004545BB" w:rsidTr="002737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1926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умаево</w:t>
            </w:r>
            <w:proofErr w:type="spell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Центральная, нечетная сторона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FF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FF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четная сторона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F2F2F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F2F2F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ольничная,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олодежная,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кольный,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Овражная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аадаева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 </w:t>
            </w:r>
            <w:proofErr w:type="spellStart"/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Тарасовка</w:t>
            </w:r>
            <w:proofErr w:type="spellEnd"/>
          </w:p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7BD" w:rsidRPr="004545BB" w:rsidTr="002737BD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37BD" w:rsidRPr="004545BB" w:rsidRDefault="002737BD" w:rsidP="00273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ectPr w:rsidR="004545BB" w:rsidSect="004545B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737BD" w:rsidRPr="004545BB" w:rsidRDefault="002737BD" w:rsidP="004545BB">
      <w:pPr>
        <w:spacing w:after="0" w:line="240" w:lineRule="auto"/>
        <w:ind w:firstLine="4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4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2737BD" w:rsidRPr="004545BB" w:rsidRDefault="004545BB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737BD"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2737BD" w:rsidRPr="004545BB" w:rsidRDefault="002737BD" w:rsidP="002737BD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1E4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964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964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964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отчета пожарно-профилактических групп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 рейда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проведения рейда: 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проведения рейда: 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профилактических групп, участвующих в рейде: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__ группы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составе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__ человек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числе: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сотрудник ОН</w:t>
      </w:r>
      <w:proofErr w:type="gram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Д-</w:t>
      </w:r>
      <w:proofErr w:type="gram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человек;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сотрудник ЦЦСОН и УСЗН – __ человек,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сотрудник МВД - ___ человек,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сотрудник газовой службы – __ человек,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сотрудник администрации – __ человек,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работник ДПО - ____ человек.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Обследовано: __ личных домовладений, __ многоквартирных домовладения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Проинструктировано: __</w:t>
      </w: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человек.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Направлено информации в заинтересованные организации для принятия мер: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Проведено __ схода граждан по вопросам пожарной безопасности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Установлено автономных пожарных </w:t>
      </w:r>
      <w:proofErr w:type="spellStart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извещателей</w:t>
      </w:r>
      <w:proofErr w:type="spellEnd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Составил: __________________________________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45BB" w:rsidRDefault="004545BB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641B7" w:rsidRDefault="009641B7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641B7" w:rsidRDefault="009641B7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Ведомость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проведения противопожарного инструктажа (беседы)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жилом фонде населенных пунктов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проведения________________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муниципального образования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(городского округа, сельсовета) ________________________________________________________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населенного пункта ___________________________________________________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Лица, проводившие инструктаж (должность, Ф.И.О.): __________________________________________________________________________________________________________________________________________________________________________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35"/>
        <w:gridCol w:w="2826"/>
        <w:gridCol w:w="2107"/>
        <w:gridCol w:w="1750"/>
        <w:gridCol w:w="2347"/>
      </w:tblGrid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 (наименование улицы, номер дома, квартиры)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инструктируемого</w:t>
            </w:r>
            <w:proofErr w:type="gram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Лица, находящиеся в группе риска*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инструктируемого</w:t>
            </w:r>
            <w:proofErr w:type="gramEnd"/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7BD" w:rsidRPr="004545BB" w:rsidTr="002737BD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737BD" w:rsidRPr="004545BB" w:rsidRDefault="002737BD" w:rsidP="002737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37BD" w:rsidRPr="004545BB" w:rsidRDefault="002737BD" w:rsidP="002737BD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* многодетные семьи, неблагополучные семьи, одинокие престарелые граждане (инвалиды)</w:t>
      </w:r>
    </w:p>
    <w:p w:rsidR="002737BD" w:rsidRPr="004545BB" w:rsidRDefault="002737BD" w:rsidP="002737BD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** в случае отказа от подписи инструктируемого или его отсутствия ставиться соответствующая отметка</w:t>
      </w:r>
    </w:p>
    <w:p w:rsidR="002737BD" w:rsidRPr="004545BB" w:rsidRDefault="002737BD" w:rsidP="002737BD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Подпись лиц, проводивших инструктаж:</w:t>
      </w:r>
    </w:p>
    <w:p w:rsidR="002737BD" w:rsidRPr="004545BB" w:rsidRDefault="002737BD" w:rsidP="002737BD">
      <w:pPr>
        <w:shd w:val="clear" w:color="auto" w:fill="FFFFFF"/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 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______________</w:t>
      </w:r>
    </w:p>
    <w:p w:rsidR="002737BD" w:rsidRPr="004545BB" w:rsidRDefault="002737BD" w:rsidP="002737BD">
      <w:pPr>
        <w:spacing w:after="0" w:line="240" w:lineRule="auto"/>
        <w:ind w:left="1416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                  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_____________</w:t>
      </w:r>
    </w:p>
    <w:p w:rsidR="002737BD" w:rsidRPr="004545BB" w:rsidRDefault="002737BD" w:rsidP="002737BD">
      <w:pPr>
        <w:spacing w:after="0" w:line="240" w:lineRule="auto"/>
        <w:ind w:left="1416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1" w:name="__DdeLink__720_1036977207"/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(подпись)</w:t>
      </w:r>
      <w:bookmarkEnd w:id="1"/>
    </w:p>
    <w:p w:rsidR="002737BD" w:rsidRPr="004545BB" w:rsidRDefault="002737BD" w:rsidP="002737BD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____________</w:t>
      </w:r>
    </w:p>
    <w:p w:rsidR="002737BD" w:rsidRPr="004545BB" w:rsidRDefault="002737BD" w:rsidP="002737BD">
      <w:pPr>
        <w:spacing w:line="240" w:lineRule="auto"/>
        <w:ind w:left="1416"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5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454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Ф.И.О.)              (подпись)</w:t>
      </w:r>
    </w:p>
    <w:p w:rsidR="00951E0F" w:rsidRPr="004545BB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4545BB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737BD"/>
    <w:rsid w:val="0008513F"/>
    <w:rsid w:val="000F0196"/>
    <w:rsid w:val="000F0EC1"/>
    <w:rsid w:val="00143F06"/>
    <w:rsid w:val="001A6A72"/>
    <w:rsid w:val="001B5784"/>
    <w:rsid w:val="001E49B3"/>
    <w:rsid w:val="002457BB"/>
    <w:rsid w:val="0026476F"/>
    <w:rsid w:val="002737BD"/>
    <w:rsid w:val="00292536"/>
    <w:rsid w:val="00320446"/>
    <w:rsid w:val="00332ACB"/>
    <w:rsid w:val="003501A0"/>
    <w:rsid w:val="003957FF"/>
    <w:rsid w:val="003C78BE"/>
    <w:rsid w:val="00421069"/>
    <w:rsid w:val="004545BB"/>
    <w:rsid w:val="005048EC"/>
    <w:rsid w:val="005A6B30"/>
    <w:rsid w:val="005C4E02"/>
    <w:rsid w:val="005C770D"/>
    <w:rsid w:val="00610685"/>
    <w:rsid w:val="006E3C8B"/>
    <w:rsid w:val="007438AF"/>
    <w:rsid w:val="007D0F8A"/>
    <w:rsid w:val="00812769"/>
    <w:rsid w:val="008B5B05"/>
    <w:rsid w:val="008F2E06"/>
    <w:rsid w:val="00951E0F"/>
    <w:rsid w:val="009641B7"/>
    <w:rsid w:val="009F046B"/>
    <w:rsid w:val="00A74F7B"/>
    <w:rsid w:val="00B14907"/>
    <w:rsid w:val="00B62DCA"/>
    <w:rsid w:val="00B84A73"/>
    <w:rsid w:val="00C81950"/>
    <w:rsid w:val="00C9784E"/>
    <w:rsid w:val="00D93B71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47CF8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545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7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7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7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2737BD"/>
  </w:style>
  <w:style w:type="character" w:customStyle="1" w:styleId="-">
    <w:name w:val="-"/>
    <w:basedOn w:val="a0"/>
    <w:rsid w:val="002737BD"/>
  </w:style>
  <w:style w:type="paragraph" w:customStyle="1" w:styleId="style6">
    <w:name w:val="style6"/>
    <w:basedOn w:val="a"/>
    <w:rsid w:val="0027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27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1"/>
    <w:basedOn w:val="a0"/>
    <w:rsid w:val="002737BD"/>
  </w:style>
  <w:style w:type="paragraph" w:customStyle="1" w:styleId="210">
    <w:name w:val="210"/>
    <w:basedOn w:val="a"/>
    <w:rsid w:val="0027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nd-button">
    <w:name w:val="find-button"/>
    <w:basedOn w:val="a0"/>
    <w:rsid w:val="002737BD"/>
  </w:style>
  <w:style w:type="character" w:customStyle="1" w:styleId="30">
    <w:name w:val="Заголовок 3 Знак"/>
    <w:basedOn w:val="a0"/>
    <w:link w:val="3"/>
    <w:uiPriority w:val="99"/>
    <w:rsid w:val="004545BB"/>
    <w:rPr>
      <w:rFonts w:ascii="Arial" w:eastAsia="Times New Roman" w:hAnsi="Arial" w:cs="Arial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4545B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545BB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5BB"/>
    <w:rPr>
      <w:rFonts w:ascii="Tahoma" w:hAnsi="Tahoma" w:cs="Tahoma"/>
      <w:sz w:val="16"/>
      <w:szCs w:val="16"/>
      <w:lang w:eastAsia="en-US"/>
    </w:rPr>
  </w:style>
  <w:style w:type="paragraph" w:customStyle="1" w:styleId="21">
    <w:name w:val="Заголовок 21"/>
    <w:basedOn w:val="a"/>
    <w:qFormat/>
    <w:rsid w:val="004545BB"/>
    <w:pPr>
      <w:keepNext/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2022-12-28T05:59:00Z</dcterms:created>
  <dcterms:modified xsi:type="dcterms:W3CDTF">2023-02-14T12:38:00Z</dcterms:modified>
</cp:coreProperties>
</file>