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295" w:rsidRPr="00FD1D25" w:rsidRDefault="00C43295" w:rsidP="00C43295">
      <w:pPr>
        <w:widowControl w:val="0"/>
        <w:spacing w:after="0" w:line="240" w:lineRule="auto"/>
        <w:jc w:val="center"/>
        <w:outlineLvl w:val="0"/>
        <w:rPr>
          <w:rFonts w:ascii="Times New Roman" w:hAnsi="Times New Roman"/>
          <w:sz w:val="28"/>
          <w:szCs w:val="28"/>
          <w:lang w:eastAsia="ru-RU"/>
        </w:rPr>
      </w:pPr>
      <w:bookmarkStart w:id="0" w:name="P35"/>
      <w:bookmarkEnd w:id="0"/>
    </w:p>
    <w:p w:rsidR="00C43295" w:rsidRPr="00FD1D25" w:rsidRDefault="00C43295" w:rsidP="00C43295">
      <w:pPr>
        <w:widowControl w:val="0"/>
        <w:spacing w:after="0" w:line="240" w:lineRule="auto"/>
        <w:jc w:val="right"/>
        <w:outlineLvl w:val="0"/>
        <w:rPr>
          <w:rFonts w:ascii="Times New Roman" w:hAnsi="Times New Roman"/>
          <w:sz w:val="28"/>
          <w:szCs w:val="28"/>
          <w:lang w:eastAsia="ru-RU"/>
        </w:rPr>
      </w:pPr>
    </w:p>
    <w:p w:rsidR="00C43295" w:rsidRPr="00FD1D25" w:rsidRDefault="00C43295" w:rsidP="00C43295">
      <w:pPr>
        <w:widowControl w:val="0"/>
        <w:spacing w:after="0" w:line="240" w:lineRule="auto"/>
        <w:jc w:val="right"/>
        <w:outlineLvl w:val="0"/>
        <w:rPr>
          <w:rFonts w:ascii="Times New Roman" w:hAnsi="Times New Roman"/>
          <w:sz w:val="28"/>
          <w:szCs w:val="28"/>
          <w:lang w:eastAsia="ru-RU"/>
        </w:rPr>
      </w:pPr>
    </w:p>
    <w:p w:rsidR="00C43295" w:rsidRPr="00FD1D25" w:rsidRDefault="00C43295" w:rsidP="00C43295">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6"/>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43295" w:rsidRPr="00FD1D25" w:rsidRDefault="00C43295" w:rsidP="00C43295">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43295" w:rsidRPr="00FD1D25" w:rsidTr="00642D2B">
        <w:trPr>
          <w:trHeight w:val="397"/>
        </w:trPr>
        <w:tc>
          <w:tcPr>
            <w:tcW w:w="9606" w:type="dxa"/>
          </w:tcPr>
          <w:p w:rsidR="00C43295" w:rsidRPr="00FD1D25" w:rsidRDefault="00C43295" w:rsidP="00642D2B">
            <w:pPr>
              <w:rPr>
                <w:rFonts w:ascii="Times New Roman" w:hAnsi="Times New Roman"/>
                <w:sz w:val="28"/>
                <w:szCs w:val="28"/>
              </w:rPr>
            </w:pPr>
          </w:p>
        </w:tc>
      </w:tr>
      <w:tr w:rsidR="00C43295" w:rsidRPr="00FD1D25" w:rsidTr="00642D2B">
        <w:tc>
          <w:tcPr>
            <w:tcW w:w="9606" w:type="dxa"/>
          </w:tcPr>
          <w:p w:rsidR="00C43295" w:rsidRPr="00FD1D25" w:rsidRDefault="00C43295" w:rsidP="00642D2B">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C43295" w:rsidRPr="00FD1D25" w:rsidTr="00642D2B">
        <w:trPr>
          <w:trHeight w:val="397"/>
        </w:trPr>
        <w:tc>
          <w:tcPr>
            <w:tcW w:w="9606" w:type="dxa"/>
          </w:tcPr>
          <w:p w:rsidR="00C43295" w:rsidRPr="00FD1D25" w:rsidRDefault="00C43295" w:rsidP="00642D2B">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C43295" w:rsidRPr="00FD1D25" w:rsidTr="00642D2B">
        <w:trPr>
          <w:trHeight w:val="314"/>
        </w:trPr>
        <w:tc>
          <w:tcPr>
            <w:tcW w:w="9606" w:type="dxa"/>
          </w:tcPr>
          <w:p w:rsidR="00C43295" w:rsidRPr="00FD1D25" w:rsidRDefault="00C43295" w:rsidP="00642D2B">
            <w:pPr>
              <w:jc w:val="center"/>
              <w:rPr>
                <w:rFonts w:ascii="Times New Roman" w:hAnsi="Times New Roman"/>
                <w:b/>
                <w:sz w:val="28"/>
                <w:szCs w:val="28"/>
              </w:rPr>
            </w:pPr>
          </w:p>
        </w:tc>
      </w:tr>
      <w:tr w:rsidR="00C43295" w:rsidRPr="00FD1D25" w:rsidTr="00642D2B">
        <w:trPr>
          <w:trHeight w:val="548"/>
        </w:trPr>
        <w:tc>
          <w:tcPr>
            <w:tcW w:w="9606" w:type="dxa"/>
            <w:vAlign w:val="center"/>
          </w:tcPr>
          <w:p w:rsidR="00C43295" w:rsidRPr="00FD1D25" w:rsidRDefault="00C43295" w:rsidP="00642D2B">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C43295" w:rsidRPr="00FD1D25" w:rsidTr="00642D2B">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43295" w:rsidRPr="00FD1D25" w:rsidTr="00642D2B">
              <w:tc>
                <w:tcPr>
                  <w:tcW w:w="284" w:type="dxa"/>
                  <w:vAlign w:val="bottom"/>
                </w:tcPr>
                <w:p w:rsidR="00C43295" w:rsidRPr="00FD1D25" w:rsidRDefault="00C43295" w:rsidP="00642D2B">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C43295" w:rsidRPr="00FD1D25" w:rsidRDefault="004202DB" w:rsidP="00642D2B">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C43295" w:rsidRPr="00FD1D25" w:rsidRDefault="00C43295" w:rsidP="00642D2B">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C43295" w:rsidRPr="00FD1D25" w:rsidRDefault="004202DB" w:rsidP="00642D2B">
                  <w:pPr>
                    <w:jc w:val="center"/>
                    <w:rPr>
                      <w:rFonts w:ascii="Times New Roman" w:hAnsi="Times New Roman"/>
                      <w:b/>
                      <w:sz w:val="28"/>
                      <w:szCs w:val="28"/>
                    </w:rPr>
                  </w:pPr>
                  <w:r>
                    <w:rPr>
                      <w:rFonts w:ascii="Times New Roman" w:hAnsi="Times New Roman"/>
                      <w:b/>
                      <w:sz w:val="28"/>
                      <w:szCs w:val="28"/>
                    </w:rPr>
                    <w:t>76</w:t>
                  </w:r>
                </w:p>
              </w:tc>
            </w:tr>
            <w:tr w:rsidR="00C43295" w:rsidRPr="00FD1D25" w:rsidTr="00642D2B">
              <w:tc>
                <w:tcPr>
                  <w:tcW w:w="4650" w:type="dxa"/>
                  <w:gridSpan w:val="4"/>
                </w:tcPr>
                <w:p w:rsidR="00C43295" w:rsidRPr="00FD1D25" w:rsidRDefault="00C43295" w:rsidP="00642D2B">
                  <w:pPr>
                    <w:jc w:val="center"/>
                    <w:rPr>
                      <w:rFonts w:ascii="Times New Roman" w:hAnsi="Times New Roman"/>
                      <w:sz w:val="28"/>
                      <w:szCs w:val="28"/>
                    </w:rPr>
                  </w:pPr>
                  <w:r w:rsidRPr="00FD1D25">
                    <w:rPr>
                      <w:rFonts w:ascii="Times New Roman" w:hAnsi="Times New Roman"/>
                      <w:sz w:val="28"/>
                      <w:szCs w:val="28"/>
                    </w:rPr>
                    <w:t>с.Р.Камешкир</w:t>
                  </w:r>
                </w:p>
              </w:tc>
            </w:tr>
          </w:tbl>
          <w:p w:rsidR="00C43295" w:rsidRPr="00FD1D25" w:rsidRDefault="00C43295" w:rsidP="00642D2B">
            <w:pPr>
              <w:rPr>
                <w:rFonts w:ascii="Times New Roman" w:hAnsi="Times New Roman"/>
                <w:sz w:val="28"/>
                <w:szCs w:val="28"/>
              </w:rPr>
            </w:pPr>
          </w:p>
        </w:tc>
      </w:tr>
    </w:tbl>
    <w:p w:rsidR="00C43295" w:rsidRPr="00FD1D25" w:rsidRDefault="00C43295" w:rsidP="00C43295">
      <w:pPr>
        <w:spacing w:after="0" w:line="240" w:lineRule="auto"/>
        <w:rPr>
          <w:rFonts w:ascii="Times New Roman" w:hAnsi="Times New Roman"/>
          <w:b/>
          <w:sz w:val="28"/>
          <w:szCs w:val="28"/>
        </w:rPr>
      </w:pPr>
    </w:p>
    <w:p w:rsidR="00C43295" w:rsidRPr="00827951" w:rsidRDefault="00C43295" w:rsidP="00C43295">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854B28">
        <w:rPr>
          <w:rFonts w:ascii="Times New Roman" w:hAnsi="Times New Roman" w:cs="Times New Roman"/>
          <w:b/>
          <w:bCs/>
          <w:sz w:val="28"/>
          <w:szCs w:val="28"/>
        </w:rPr>
        <w:t>«</w:t>
      </w:r>
      <w:r w:rsidRPr="0035013A">
        <w:rPr>
          <w:rFonts w:ascii="Times New Roman" w:eastAsia="Times New Roman" w:hAnsi="Times New Roman" w:cs="Times New Roman"/>
          <w:b/>
          <w:bCs/>
          <w:sz w:val="28"/>
          <w:szCs w:val="28"/>
          <w:lang w:eastAsia="ru-RU"/>
        </w:rPr>
        <w:t>Предоставление земельных участков без проведения торгов в собственность, аренду, безвозмездное пользование</w:t>
      </w:r>
      <w:r w:rsidRPr="00854B28">
        <w:rPr>
          <w:rFonts w:ascii="Times New Roman" w:hAnsi="Times New Roman" w:cs="Times New Roman"/>
          <w:b/>
          <w:bCs/>
          <w:sz w:val="28"/>
          <w:szCs w:val="28"/>
        </w:rPr>
        <w:t>»</w:t>
      </w:r>
    </w:p>
    <w:p w:rsidR="00C43295" w:rsidRPr="00E34733" w:rsidRDefault="00C43295" w:rsidP="00C43295">
      <w:pPr>
        <w:autoSpaceDE w:val="0"/>
        <w:spacing w:after="0" w:line="240" w:lineRule="auto"/>
        <w:jc w:val="center"/>
        <w:rPr>
          <w:rFonts w:ascii="Times New Roman" w:hAnsi="Times New Roman"/>
          <w:sz w:val="28"/>
          <w:szCs w:val="28"/>
        </w:rPr>
      </w:pPr>
    </w:p>
    <w:p w:rsidR="00C43295" w:rsidRPr="00E34733" w:rsidRDefault="00C43295" w:rsidP="00C43295">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F7674B">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C43295" w:rsidRPr="00E34733" w:rsidRDefault="00C43295" w:rsidP="00C43295">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C43295" w:rsidRPr="00E34733" w:rsidRDefault="00C43295" w:rsidP="00C43295">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C43295">
        <w:rPr>
          <w:rFonts w:ascii="Times New Roman" w:hAnsi="Times New Roman" w:cs="Times New Roman"/>
          <w:sz w:val="28"/>
          <w:szCs w:val="28"/>
        </w:rPr>
        <w:t>«</w:t>
      </w:r>
      <w:r w:rsidRPr="00C43295">
        <w:rPr>
          <w:rFonts w:ascii="Times New Roman" w:eastAsia="Times New Roman" w:hAnsi="Times New Roman" w:cs="Times New Roman"/>
          <w:bCs/>
          <w:sz w:val="28"/>
          <w:szCs w:val="28"/>
          <w:lang w:eastAsia="ru-RU"/>
        </w:rPr>
        <w:t>Предоставление земельных участков без проведения торгов в собственность, аренду, безвозмездное пользование</w:t>
      </w:r>
      <w:r w:rsidRPr="00854B28">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C43295" w:rsidRPr="00E34733" w:rsidRDefault="00C43295" w:rsidP="00C43295">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C43295" w:rsidRPr="00E34733" w:rsidRDefault="00C43295" w:rsidP="00C43295">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C43295" w:rsidRPr="00E34733" w:rsidRDefault="00C43295" w:rsidP="00C43295">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C43295" w:rsidRPr="00E34733" w:rsidRDefault="00C43295" w:rsidP="00C43295">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C43295" w:rsidRPr="00E34733" w:rsidRDefault="00C43295" w:rsidP="00C43295">
      <w:pPr>
        <w:spacing w:after="0" w:line="240" w:lineRule="auto"/>
        <w:jc w:val="both"/>
        <w:rPr>
          <w:rFonts w:ascii="Times New Roman" w:hAnsi="Times New Roman"/>
          <w:sz w:val="28"/>
          <w:szCs w:val="28"/>
        </w:rPr>
      </w:pPr>
    </w:p>
    <w:p w:rsidR="00C43295" w:rsidRPr="00E34733" w:rsidRDefault="00C43295" w:rsidP="00C43295">
      <w:pPr>
        <w:spacing w:after="0" w:line="240" w:lineRule="auto"/>
        <w:jc w:val="both"/>
        <w:rPr>
          <w:rFonts w:ascii="Times New Roman" w:hAnsi="Times New Roman"/>
          <w:sz w:val="28"/>
          <w:szCs w:val="28"/>
        </w:rPr>
      </w:pPr>
    </w:p>
    <w:p w:rsidR="00C43295" w:rsidRPr="00E34733" w:rsidRDefault="00C43295" w:rsidP="00C43295">
      <w:pPr>
        <w:spacing w:after="0" w:line="240" w:lineRule="auto"/>
        <w:rPr>
          <w:rFonts w:ascii="Times New Roman" w:hAnsi="Times New Roman"/>
          <w:sz w:val="28"/>
          <w:szCs w:val="28"/>
        </w:rPr>
      </w:pPr>
    </w:p>
    <w:p w:rsidR="00C43295" w:rsidRPr="00E34733" w:rsidRDefault="00C43295" w:rsidP="00C43295">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C43295" w:rsidRPr="00E34733" w:rsidRDefault="00C43295" w:rsidP="00C43295">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C43295" w:rsidRPr="00E34733" w:rsidRDefault="00C43295" w:rsidP="00C43295">
      <w:pPr>
        <w:spacing w:after="0" w:line="240" w:lineRule="auto"/>
        <w:rPr>
          <w:rFonts w:ascii="Times New Roman" w:hAnsi="Times New Roman"/>
          <w:sz w:val="28"/>
          <w:szCs w:val="28"/>
        </w:rPr>
      </w:pPr>
    </w:p>
    <w:p w:rsidR="00C43295" w:rsidRPr="00140A92" w:rsidRDefault="00C43295" w:rsidP="00C43295">
      <w:pPr>
        <w:ind w:firstLine="709"/>
        <w:jc w:val="both"/>
        <w:rPr>
          <w:sz w:val="28"/>
          <w:szCs w:val="28"/>
        </w:rPr>
      </w:pPr>
    </w:p>
    <w:p w:rsidR="00C43295" w:rsidRPr="00140A92" w:rsidRDefault="00C43295" w:rsidP="00C43295">
      <w:pPr>
        <w:ind w:firstLine="709"/>
        <w:jc w:val="both"/>
        <w:rPr>
          <w:sz w:val="28"/>
          <w:szCs w:val="28"/>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1F689A" w:rsidRDefault="00C43295" w:rsidP="00C43295">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lastRenderedPageBreak/>
        <w:t>У</w:t>
      </w:r>
      <w:r w:rsidRPr="001F689A">
        <w:rPr>
          <w:rFonts w:ascii="Times New Roman" w:hAnsi="Times New Roman"/>
          <w:sz w:val="28"/>
          <w:szCs w:val="28"/>
          <w:lang w:eastAsia="ru-RU"/>
        </w:rPr>
        <w:t xml:space="preserve">тверждено </w:t>
      </w:r>
    </w:p>
    <w:p w:rsidR="00C43295" w:rsidRPr="001F689A" w:rsidRDefault="00C43295" w:rsidP="00C43295">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C43295" w:rsidRPr="001F689A" w:rsidRDefault="00C43295" w:rsidP="00C43295">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C43295" w:rsidRPr="001F689A" w:rsidRDefault="00C43295" w:rsidP="00C43295">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C43295" w:rsidRPr="001F689A" w:rsidRDefault="00C43295" w:rsidP="00C43295">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C43295" w:rsidRPr="00F7674B" w:rsidRDefault="00C43295" w:rsidP="00C43295">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35013A" w:rsidRPr="00F7674B" w:rsidRDefault="0035013A" w:rsidP="0035013A">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C43295" w:rsidRPr="00F7674B" w:rsidRDefault="00C43295" w:rsidP="0035013A">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35013A" w:rsidRPr="0035013A" w:rsidRDefault="0035013A" w:rsidP="0035013A">
      <w:pPr>
        <w:widowControl w:val="0"/>
        <w:autoSpaceDE w:val="0"/>
        <w:autoSpaceDN w:val="0"/>
        <w:adjustRightInd w:val="0"/>
        <w:spacing w:after="0" w:line="240" w:lineRule="auto"/>
        <w:jc w:val="center"/>
        <w:rPr>
          <w:rFonts w:ascii="Arial" w:eastAsia="Times New Roman" w:hAnsi="Arial" w:cs="Arial"/>
          <w:b/>
          <w:bCs/>
          <w:sz w:val="20"/>
          <w:szCs w:val="20"/>
          <w:lang w:eastAsia="ru-RU"/>
        </w:rPr>
      </w:pPr>
    </w:p>
    <w:p w:rsidR="0035013A" w:rsidRPr="0035013A" w:rsidRDefault="0035013A" w:rsidP="0035013A">
      <w:pPr>
        <w:suppressAutoHyphens/>
        <w:spacing w:line="240" w:lineRule="auto"/>
        <w:jc w:val="center"/>
        <w:rPr>
          <w:rFonts w:ascii="Times New Roman" w:eastAsia="Calibri" w:hAnsi="Times New Roman" w:cs="Times New Roman"/>
          <w:b/>
          <w:color w:val="00000A"/>
          <w:sz w:val="28"/>
          <w:szCs w:val="28"/>
        </w:rPr>
      </w:pPr>
      <w:r w:rsidRPr="0035013A">
        <w:rPr>
          <w:rFonts w:ascii="Times New Roman" w:eastAsia="Calibri" w:hAnsi="Times New Roman" w:cs="Times New Roman"/>
          <w:b/>
          <w:color w:val="00000A"/>
          <w:sz w:val="28"/>
          <w:szCs w:val="28"/>
        </w:rPr>
        <w:t xml:space="preserve">Административный регламент </w:t>
      </w:r>
    </w:p>
    <w:p w:rsidR="0035013A" w:rsidRPr="0035013A" w:rsidRDefault="0035013A" w:rsidP="0035013A">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5013A">
        <w:rPr>
          <w:rFonts w:ascii="Times New Roman" w:eastAsia="Times New Roman" w:hAnsi="Times New Roman" w:cs="Times New Roman"/>
          <w:b/>
          <w:bCs/>
          <w:sz w:val="28"/>
          <w:szCs w:val="28"/>
          <w:lang w:eastAsia="ru-RU"/>
        </w:rPr>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35013A" w:rsidRPr="0035013A" w:rsidRDefault="0035013A" w:rsidP="0035013A">
      <w:pPr>
        <w:widowControl w:val="0"/>
        <w:suppressAutoHyphens/>
        <w:spacing w:after="0" w:line="240" w:lineRule="auto"/>
        <w:jc w:val="center"/>
        <w:outlineLvl w:val="1"/>
        <w:rPr>
          <w:rFonts w:ascii="Times New Roman" w:eastAsia="Times New Roman" w:hAnsi="Times New Roman" w:cs="Times New Roman"/>
          <w:color w:val="00000A"/>
          <w:sz w:val="28"/>
          <w:szCs w:val="28"/>
          <w:lang w:eastAsia="ru-RU"/>
        </w:rPr>
      </w:pPr>
    </w:p>
    <w:p w:rsidR="0035013A" w:rsidRPr="0035013A" w:rsidRDefault="0035013A" w:rsidP="0035013A">
      <w:pPr>
        <w:widowControl w:val="0"/>
        <w:suppressAutoHyphens/>
        <w:spacing w:after="0" w:line="240" w:lineRule="auto"/>
        <w:jc w:val="center"/>
        <w:outlineLvl w:val="1"/>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I. Общие положения</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center"/>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1.1. Предмет регулирования регламента</w:t>
      </w:r>
    </w:p>
    <w:p w:rsidR="0035013A" w:rsidRPr="0035013A" w:rsidRDefault="0035013A" w:rsidP="0035013A">
      <w:pPr>
        <w:widowControl w:val="0"/>
        <w:suppressAutoHyphens/>
        <w:spacing w:after="0" w:line="240" w:lineRule="auto"/>
        <w:ind w:firstLine="540"/>
        <w:jc w:val="center"/>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center"/>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1.2. Круг заявителей</w:t>
      </w:r>
    </w:p>
    <w:p w:rsidR="0035013A" w:rsidRPr="0035013A" w:rsidRDefault="0035013A" w:rsidP="0035013A">
      <w:pPr>
        <w:widowControl w:val="0"/>
        <w:suppressAutoHyphens/>
        <w:spacing w:after="0" w:line="240" w:lineRule="auto"/>
        <w:ind w:firstLine="540"/>
        <w:jc w:val="center"/>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Заявителями на предоставление земельного участка в аренду без торгов являются лица, указанные в </w:t>
      </w:r>
      <w:hyperlink r:id="rId7" w:history="1">
        <w:r w:rsidRPr="0035013A">
          <w:rPr>
            <w:rFonts w:ascii="Times New Roman" w:eastAsia="Times New Roman" w:hAnsi="Times New Roman" w:cs="Times New Roman"/>
            <w:color w:val="00000A"/>
            <w:sz w:val="24"/>
            <w:szCs w:val="24"/>
            <w:lang w:eastAsia="ru-RU"/>
          </w:rPr>
          <w:t>пункте 2 статьи 39.6</w:t>
        </w:r>
      </w:hyperlink>
      <w:r w:rsidRPr="0035013A">
        <w:rPr>
          <w:rFonts w:ascii="Times New Roman" w:eastAsia="Times New Roman" w:hAnsi="Times New Roman" w:cs="Times New Roman"/>
          <w:color w:val="00000A"/>
          <w:sz w:val="24"/>
          <w:szCs w:val="24"/>
          <w:lang w:eastAsia="ru-RU"/>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Заявителями на предоставление земельного участка в безвозмездное пользование являются лица, указанные в </w:t>
      </w:r>
      <w:hyperlink r:id="rId8" w:history="1">
        <w:r w:rsidRPr="0035013A">
          <w:rPr>
            <w:rFonts w:ascii="Times New Roman" w:eastAsia="Times New Roman" w:hAnsi="Times New Roman" w:cs="Times New Roman"/>
            <w:color w:val="00000A"/>
            <w:sz w:val="24"/>
            <w:szCs w:val="24"/>
            <w:lang w:eastAsia="ru-RU"/>
          </w:rPr>
          <w:t>пункте 2 статьи 39.10</w:t>
        </w:r>
      </w:hyperlink>
      <w:r w:rsidRPr="0035013A">
        <w:rPr>
          <w:rFonts w:ascii="Times New Roman" w:eastAsia="Times New Roman" w:hAnsi="Times New Roman" w:cs="Times New Roman"/>
          <w:color w:val="00000A"/>
          <w:sz w:val="24"/>
          <w:szCs w:val="24"/>
          <w:lang w:eastAsia="ru-RU"/>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35013A" w:rsidRPr="0035013A" w:rsidRDefault="0035013A" w:rsidP="0035013A">
      <w:pPr>
        <w:suppressAutoHyphens/>
        <w:ind w:firstLine="54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5013A" w:rsidRPr="0035013A" w:rsidRDefault="0035013A" w:rsidP="0035013A">
      <w:pPr>
        <w:widowControl w:val="0"/>
        <w:suppressAutoHyphens/>
        <w:spacing w:after="0" w:line="240" w:lineRule="auto"/>
        <w:ind w:firstLine="567"/>
        <w:jc w:val="center"/>
        <w:outlineLvl w:val="2"/>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lastRenderedPageBreak/>
        <w:t>1.3 Требования к порядку информирования</w:t>
      </w:r>
    </w:p>
    <w:p w:rsidR="0035013A" w:rsidRPr="0035013A" w:rsidRDefault="0035013A" w:rsidP="0035013A">
      <w:pPr>
        <w:widowControl w:val="0"/>
        <w:suppressAutoHyphens/>
        <w:spacing w:after="0" w:line="240" w:lineRule="auto"/>
        <w:ind w:firstLine="567"/>
        <w:jc w:val="center"/>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о предоставлении муниципальной услуги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1.3.1. </w:t>
      </w:r>
      <w:proofErr w:type="gramStart"/>
      <w:r w:rsidRPr="0035013A">
        <w:rPr>
          <w:rFonts w:ascii="Times New Roman" w:eastAsia="Calibri" w:hAnsi="Times New Roman" w:cs="Times New Roman"/>
          <w:color w:val="00000A"/>
          <w:sz w:val="24"/>
          <w:szCs w:val="24"/>
        </w:rPr>
        <w:t xml:space="preserve">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9" w:history="1">
        <w:r w:rsidRPr="0035013A">
          <w:rPr>
            <w:rFonts w:ascii="Times New Roman" w:eastAsia="Calibri" w:hAnsi="Times New Roman" w:cs="Times New Roman"/>
            <w:color w:val="0000FF"/>
            <w:sz w:val="24"/>
            <w:szCs w:val="24"/>
            <w:u w:val="single"/>
          </w:rPr>
          <w:t>http://kameshkir.pnzreg.ru</w:t>
        </w:r>
      </w:hyperlink>
      <w:r w:rsidRPr="0035013A">
        <w:rPr>
          <w:rFonts w:ascii="Times New Roman" w:eastAsia="Calibri" w:hAnsi="Times New Roman" w:cs="Times New Roman"/>
          <w:color w:val="00000A"/>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w:t>
      </w:r>
      <w:proofErr w:type="gramEnd"/>
      <w:r w:rsidRPr="0035013A">
        <w:rPr>
          <w:rFonts w:ascii="Times New Roman" w:eastAsia="Calibri" w:hAnsi="Times New Roman" w:cs="Times New Roman"/>
          <w:color w:val="00000A"/>
          <w:sz w:val="24"/>
          <w:szCs w:val="24"/>
        </w:rPr>
        <w:t>) Пензенской области» (</w:t>
      </w:r>
      <w:hyperlink r:id="rId10" w:history="1">
        <w:r w:rsidRPr="0035013A">
          <w:rPr>
            <w:rFonts w:ascii="Times New Roman" w:eastAsia="Calibri" w:hAnsi="Times New Roman" w:cs="Times New Roman"/>
            <w:color w:val="0000FF"/>
            <w:sz w:val="24"/>
            <w:szCs w:val="24"/>
            <w:u w:val="single"/>
          </w:rPr>
          <w:t>www.</w:t>
        </w:r>
        <w:r w:rsidRPr="0035013A">
          <w:rPr>
            <w:rFonts w:ascii="Times New Roman" w:eastAsia="Calibri" w:hAnsi="Times New Roman" w:cs="Times New Roman"/>
            <w:color w:val="0000FF"/>
            <w:sz w:val="24"/>
            <w:szCs w:val="24"/>
            <w:u w:val="single"/>
            <w:lang w:val="en-US"/>
          </w:rPr>
          <w:t>gos</w:t>
        </w:r>
        <w:r w:rsidRPr="0035013A">
          <w:rPr>
            <w:rFonts w:ascii="Times New Roman" w:eastAsia="Calibri" w:hAnsi="Times New Roman" w:cs="Times New Roman"/>
            <w:color w:val="0000FF"/>
            <w:sz w:val="24"/>
            <w:szCs w:val="24"/>
            <w:u w:val="single"/>
          </w:rPr>
          <w:t>uslugi.pnzreg.ru</w:t>
        </w:r>
      </w:hyperlink>
      <w:r w:rsidRPr="0035013A">
        <w:rPr>
          <w:rFonts w:ascii="Times New Roman" w:eastAsia="Calibri" w:hAnsi="Times New Roman" w:cs="Times New Roman"/>
          <w:color w:val="00000A"/>
          <w:sz w:val="24"/>
          <w:szCs w:val="24"/>
        </w:rPr>
        <w:t>.) (далее – Региональный портал).</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2) круг заявителей;</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 срок предоставления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 исчерпывающий перечень оснований для приостановления или отказа в предоставлении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6) размер государственной пошлины, взимаемой за предоставление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8) формы заявлений (уведомлений, сообщений), используемые при предоставлении муниципальной услуги. </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5013A" w:rsidRPr="0035013A" w:rsidRDefault="0035013A" w:rsidP="0035013A">
      <w:pPr>
        <w:suppressAutoHyphens/>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1.3.2. </w:t>
      </w:r>
      <w:proofErr w:type="gramStart"/>
      <w:r w:rsidRPr="0035013A">
        <w:rPr>
          <w:rFonts w:ascii="Times New Roman" w:eastAsia="Calibri" w:hAnsi="Times New Roman" w:cs="Times New Roman"/>
          <w:color w:val="00000A"/>
          <w:sz w:val="24"/>
          <w:szCs w:val="24"/>
        </w:rPr>
        <w:t>Справочная информация (место нахождения, график (режим работы Администрации и Отдела ____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35013A" w:rsidRPr="0035013A" w:rsidRDefault="0035013A" w:rsidP="0035013A">
      <w:pPr>
        <w:suppressAutoHyphens/>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lastRenderedPageBreak/>
        <w:t xml:space="preserve">1.4. </w:t>
      </w:r>
      <w:proofErr w:type="gramStart"/>
      <w:r w:rsidRPr="0035013A">
        <w:rPr>
          <w:rFonts w:ascii="Times New Roman" w:eastAsia="Calibri" w:hAnsi="Times New Roman" w:cs="Times New Roman"/>
          <w:color w:val="00000A"/>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w:t>
      </w:r>
      <w:r w:rsidRPr="0035013A">
        <w:rPr>
          <w:rFonts w:ascii="Times New Roman" w:eastAsia="Calibri" w:hAnsi="Times New Roman" w:cs="Times New Roman"/>
          <w:color w:val="00000A"/>
          <w:sz w:val="24"/>
          <w:szCs w:val="24"/>
          <w:shd w:val="clear" w:color="auto" w:fill="FFFFFF"/>
        </w:rPr>
        <w:t>Муниципальное автономное учреждение "Многофункциональный центр предоставления государственных и муниципальных услуг Камешкирского муниципального района Пензенской области")</w:t>
      </w:r>
      <w:r w:rsidRPr="0035013A">
        <w:rPr>
          <w:rFonts w:ascii="Times New Roman" w:eastAsia="Calibri" w:hAnsi="Times New Roman" w:cs="Times New Roman"/>
          <w:color w:val="00000A"/>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w:t>
      </w:r>
      <w:proofErr w:type="gramEnd"/>
      <w:r w:rsidRPr="0035013A">
        <w:rPr>
          <w:rFonts w:ascii="Times New Roman" w:eastAsia="Calibri" w:hAnsi="Times New Roman" w:cs="Times New Roman"/>
          <w:color w:val="00000A"/>
          <w:sz w:val="24"/>
          <w:szCs w:val="24"/>
        </w:rPr>
        <w:t xml:space="preserve"> сайт, Единый портал и (или) Региональный портал.</w:t>
      </w:r>
    </w:p>
    <w:p w:rsidR="0035013A" w:rsidRPr="0035013A" w:rsidRDefault="0035013A" w:rsidP="0035013A">
      <w:pPr>
        <w:widowControl w:val="0"/>
        <w:suppressAutoHyphens/>
        <w:spacing w:after="0" w:line="240" w:lineRule="auto"/>
        <w:jc w:val="center"/>
        <w:outlineLvl w:val="1"/>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II. Стандарт предоставления муниципальной услуги</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 Наименование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Предоставление земельных участков без проведения торгов в собственность, аренду, безвозмездное пользование.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pacing w:val="2"/>
          <w:sz w:val="24"/>
          <w:szCs w:val="24"/>
          <w:shd w:val="clear" w:color="auto" w:fill="FFFFFF"/>
          <w:lang w:eastAsia="ru-RU"/>
        </w:rPr>
      </w:pPr>
      <w:r w:rsidRPr="0035013A">
        <w:rPr>
          <w:rFonts w:ascii="Times New Roman" w:eastAsia="Times New Roman" w:hAnsi="Times New Roman" w:cs="Times New Roman"/>
          <w:color w:val="00000A"/>
          <w:sz w:val="24"/>
          <w:szCs w:val="24"/>
          <w:lang w:eastAsia="ru-RU"/>
        </w:rPr>
        <w:t>2.2. Наименование органа местного самоуправления, предоставляющего муниципальную услугу.</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i/>
          <w:color w:val="00000A"/>
          <w:sz w:val="24"/>
          <w:szCs w:val="24"/>
          <w:lang w:eastAsia="ru-RU"/>
        </w:rPr>
      </w:pPr>
      <w:r w:rsidRPr="0035013A">
        <w:rPr>
          <w:rFonts w:ascii="Times New Roman" w:eastAsia="Times New Roman" w:hAnsi="Times New Roman" w:cs="Times New Roman"/>
          <w:color w:val="00000A"/>
          <w:spacing w:val="2"/>
          <w:sz w:val="24"/>
          <w:szCs w:val="24"/>
          <w:shd w:val="clear" w:color="auto" w:fill="FFFFFF"/>
          <w:lang w:eastAsia="ru-RU"/>
        </w:rPr>
        <w:t xml:space="preserve">Предоставление муниципальной услуги осуществляет </w:t>
      </w:r>
      <w:r w:rsidRPr="0035013A">
        <w:rPr>
          <w:rFonts w:ascii="Times New Roman" w:eastAsia="Times New Roman" w:hAnsi="Times New Roman" w:cs="Times New Roman"/>
          <w:color w:val="00000A"/>
          <w:sz w:val="24"/>
          <w:szCs w:val="24"/>
          <w:lang w:eastAsia="ru-RU"/>
        </w:rPr>
        <w:t>Администрация.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2.3. Результат предоставления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Результатом предоставления муниципальной услуги является: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договор купли-продажи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договор аренды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договор безвозмездного пользования земельным участком;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11"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Российской Федерации;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35013A">
        <w:rPr>
          <w:rFonts w:ascii="Times New Roman" w:eastAsia="Times New Roman" w:hAnsi="Times New Roman" w:cs="Times New Roman"/>
          <w:color w:val="00000A"/>
          <w:sz w:val="24"/>
          <w:szCs w:val="24"/>
          <w:lang w:eastAsia="ru-RU"/>
        </w:rPr>
        <w:t>срока действия результата предоставления муниципальной услуги</w:t>
      </w:r>
      <w:proofErr w:type="gramEnd"/>
      <w:r w:rsidRPr="0035013A">
        <w:rPr>
          <w:rFonts w:ascii="Times New Roman" w:eastAsia="Times New Roman" w:hAnsi="Times New Roman" w:cs="Times New Roman"/>
          <w:color w:val="00000A"/>
          <w:sz w:val="24"/>
          <w:szCs w:val="24"/>
          <w:lang w:eastAsia="ru-RU"/>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2.4. Срок предоставления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2.4.1. Срок предоставления муниципальной услуги о предоставлении земельного участка, за исключением случаев, предусмотренных в </w:t>
      </w:r>
      <w:hyperlink r:id="rId12" w:history="1">
        <w:r w:rsidRPr="0035013A">
          <w:rPr>
            <w:rFonts w:ascii="Times New Roman" w:eastAsia="Times New Roman" w:hAnsi="Times New Roman" w:cs="Times New Roman"/>
            <w:color w:val="00000A"/>
            <w:sz w:val="24"/>
            <w:szCs w:val="24"/>
            <w:lang w:eastAsia="ru-RU"/>
          </w:rPr>
          <w:t>статье 39.18</w:t>
        </w:r>
      </w:hyperlink>
      <w:r w:rsidRPr="0035013A">
        <w:rPr>
          <w:rFonts w:ascii="Times New Roman" w:eastAsia="Times New Roman" w:hAnsi="Times New Roman" w:cs="Times New Roman"/>
          <w:color w:val="00000A"/>
          <w:sz w:val="24"/>
          <w:szCs w:val="24"/>
          <w:lang w:eastAsia="ru-RU"/>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2.4.2. </w:t>
      </w:r>
      <w:proofErr w:type="gramStart"/>
      <w:r w:rsidRPr="0035013A">
        <w:rPr>
          <w:rFonts w:ascii="Times New Roman" w:eastAsia="Times New Roman" w:hAnsi="Times New Roman" w:cs="Times New Roman"/>
          <w:color w:val="00000A"/>
          <w:sz w:val="24"/>
          <w:szCs w:val="24"/>
          <w:lang w:eastAsia="ru-RU"/>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3" w:history="1">
        <w:r w:rsidRPr="0035013A">
          <w:rPr>
            <w:rFonts w:ascii="Times New Roman" w:eastAsia="Times New Roman" w:hAnsi="Times New Roman" w:cs="Times New Roman"/>
            <w:color w:val="00000A"/>
            <w:sz w:val="24"/>
            <w:szCs w:val="24"/>
            <w:lang w:eastAsia="ru-RU"/>
          </w:rPr>
          <w:t>статьей 39.18</w:t>
        </w:r>
      </w:hyperlink>
      <w:r w:rsidRPr="0035013A">
        <w:rPr>
          <w:rFonts w:ascii="Times New Roman" w:eastAsia="Times New Roman" w:hAnsi="Times New Roman" w:cs="Times New Roman"/>
          <w:color w:val="00000A"/>
          <w:sz w:val="24"/>
          <w:szCs w:val="24"/>
          <w:lang w:eastAsia="ru-RU"/>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35013A">
        <w:rPr>
          <w:rFonts w:ascii="Times New Roman" w:eastAsia="Times New Roman" w:hAnsi="Times New Roman" w:cs="Times New Roman"/>
          <w:color w:val="00000A"/>
          <w:sz w:val="24"/>
          <w:szCs w:val="24"/>
          <w:lang w:eastAsia="ru-RU"/>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w:t>
      </w:r>
      <w:r w:rsidRPr="0035013A">
        <w:rPr>
          <w:rFonts w:ascii="Times New Roman" w:eastAsia="Times New Roman" w:hAnsi="Times New Roman" w:cs="Times New Roman"/>
          <w:color w:val="00000A"/>
          <w:sz w:val="24"/>
          <w:szCs w:val="24"/>
          <w:lang w:eastAsia="ru-RU"/>
        </w:rPr>
        <w:lastRenderedPageBreak/>
        <w:t xml:space="preserve">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4" w:history="1">
        <w:r w:rsidRPr="0035013A">
          <w:rPr>
            <w:rFonts w:ascii="Times New Roman" w:eastAsia="Times New Roman" w:hAnsi="Times New Roman" w:cs="Times New Roman"/>
            <w:color w:val="00000A"/>
            <w:sz w:val="24"/>
            <w:szCs w:val="24"/>
            <w:lang w:eastAsia="ru-RU"/>
          </w:rPr>
          <w:t>статьей 39.18</w:t>
        </w:r>
      </w:hyperlink>
      <w:r w:rsidRPr="0035013A">
        <w:rPr>
          <w:rFonts w:ascii="Times New Roman" w:eastAsia="Times New Roman" w:hAnsi="Times New Roman" w:cs="Times New Roman"/>
          <w:color w:val="00000A"/>
          <w:sz w:val="24"/>
          <w:szCs w:val="24"/>
          <w:lang w:eastAsia="ru-RU"/>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35013A">
        <w:rPr>
          <w:rFonts w:ascii="Times New Roman" w:eastAsia="Times New Roman" w:hAnsi="Times New Roman" w:cs="Times New Roman"/>
          <w:color w:val="00000A"/>
          <w:sz w:val="24"/>
          <w:szCs w:val="24"/>
          <w:lang w:eastAsia="ru-RU"/>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2.5. Правовые основания для предоставления муниципальной услуги.</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rPr>
        <w:t>2.6. И</w:t>
      </w:r>
      <w:r w:rsidRPr="0035013A">
        <w:rPr>
          <w:rFonts w:ascii="Times New Roman" w:eastAsia="Calibri" w:hAnsi="Times New Roman" w:cs="Times New Roman"/>
          <w:color w:val="00000A"/>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2.6.1. </w:t>
      </w:r>
      <w:proofErr w:type="gramStart"/>
      <w:r w:rsidRPr="0035013A">
        <w:rPr>
          <w:rFonts w:ascii="Times New Roman" w:eastAsia="Times New Roman" w:hAnsi="Times New Roman" w:cs="Times New Roman"/>
          <w:color w:val="00000A"/>
          <w:sz w:val="24"/>
          <w:szCs w:val="24"/>
          <w:lang w:eastAsia="ru-RU"/>
        </w:rPr>
        <w:t xml:space="preserve">Муниципальная услуга о предоставлении земельного участка, за исключением случаев, предусмотренных в </w:t>
      </w:r>
      <w:hyperlink r:id="rId15" w:history="1">
        <w:r w:rsidRPr="0035013A">
          <w:rPr>
            <w:rFonts w:ascii="Times New Roman" w:eastAsia="Times New Roman" w:hAnsi="Times New Roman" w:cs="Times New Roman"/>
            <w:color w:val="00000A"/>
            <w:sz w:val="24"/>
            <w:szCs w:val="24"/>
            <w:lang w:eastAsia="ru-RU"/>
          </w:rPr>
          <w:t>статье 39.18</w:t>
        </w:r>
      </w:hyperlink>
      <w:r w:rsidRPr="0035013A">
        <w:rPr>
          <w:rFonts w:ascii="Times New Roman" w:eastAsia="Times New Roman" w:hAnsi="Times New Roman" w:cs="Times New Roman"/>
          <w:color w:val="00000A"/>
          <w:sz w:val="24"/>
          <w:szCs w:val="24"/>
          <w:lang w:eastAsia="ru-RU"/>
        </w:rPr>
        <w:t xml:space="preserve"> Земельного кодекса РФ, предоставляется на основании </w:t>
      </w:r>
      <w:hyperlink w:anchor="P550" w:history="1">
        <w:r w:rsidRPr="0035013A">
          <w:rPr>
            <w:rFonts w:ascii="Times New Roman" w:eastAsia="Times New Roman" w:hAnsi="Times New Roman" w:cs="Times New Roman"/>
            <w:color w:val="00000A"/>
            <w:sz w:val="24"/>
            <w:szCs w:val="24"/>
            <w:lang w:eastAsia="ru-RU"/>
          </w:rPr>
          <w:t>заявления</w:t>
        </w:r>
      </w:hyperlink>
      <w:r w:rsidRPr="0035013A">
        <w:rPr>
          <w:rFonts w:ascii="Times New Roman" w:eastAsia="Times New Roman" w:hAnsi="Times New Roman" w:cs="Times New Roman"/>
          <w:color w:val="00000A"/>
          <w:sz w:val="24"/>
          <w:szCs w:val="24"/>
          <w:lang w:eastAsia="ru-RU"/>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использованиеминформационно-телекоммуникационной</w:t>
      </w:r>
      <w:proofErr w:type="gramEnd"/>
      <w:r w:rsidRPr="0035013A">
        <w:rPr>
          <w:rFonts w:ascii="Times New Roman" w:eastAsia="Times New Roman" w:hAnsi="Times New Roman" w:cs="Times New Roman"/>
          <w:color w:val="00000A"/>
          <w:sz w:val="24"/>
          <w:szCs w:val="24"/>
          <w:lang w:eastAsia="ru-RU"/>
        </w:rPr>
        <w:t xml:space="preserve"> </w:t>
      </w:r>
      <w:proofErr w:type="gramStart"/>
      <w:r w:rsidRPr="0035013A">
        <w:rPr>
          <w:rFonts w:ascii="Times New Roman" w:eastAsia="Times New Roman" w:hAnsi="Times New Roman" w:cs="Times New Roman"/>
          <w:color w:val="00000A"/>
          <w:sz w:val="24"/>
          <w:szCs w:val="24"/>
          <w:lang w:eastAsia="ru-RU"/>
        </w:rPr>
        <w:t xml:space="preserve">сети «Интернет», соответствующего положениям, определенным в </w:t>
      </w:r>
      <w:hyperlink r:id="rId16" w:history="1">
        <w:r w:rsidRPr="0035013A">
          <w:rPr>
            <w:rFonts w:ascii="Times New Roman" w:eastAsia="Times New Roman" w:hAnsi="Times New Roman" w:cs="Times New Roman"/>
            <w:color w:val="00000A"/>
            <w:sz w:val="24"/>
            <w:szCs w:val="24"/>
            <w:lang w:eastAsia="ru-RU"/>
          </w:rPr>
          <w:t>пункте 1 статьи 39.17</w:t>
        </w:r>
      </w:hyperlink>
      <w:r w:rsidRPr="0035013A">
        <w:rPr>
          <w:rFonts w:ascii="Times New Roman" w:eastAsia="Times New Roman" w:hAnsi="Times New Roman" w:cs="Times New Roman"/>
          <w:color w:val="00000A"/>
          <w:sz w:val="24"/>
          <w:szCs w:val="24"/>
          <w:lang w:eastAsia="ru-RU"/>
        </w:rPr>
        <w:t xml:space="preserve"> Земельного кодекса РФ, в </w:t>
      </w:r>
      <w:hyperlink r:id="rId17" w:history="1">
        <w:r w:rsidRPr="0035013A">
          <w:rPr>
            <w:rFonts w:ascii="Times New Roman" w:eastAsia="Times New Roman" w:hAnsi="Times New Roman" w:cs="Times New Roman"/>
            <w:color w:val="00000A"/>
            <w:sz w:val="24"/>
            <w:szCs w:val="24"/>
            <w:lang w:eastAsia="ru-RU"/>
          </w:rPr>
          <w:t>Приказе</w:t>
        </w:r>
      </w:hyperlink>
      <w:r w:rsidRPr="0035013A">
        <w:rPr>
          <w:rFonts w:ascii="Times New Roman" w:eastAsia="Times New Roman" w:hAnsi="Times New Roman" w:cs="Times New Roman"/>
          <w:color w:val="00000A"/>
          <w:sz w:val="24"/>
          <w:szCs w:val="24"/>
          <w:lang w:eastAsia="ru-RU"/>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8" w:history="1">
        <w:r w:rsidRPr="0035013A">
          <w:rPr>
            <w:rFonts w:ascii="Times New Roman" w:eastAsia="Times New Roman" w:hAnsi="Times New Roman" w:cs="Times New Roman"/>
            <w:color w:val="00000A"/>
            <w:sz w:val="24"/>
            <w:szCs w:val="24"/>
            <w:lang w:eastAsia="ru-RU"/>
          </w:rPr>
          <w:t>статьей 39.18</w:t>
        </w:r>
      </w:hyperlink>
      <w:r w:rsidRPr="0035013A">
        <w:rPr>
          <w:rFonts w:ascii="Times New Roman" w:eastAsia="Times New Roman" w:hAnsi="Times New Roman" w:cs="Times New Roman"/>
          <w:color w:val="00000A"/>
          <w:sz w:val="24"/>
          <w:szCs w:val="24"/>
          <w:lang w:eastAsia="ru-RU"/>
        </w:rPr>
        <w:t xml:space="preserve"> Земельного кодекса РФ предоставляется на основании </w:t>
      </w:r>
      <w:hyperlink w:anchor="P691" w:history="1">
        <w:r w:rsidRPr="0035013A">
          <w:rPr>
            <w:rFonts w:ascii="Times New Roman" w:eastAsia="Times New Roman" w:hAnsi="Times New Roman" w:cs="Times New Roman"/>
            <w:color w:val="00000A"/>
            <w:sz w:val="24"/>
            <w:szCs w:val="24"/>
            <w:lang w:eastAsia="ru-RU"/>
          </w:rPr>
          <w:t>заявления</w:t>
        </w:r>
      </w:hyperlink>
      <w:r w:rsidRPr="0035013A">
        <w:rPr>
          <w:rFonts w:ascii="Times New Roman" w:eastAsia="Times New Roman" w:hAnsi="Times New Roman" w:cs="Times New Roman"/>
          <w:color w:val="00000A"/>
          <w:sz w:val="24"/>
          <w:szCs w:val="24"/>
          <w:lang w:eastAsia="ru-RU"/>
        </w:rPr>
        <w:t xml:space="preserve"> о предоставлении земельного участка по форме согласно приложению 2 к Регламенту, поданного или направленного в Администрациюзаявителем</w:t>
      </w:r>
      <w:proofErr w:type="gramEnd"/>
      <w:r w:rsidRPr="0035013A">
        <w:rPr>
          <w:rFonts w:ascii="Times New Roman" w:eastAsia="Times New Roman" w:hAnsi="Times New Roman" w:cs="Times New Roman"/>
          <w:color w:val="00000A"/>
          <w:sz w:val="24"/>
          <w:szCs w:val="24"/>
          <w:lang w:eastAsia="ru-RU"/>
        </w:rPr>
        <w:t xml:space="preserve"> </w:t>
      </w:r>
      <w:proofErr w:type="gramStart"/>
      <w:r w:rsidRPr="0035013A">
        <w:rPr>
          <w:rFonts w:ascii="Times New Roman" w:eastAsia="Times New Roman" w:hAnsi="Times New Roman" w:cs="Times New Roman"/>
          <w:color w:val="00000A"/>
          <w:sz w:val="24"/>
          <w:szCs w:val="24"/>
          <w:lang w:eastAsia="ru-RU"/>
        </w:rPr>
        <w:t xml:space="preserve">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19" w:history="1">
        <w:r w:rsidRPr="0035013A">
          <w:rPr>
            <w:rFonts w:ascii="Times New Roman" w:eastAsia="Times New Roman" w:hAnsi="Times New Roman" w:cs="Times New Roman"/>
            <w:color w:val="00000A"/>
            <w:sz w:val="24"/>
            <w:szCs w:val="24"/>
            <w:lang w:eastAsia="ru-RU"/>
          </w:rPr>
          <w:t>пункте 1 статьи 39.17</w:t>
        </w:r>
      </w:hyperlink>
      <w:r w:rsidRPr="0035013A">
        <w:rPr>
          <w:rFonts w:ascii="Times New Roman" w:eastAsia="Times New Roman" w:hAnsi="Times New Roman" w:cs="Times New Roman"/>
          <w:color w:val="00000A"/>
          <w:sz w:val="24"/>
          <w:szCs w:val="24"/>
          <w:lang w:eastAsia="ru-RU"/>
        </w:rPr>
        <w:t xml:space="preserve"> Земельного кодекса РФ, в </w:t>
      </w:r>
      <w:hyperlink r:id="rId20" w:history="1">
        <w:r w:rsidRPr="0035013A">
          <w:rPr>
            <w:rFonts w:ascii="Times New Roman" w:eastAsia="Times New Roman" w:hAnsi="Times New Roman" w:cs="Times New Roman"/>
            <w:color w:val="00000A"/>
            <w:sz w:val="24"/>
            <w:szCs w:val="24"/>
            <w:lang w:eastAsia="ru-RU"/>
          </w:rPr>
          <w:t>Приказе</w:t>
        </w:r>
      </w:hyperlink>
      <w:r w:rsidRPr="0035013A">
        <w:rPr>
          <w:rFonts w:ascii="Times New Roman" w:eastAsia="Times New Roman" w:hAnsi="Times New Roman" w:cs="Times New Roman"/>
          <w:color w:val="00000A"/>
          <w:sz w:val="24"/>
          <w:szCs w:val="24"/>
          <w:lang w:eastAsia="ru-RU"/>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w:t>
      </w:r>
      <w:proofErr w:type="gramEnd"/>
      <w:r w:rsidRPr="0035013A">
        <w:rPr>
          <w:rFonts w:ascii="Times New Roman" w:eastAsia="Times New Roman" w:hAnsi="Times New Roman" w:cs="Times New Roman"/>
          <w:color w:val="00000A"/>
          <w:sz w:val="24"/>
          <w:szCs w:val="24"/>
          <w:lang w:eastAsia="ru-RU"/>
        </w:rPr>
        <w:t xml:space="preserve"> его формату.</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2.6.3. В заявлении указываются: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2) наименование и место нахождения заявителя (для юридического лица), а также </w:t>
      </w:r>
      <w:r w:rsidRPr="0035013A">
        <w:rPr>
          <w:rFonts w:ascii="Times New Roman" w:eastAsia="Times New Roman" w:hAnsi="Times New Roman" w:cs="Times New Roman"/>
          <w:color w:val="00000A"/>
          <w:sz w:val="24"/>
          <w:szCs w:val="24"/>
          <w:lang w:eastAsia="ru-RU"/>
        </w:rPr>
        <w:lastRenderedPageBreak/>
        <w:t>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 кадастровый номер испрашиваемого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4) основание предоставления земельного участка без проведения торгов из числа предусмотренных </w:t>
      </w:r>
      <w:hyperlink r:id="rId21" w:history="1">
        <w:r w:rsidRPr="0035013A">
          <w:rPr>
            <w:rFonts w:ascii="Times New Roman" w:eastAsia="Times New Roman" w:hAnsi="Times New Roman" w:cs="Times New Roman"/>
            <w:color w:val="00000A"/>
            <w:sz w:val="24"/>
            <w:szCs w:val="24"/>
            <w:lang w:eastAsia="ru-RU"/>
          </w:rPr>
          <w:t>пунктом 2 статьи 39.3</w:t>
        </w:r>
      </w:hyperlink>
      <w:r w:rsidRPr="0035013A">
        <w:rPr>
          <w:rFonts w:ascii="Times New Roman" w:eastAsia="Times New Roman" w:hAnsi="Times New Roman" w:cs="Times New Roman"/>
          <w:color w:val="00000A"/>
          <w:sz w:val="24"/>
          <w:szCs w:val="24"/>
          <w:lang w:eastAsia="ru-RU"/>
        </w:rPr>
        <w:t xml:space="preserve">, </w:t>
      </w:r>
      <w:hyperlink r:id="rId22" w:history="1">
        <w:r w:rsidRPr="0035013A">
          <w:rPr>
            <w:rFonts w:ascii="Times New Roman" w:eastAsia="Times New Roman" w:hAnsi="Times New Roman" w:cs="Times New Roman"/>
            <w:color w:val="00000A"/>
            <w:sz w:val="24"/>
            <w:szCs w:val="24"/>
            <w:lang w:eastAsia="ru-RU"/>
          </w:rPr>
          <w:t>статьей 39.5</w:t>
        </w:r>
      </w:hyperlink>
      <w:r w:rsidRPr="0035013A">
        <w:rPr>
          <w:rFonts w:ascii="Times New Roman" w:eastAsia="Times New Roman" w:hAnsi="Times New Roman" w:cs="Times New Roman"/>
          <w:color w:val="00000A"/>
          <w:sz w:val="24"/>
          <w:szCs w:val="24"/>
          <w:lang w:eastAsia="ru-RU"/>
        </w:rPr>
        <w:t xml:space="preserve">, </w:t>
      </w:r>
      <w:hyperlink r:id="rId23" w:history="1">
        <w:r w:rsidRPr="0035013A">
          <w:rPr>
            <w:rFonts w:ascii="Times New Roman" w:eastAsia="Times New Roman" w:hAnsi="Times New Roman" w:cs="Times New Roman"/>
            <w:color w:val="00000A"/>
            <w:sz w:val="24"/>
            <w:szCs w:val="24"/>
            <w:lang w:eastAsia="ru-RU"/>
          </w:rPr>
          <w:t>пунктом 2 статьи 39.6</w:t>
        </w:r>
      </w:hyperlink>
      <w:r w:rsidRPr="0035013A">
        <w:rPr>
          <w:rFonts w:ascii="Times New Roman" w:eastAsia="Times New Roman" w:hAnsi="Times New Roman" w:cs="Times New Roman"/>
          <w:color w:val="00000A"/>
          <w:sz w:val="24"/>
          <w:szCs w:val="24"/>
          <w:lang w:eastAsia="ru-RU"/>
        </w:rPr>
        <w:t xml:space="preserve"> или </w:t>
      </w:r>
      <w:hyperlink r:id="rId24" w:history="1">
        <w:r w:rsidRPr="0035013A">
          <w:rPr>
            <w:rFonts w:ascii="Times New Roman" w:eastAsia="Times New Roman" w:hAnsi="Times New Roman" w:cs="Times New Roman"/>
            <w:color w:val="00000A"/>
            <w:sz w:val="24"/>
            <w:szCs w:val="24"/>
            <w:lang w:eastAsia="ru-RU"/>
          </w:rPr>
          <w:t>пунктом 2 статьи 39.10</w:t>
        </w:r>
      </w:hyperlink>
      <w:r w:rsidRPr="0035013A">
        <w:rPr>
          <w:rFonts w:ascii="Times New Roman" w:eastAsia="Times New Roman" w:hAnsi="Times New Roman" w:cs="Times New Roman"/>
          <w:color w:val="00000A"/>
          <w:sz w:val="24"/>
          <w:szCs w:val="24"/>
          <w:lang w:eastAsia="ru-RU"/>
        </w:rPr>
        <w:t xml:space="preserve"> Земельного кодекса РФ;</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6) реквизиты решения об изъятии земельного участка для государственных или муниципальных ну</w:t>
      </w:r>
      <w:proofErr w:type="gramStart"/>
      <w:r w:rsidRPr="0035013A">
        <w:rPr>
          <w:rFonts w:ascii="Times New Roman" w:eastAsia="Times New Roman" w:hAnsi="Times New Roman" w:cs="Times New Roman"/>
          <w:color w:val="00000A"/>
          <w:sz w:val="24"/>
          <w:szCs w:val="24"/>
          <w:lang w:eastAsia="ru-RU"/>
        </w:rPr>
        <w:t>жд в сл</w:t>
      </w:r>
      <w:proofErr w:type="gramEnd"/>
      <w:r w:rsidRPr="0035013A">
        <w:rPr>
          <w:rFonts w:ascii="Times New Roman" w:eastAsia="Times New Roman" w:hAnsi="Times New Roman" w:cs="Times New Roman"/>
          <w:color w:val="00000A"/>
          <w:sz w:val="24"/>
          <w:szCs w:val="24"/>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7) цель использования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10) почтовый адрес и (или) адрес электронной почты для связи с заявителем.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в виде бумажного документа, который заявитель получает непосредственно при личном обращении;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в виде бумажного документа, который направляется Администрацией заявителю посредством почтового отправления;</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 в виде электронного документа, </w:t>
      </w:r>
      <w:r w:rsidRPr="0035013A">
        <w:rPr>
          <w:rFonts w:ascii="Times New Roman" w:eastAsia="Calibri" w:hAnsi="Times New Roman" w:cs="Times New Roman"/>
          <w:color w:val="00000A"/>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в виде электронного документа, который направляется Администрацией заявителю посредством электронной почты.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2" w:name="P171"/>
      <w:bookmarkEnd w:id="2"/>
      <w:r w:rsidRPr="0035013A">
        <w:rPr>
          <w:rFonts w:ascii="Times New Roman" w:eastAsia="Times New Roman" w:hAnsi="Times New Roman" w:cs="Times New Roman"/>
          <w:color w:val="00000A"/>
          <w:sz w:val="24"/>
          <w:szCs w:val="24"/>
          <w:lang w:eastAsia="ru-RU"/>
        </w:rPr>
        <w:t xml:space="preserve">2.6.4. К заявлению о предоставлении земельного участка прилагаются документы, предусмотренные </w:t>
      </w:r>
      <w:hyperlink r:id="rId25" w:history="1">
        <w:r w:rsidRPr="0035013A">
          <w:rPr>
            <w:rFonts w:ascii="Times New Roman" w:eastAsia="Times New Roman" w:hAnsi="Times New Roman" w:cs="Times New Roman"/>
            <w:color w:val="00000A"/>
            <w:sz w:val="24"/>
            <w:szCs w:val="24"/>
            <w:lang w:eastAsia="ru-RU"/>
          </w:rPr>
          <w:t>подпунктами 1</w:t>
        </w:r>
      </w:hyperlink>
      <w:r w:rsidRPr="0035013A">
        <w:rPr>
          <w:rFonts w:ascii="Times New Roman" w:eastAsia="Times New Roman" w:hAnsi="Times New Roman" w:cs="Times New Roman"/>
          <w:color w:val="00000A"/>
          <w:sz w:val="24"/>
          <w:szCs w:val="24"/>
          <w:lang w:eastAsia="ru-RU"/>
        </w:rPr>
        <w:t xml:space="preserve"> и </w:t>
      </w:r>
      <w:hyperlink r:id="rId26" w:history="1">
        <w:r w:rsidRPr="0035013A">
          <w:rPr>
            <w:rFonts w:ascii="Times New Roman" w:eastAsia="Times New Roman" w:hAnsi="Times New Roman" w:cs="Times New Roman"/>
            <w:color w:val="00000A"/>
            <w:sz w:val="24"/>
            <w:szCs w:val="24"/>
            <w:lang w:eastAsia="ru-RU"/>
          </w:rPr>
          <w:t>4</w:t>
        </w:r>
      </w:hyperlink>
      <w:r w:rsidRPr="0035013A">
        <w:rPr>
          <w:rFonts w:ascii="Times New Roman" w:eastAsia="Times New Roman" w:hAnsi="Times New Roman" w:cs="Times New Roman"/>
          <w:color w:val="00000A"/>
          <w:sz w:val="24"/>
          <w:szCs w:val="24"/>
          <w:lang w:eastAsia="ru-RU"/>
        </w:rPr>
        <w:t xml:space="preserve"> - </w:t>
      </w:r>
      <w:hyperlink r:id="rId27" w:history="1">
        <w:r w:rsidRPr="0035013A">
          <w:rPr>
            <w:rFonts w:ascii="Times New Roman" w:eastAsia="Times New Roman" w:hAnsi="Times New Roman" w:cs="Times New Roman"/>
            <w:color w:val="00000A"/>
            <w:sz w:val="24"/>
            <w:szCs w:val="24"/>
            <w:lang w:eastAsia="ru-RU"/>
          </w:rPr>
          <w:t>6 пункта 2 статьи 39.15</w:t>
        </w:r>
      </w:hyperlink>
      <w:r w:rsidRPr="0035013A">
        <w:rPr>
          <w:rFonts w:ascii="Times New Roman" w:eastAsia="Times New Roman" w:hAnsi="Times New Roman" w:cs="Times New Roman"/>
          <w:color w:val="00000A"/>
          <w:sz w:val="24"/>
          <w:szCs w:val="24"/>
          <w:lang w:eastAsia="ru-RU"/>
        </w:rPr>
        <w:t xml:space="preserve"> Земельного кодекса РФ, </w:t>
      </w:r>
      <w:hyperlink r:id="rId28" w:history="1">
        <w:r w:rsidRPr="0035013A">
          <w:rPr>
            <w:rFonts w:ascii="Times New Roman" w:eastAsia="Times New Roman" w:hAnsi="Times New Roman" w:cs="Times New Roman"/>
            <w:color w:val="00000A"/>
            <w:sz w:val="24"/>
            <w:szCs w:val="24"/>
            <w:lang w:eastAsia="ru-RU"/>
          </w:rPr>
          <w:t>приказом</w:t>
        </w:r>
      </w:hyperlink>
      <w:r w:rsidRPr="0035013A">
        <w:rPr>
          <w:rFonts w:ascii="Times New Roman" w:eastAsia="Times New Roman" w:hAnsi="Times New Roman" w:cs="Times New Roman"/>
          <w:color w:val="00000A"/>
          <w:sz w:val="24"/>
          <w:szCs w:val="24"/>
          <w:lang w:eastAsia="ru-RU"/>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w:t>
      </w:r>
      <w:r w:rsidRPr="0035013A">
        <w:rPr>
          <w:rFonts w:ascii="Times New Roman" w:eastAsia="Times New Roman" w:hAnsi="Times New Roman" w:cs="Times New Roman"/>
          <w:color w:val="00000A"/>
          <w:sz w:val="24"/>
          <w:szCs w:val="24"/>
          <w:lang w:eastAsia="ru-RU"/>
        </w:rPr>
        <w:lastRenderedPageBreak/>
        <w:t>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w:t>
      </w:r>
      <w:proofErr w:type="gramStart"/>
      <w:r w:rsidRPr="0035013A">
        <w:rPr>
          <w:rFonts w:ascii="Times New Roman" w:eastAsia="Times New Roman" w:hAnsi="Times New Roman" w:cs="Times New Roman"/>
          <w:color w:val="00000A"/>
          <w:sz w:val="24"/>
          <w:szCs w:val="24"/>
          <w:lang w:eastAsia="ru-RU"/>
        </w:rPr>
        <w:t>также</w:t>
      </w:r>
      <w:proofErr w:type="gramEnd"/>
      <w:r w:rsidRPr="0035013A">
        <w:rPr>
          <w:rFonts w:ascii="Times New Roman" w:eastAsia="Times New Roman" w:hAnsi="Times New Roman" w:cs="Times New Roman"/>
          <w:color w:val="00000A"/>
          <w:sz w:val="24"/>
          <w:szCs w:val="24"/>
          <w:lang w:eastAsia="ru-RU"/>
        </w:rPr>
        <w:t xml:space="preserve"> если заявление подписано усиленной квалифицированной электронной подписью.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3" w:name="P177"/>
      <w:bookmarkEnd w:id="3"/>
      <w:r w:rsidRPr="0035013A">
        <w:rPr>
          <w:rFonts w:ascii="Times New Roman" w:eastAsia="Times New Roman" w:hAnsi="Times New Roman" w:cs="Times New Roman"/>
          <w:color w:val="00000A"/>
          <w:sz w:val="24"/>
          <w:szCs w:val="24"/>
          <w:lang w:eastAsia="ru-RU"/>
        </w:rPr>
        <w:t xml:space="preserve">2.6.5. Заявитель вправе предоставить самостоятельно документы, указанные знаком «*» в </w:t>
      </w:r>
      <w:hyperlink r:id="rId29" w:history="1">
        <w:r w:rsidRPr="0035013A">
          <w:rPr>
            <w:rFonts w:ascii="Times New Roman" w:eastAsia="Times New Roman" w:hAnsi="Times New Roman" w:cs="Times New Roman"/>
            <w:color w:val="00000A"/>
            <w:sz w:val="24"/>
            <w:szCs w:val="24"/>
            <w:lang w:eastAsia="ru-RU"/>
          </w:rPr>
          <w:t>Приказ</w:t>
        </w:r>
      </w:hyperlink>
      <w:r w:rsidRPr="0035013A">
        <w:rPr>
          <w:rFonts w:ascii="Times New Roman" w:eastAsia="Times New Roman" w:hAnsi="Times New Roman" w:cs="Times New Roman"/>
          <w:color w:val="00000A"/>
          <w:sz w:val="24"/>
          <w:szCs w:val="24"/>
          <w:lang w:eastAsia="ru-RU"/>
        </w:rPr>
        <w:t>е Минэкономразвития России № 1.</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4" w:name="P178"/>
      <w:bookmarkStart w:id="5" w:name="P180"/>
      <w:bookmarkEnd w:id="4"/>
      <w:bookmarkEnd w:id="5"/>
      <w:r w:rsidRPr="0035013A">
        <w:rPr>
          <w:rFonts w:ascii="Times New Roman" w:eastAsia="Times New Roman" w:hAnsi="Times New Roman" w:cs="Times New Roman"/>
          <w:color w:val="00000A"/>
          <w:sz w:val="24"/>
          <w:szCs w:val="24"/>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35013A" w:rsidRPr="0035013A" w:rsidRDefault="0035013A" w:rsidP="0035013A">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lang w:eastAsia="ru-RU"/>
        </w:rPr>
      </w:pPr>
      <w:bookmarkStart w:id="6" w:name="P181"/>
      <w:bookmarkEnd w:id="6"/>
      <w:proofErr w:type="gramStart"/>
      <w:r w:rsidRPr="0035013A">
        <w:rPr>
          <w:rFonts w:ascii="Times New Roman" w:eastAsia="Calibri" w:hAnsi="Times New Roman" w:cs="Times New Roman"/>
          <w:color w:val="00000A"/>
          <w:sz w:val="24"/>
          <w:szCs w:val="24"/>
        </w:rPr>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35013A">
        <w:rPr>
          <w:rFonts w:ascii="Times New Roman" w:eastAsia="Calibri" w:hAnsi="Times New Roman" w:cs="Times New Roman"/>
          <w:color w:val="00000A"/>
          <w:sz w:val="24"/>
          <w:szCs w:val="24"/>
        </w:rPr>
        <w:t>неустраненных</w:t>
      </w:r>
      <w:proofErr w:type="spellEnd"/>
      <w:r w:rsidRPr="0035013A">
        <w:rPr>
          <w:rFonts w:ascii="Times New Roman" w:eastAsia="Calibri" w:hAnsi="Times New Roman" w:cs="Times New Roman"/>
          <w:color w:val="00000A"/>
          <w:sz w:val="24"/>
          <w:szCs w:val="24"/>
        </w:rPr>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35013A">
        <w:rPr>
          <w:rFonts w:ascii="Times New Roman" w:eastAsia="Calibri" w:hAnsi="Times New Roman" w:cs="Times New Roman"/>
          <w:color w:val="00000A"/>
          <w:sz w:val="24"/>
          <w:szCs w:val="24"/>
        </w:rPr>
        <w:t xml:space="preserve"> аренды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2.6.6. В случаях, предусмотренных </w:t>
      </w:r>
      <w:hyperlink r:id="rId30" w:history="1">
        <w:r w:rsidRPr="0035013A">
          <w:rPr>
            <w:rFonts w:ascii="Times New Roman" w:eastAsia="Times New Roman" w:hAnsi="Times New Roman" w:cs="Times New Roman"/>
            <w:color w:val="00000A"/>
            <w:sz w:val="24"/>
            <w:szCs w:val="24"/>
            <w:lang w:eastAsia="ru-RU"/>
          </w:rPr>
          <w:t>подпунктом 7 пункта 2 статьи 39.3</w:t>
        </w:r>
      </w:hyperlink>
      <w:r w:rsidRPr="0035013A">
        <w:rPr>
          <w:rFonts w:ascii="Times New Roman" w:eastAsia="Times New Roman" w:hAnsi="Times New Roman" w:cs="Times New Roman"/>
          <w:color w:val="00000A"/>
          <w:sz w:val="24"/>
          <w:szCs w:val="24"/>
          <w:lang w:eastAsia="ru-RU"/>
        </w:rPr>
        <w:t xml:space="preserve">, </w:t>
      </w:r>
      <w:hyperlink r:id="rId31" w:history="1">
        <w:r w:rsidRPr="0035013A">
          <w:rPr>
            <w:rFonts w:ascii="Times New Roman" w:eastAsia="Times New Roman" w:hAnsi="Times New Roman" w:cs="Times New Roman"/>
            <w:color w:val="00000A"/>
            <w:sz w:val="24"/>
            <w:szCs w:val="24"/>
            <w:lang w:eastAsia="ru-RU"/>
          </w:rPr>
          <w:t>подпунктом 11 пункта 2 статьи 39.6</w:t>
        </w:r>
      </w:hyperlink>
      <w:r w:rsidRPr="0035013A">
        <w:rPr>
          <w:rFonts w:ascii="Times New Roman" w:eastAsia="Times New Roman" w:hAnsi="Times New Roman" w:cs="Times New Roman"/>
          <w:color w:val="00000A"/>
          <w:sz w:val="24"/>
          <w:szCs w:val="24"/>
          <w:lang w:eastAsia="ru-RU"/>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2.6.7. В случае</w:t>
      </w:r>
      <w:proofErr w:type="gramStart"/>
      <w:r w:rsidRPr="0035013A">
        <w:rPr>
          <w:rFonts w:ascii="Times New Roman" w:eastAsia="Times New Roman" w:hAnsi="Times New Roman" w:cs="Times New Roman"/>
          <w:color w:val="00000A"/>
          <w:sz w:val="24"/>
          <w:szCs w:val="24"/>
          <w:lang w:eastAsia="ru-RU"/>
        </w:rPr>
        <w:t>,</w:t>
      </w:r>
      <w:proofErr w:type="gramEnd"/>
      <w:r w:rsidRPr="0035013A">
        <w:rPr>
          <w:rFonts w:ascii="Times New Roman" w:eastAsia="Times New Roman" w:hAnsi="Times New Roman" w:cs="Times New Roman"/>
          <w:color w:val="00000A"/>
          <w:sz w:val="24"/>
          <w:szCs w:val="24"/>
          <w:lang w:eastAsia="ru-RU"/>
        </w:rPr>
        <w:t xml:space="preserve"> если в соответствии с Земельным </w:t>
      </w:r>
      <w:hyperlink r:id="rId32" w:history="1">
        <w:r w:rsidRPr="0035013A">
          <w:rPr>
            <w:rFonts w:ascii="Times New Roman" w:eastAsia="Times New Roman" w:hAnsi="Times New Roman" w:cs="Times New Roman"/>
            <w:color w:val="00000A"/>
            <w:sz w:val="24"/>
            <w:szCs w:val="24"/>
            <w:lang w:eastAsia="ru-RU"/>
          </w:rPr>
          <w:t>кодексом</w:t>
        </w:r>
      </w:hyperlink>
      <w:r w:rsidRPr="0035013A">
        <w:rPr>
          <w:rFonts w:ascii="Times New Roman" w:eastAsia="Times New Roman" w:hAnsi="Times New Roman" w:cs="Times New Roman"/>
          <w:color w:val="00000A"/>
          <w:sz w:val="24"/>
          <w:szCs w:val="24"/>
          <w:lang w:eastAsia="ru-RU"/>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а) лично по адресу Администрации;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б) посредством почтовой связи по адресу Администрации,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в) в форме электронного документа, подписанного простой электронной подписью;</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г) в форме электронного документа, подписанного простой электронной подписью посредством Регионального портала;</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lastRenderedPageBreak/>
        <w:t>д) на бумажном носителе через многофункциональный центр предоставления государственных и муниципальных услуг.</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Образцы заполнения электронной формы заявления размещаются на Региональном портале.</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формировании заявления обеспечивается: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б) возможность печати па бумажном носителе копии электронной формы заявления;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е) возможность вернуться на любой из этапов заполнения электронной формы заявления без </w:t>
      </w:r>
      <w:proofErr w:type="gramStart"/>
      <w:r w:rsidRPr="0035013A">
        <w:rPr>
          <w:rFonts w:ascii="Times New Roman" w:eastAsia="Calibri" w:hAnsi="Times New Roman" w:cs="Times New Roman"/>
          <w:color w:val="00000A"/>
          <w:sz w:val="24"/>
          <w:szCs w:val="24"/>
        </w:rPr>
        <w:t>потери</w:t>
      </w:r>
      <w:proofErr w:type="gramEnd"/>
      <w:r w:rsidRPr="0035013A">
        <w:rPr>
          <w:rFonts w:ascii="Times New Roman" w:eastAsia="Calibri" w:hAnsi="Times New Roman" w:cs="Times New Roman"/>
          <w:color w:val="00000A"/>
          <w:sz w:val="24"/>
          <w:szCs w:val="24"/>
        </w:rPr>
        <w:t xml:space="preserve"> ранее введенной информации;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7" w:name="P194"/>
      <w:bookmarkEnd w:id="7"/>
      <w:r w:rsidRPr="0035013A">
        <w:rPr>
          <w:rFonts w:ascii="Times New Roman" w:eastAsia="Times New Roman" w:hAnsi="Times New Roman" w:cs="Times New Roman"/>
          <w:color w:val="00000A"/>
          <w:sz w:val="24"/>
          <w:szCs w:val="24"/>
          <w:lang w:eastAsia="ru-RU"/>
        </w:rPr>
        <w:t>2.7. Исчерпывающий перечень оснований для отказа в приеме документов на предоставление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если заявление не соответствует положениям </w:t>
      </w:r>
      <w:hyperlink r:id="rId33" w:history="1">
        <w:r w:rsidRPr="0035013A">
          <w:rPr>
            <w:rFonts w:ascii="Times New Roman" w:eastAsia="Times New Roman" w:hAnsi="Times New Roman" w:cs="Times New Roman"/>
            <w:color w:val="00000A"/>
            <w:sz w:val="24"/>
            <w:szCs w:val="24"/>
            <w:lang w:eastAsia="ru-RU"/>
          </w:rPr>
          <w:t>пункта 1 статьи 39.17</w:t>
        </w:r>
      </w:hyperlink>
      <w:r w:rsidRPr="0035013A">
        <w:rPr>
          <w:rFonts w:ascii="Times New Roman" w:eastAsia="Times New Roman" w:hAnsi="Times New Roman" w:cs="Times New Roman"/>
          <w:color w:val="00000A"/>
          <w:sz w:val="24"/>
          <w:szCs w:val="24"/>
          <w:lang w:eastAsia="ru-RU"/>
        </w:rPr>
        <w:t xml:space="preserve"> Земельного кодекса РФ или к заявлению не приложены документы, предоставляемые в соответствии с </w:t>
      </w:r>
      <w:hyperlink r:id="rId34" w:history="1">
        <w:r w:rsidRPr="0035013A">
          <w:rPr>
            <w:rFonts w:ascii="Times New Roman" w:eastAsia="Times New Roman" w:hAnsi="Times New Roman" w:cs="Times New Roman"/>
            <w:color w:val="00000A"/>
            <w:sz w:val="24"/>
            <w:szCs w:val="24"/>
            <w:lang w:eastAsia="ru-RU"/>
          </w:rPr>
          <w:t>пунктом 2 статьи 39.17</w:t>
        </w:r>
      </w:hyperlink>
      <w:r w:rsidRPr="0035013A">
        <w:rPr>
          <w:rFonts w:ascii="Times New Roman" w:eastAsia="Times New Roman" w:hAnsi="Times New Roman" w:cs="Times New Roman"/>
          <w:color w:val="00000A"/>
          <w:sz w:val="24"/>
          <w:szCs w:val="24"/>
          <w:lang w:eastAsia="ru-RU"/>
        </w:rPr>
        <w:t xml:space="preserve"> Земельного кодекса РФ, за исключением документов, представляемых в рамках межведомственного взаимодействия;</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bookmarkStart w:id="8" w:name="P195"/>
      <w:bookmarkEnd w:id="8"/>
      <w:r w:rsidRPr="0035013A">
        <w:rPr>
          <w:rFonts w:ascii="Times New Roman" w:eastAsia="Calibri" w:hAnsi="Times New Roman" w:cs="Times New Roman"/>
          <w:color w:val="00000A"/>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представление заявления с нарушением </w:t>
      </w:r>
      <w:hyperlink r:id="rId35" w:history="1">
        <w:r w:rsidRPr="0035013A">
          <w:rPr>
            <w:rFonts w:ascii="Times New Roman" w:eastAsia="Times New Roman" w:hAnsi="Times New Roman" w:cs="Times New Roman"/>
            <w:color w:val="00000A"/>
            <w:sz w:val="24"/>
            <w:szCs w:val="24"/>
            <w:lang w:eastAsia="ru-RU"/>
          </w:rPr>
          <w:t>Порядка</w:t>
        </w:r>
      </w:hyperlink>
      <w:r w:rsidRPr="0035013A">
        <w:rPr>
          <w:rFonts w:ascii="Times New Roman" w:eastAsia="Times New Roman" w:hAnsi="Times New Roman" w:cs="Times New Roman"/>
          <w:color w:val="00000A"/>
          <w:sz w:val="24"/>
          <w:szCs w:val="24"/>
          <w:lang w:eastAsia="ru-RU"/>
        </w:rPr>
        <w:t xml:space="preserve">, утвержденного Приказом </w:t>
      </w:r>
      <w:r w:rsidRPr="0035013A">
        <w:rPr>
          <w:rFonts w:ascii="Times New Roman" w:eastAsia="Times New Roman" w:hAnsi="Times New Roman" w:cs="Times New Roman"/>
          <w:color w:val="00000A"/>
          <w:sz w:val="24"/>
          <w:szCs w:val="24"/>
          <w:lang w:eastAsia="ru-RU"/>
        </w:rPr>
        <w:lastRenderedPageBreak/>
        <w:t>Минэкономразвития РФ № 7.</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lang w:eastAsia="ru-RU"/>
        </w:rPr>
      </w:pPr>
      <w:bookmarkStart w:id="9" w:name="P196"/>
      <w:bookmarkStart w:id="10" w:name="P199"/>
      <w:bookmarkEnd w:id="9"/>
      <w:bookmarkEnd w:id="10"/>
      <w:r w:rsidRPr="0035013A">
        <w:rPr>
          <w:rFonts w:ascii="Times New Roman" w:eastAsia="Calibri" w:hAnsi="Times New Roman" w:cs="Times New Roman"/>
          <w:color w:val="00000A"/>
          <w:sz w:val="24"/>
          <w:szCs w:val="24"/>
        </w:rPr>
        <w:t>2.8.</w:t>
      </w:r>
      <w:r w:rsidRPr="0035013A">
        <w:rPr>
          <w:rFonts w:ascii="Times New Roman" w:eastAsia="Calibri" w:hAnsi="Times New Roman" w:cs="Times New Roman"/>
          <w:color w:val="00000A"/>
          <w:sz w:val="24"/>
          <w:szCs w:val="24"/>
          <w:lang w:eastAsia="ru-RU"/>
        </w:rPr>
        <w:t xml:space="preserve">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В соответствии со </w:t>
      </w:r>
      <w:hyperlink r:id="rId36"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rPr>
        <w:t xml:space="preserve">       1) </w:t>
      </w:r>
      <w:r w:rsidRPr="0035013A">
        <w:rPr>
          <w:rFonts w:ascii="Times New Roman" w:eastAsia="Calibri" w:hAnsi="Times New Roman" w:cs="Times New Roman"/>
          <w:color w:val="00000A"/>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7" w:history="1">
        <w:r w:rsidRPr="0035013A">
          <w:rPr>
            <w:rFonts w:ascii="Times New Roman" w:eastAsia="Calibri" w:hAnsi="Times New Roman" w:cs="Times New Roman"/>
            <w:color w:val="00000A"/>
            <w:sz w:val="24"/>
            <w:szCs w:val="24"/>
            <w:lang w:eastAsia="ru-RU"/>
          </w:rPr>
          <w:t>подпунктом 10 пункта 2 статьи 39.10</w:t>
        </w:r>
      </w:hyperlink>
      <w:r w:rsidRPr="0035013A">
        <w:rPr>
          <w:rFonts w:ascii="Times New Roman" w:eastAsia="Calibri" w:hAnsi="Times New Roman" w:cs="Times New Roman"/>
          <w:color w:val="00000A"/>
          <w:sz w:val="24"/>
          <w:szCs w:val="24"/>
          <w:lang w:eastAsia="ru-RU"/>
        </w:rPr>
        <w:t xml:space="preserve"> Земельного кодекса РФ;</w:t>
      </w:r>
      <w:proofErr w:type="gramEnd"/>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5013A">
        <w:rPr>
          <w:rFonts w:ascii="Times New Roman" w:eastAsia="Calibri" w:hAnsi="Times New Roman" w:cs="Times New Roman"/>
          <w:color w:val="00000A"/>
          <w:sz w:val="24"/>
          <w:szCs w:val="24"/>
          <w:lang w:eastAsia="ru-RU"/>
        </w:rPr>
        <w:t xml:space="preserve"> земельным участком общего назначения);</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8" w:history="1">
        <w:r w:rsidRPr="0035013A">
          <w:rPr>
            <w:rFonts w:ascii="Times New Roman" w:eastAsia="Calibri" w:hAnsi="Times New Roman" w:cs="Times New Roman"/>
            <w:color w:val="00000A"/>
            <w:sz w:val="24"/>
            <w:szCs w:val="24"/>
            <w:lang w:eastAsia="ru-RU"/>
          </w:rPr>
          <w:t>статьей 39.36</w:t>
        </w:r>
      </w:hyperlink>
      <w:r w:rsidRPr="0035013A">
        <w:rPr>
          <w:rFonts w:ascii="Times New Roman" w:eastAsia="Calibri" w:hAnsi="Times New Roman" w:cs="Times New Roman"/>
          <w:color w:val="00000A"/>
          <w:sz w:val="24"/>
          <w:szCs w:val="24"/>
          <w:lang w:eastAsia="ru-RU"/>
        </w:rPr>
        <w:t xml:space="preserve"> Земельного кодекса РФ, либо сзаявлением</w:t>
      </w:r>
      <w:proofErr w:type="gramEnd"/>
      <w:r w:rsidRPr="0035013A">
        <w:rPr>
          <w:rFonts w:ascii="Times New Roman" w:eastAsia="Calibri" w:hAnsi="Times New Roman" w:cs="Times New Roman"/>
          <w:color w:val="00000A"/>
          <w:sz w:val="24"/>
          <w:szCs w:val="24"/>
          <w:lang w:eastAsia="ru-RU"/>
        </w:rPr>
        <w:t xml:space="preserve"> </w:t>
      </w:r>
      <w:proofErr w:type="gramStart"/>
      <w:r w:rsidRPr="0035013A">
        <w:rPr>
          <w:rFonts w:ascii="Times New Roman" w:eastAsia="Calibri" w:hAnsi="Times New Roman" w:cs="Times New Roman"/>
          <w:color w:val="00000A"/>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35013A">
        <w:rPr>
          <w:rFonts w:ascii="Times New Roman" w:eastAsia="Calibri" w:hAnsi="Times New Roman" w:cs="Times New Roman"/>
          <w:color w:val="00000A"/>
          <w:sz w:val="24"/>
          <w:szCs w:val="24"/>
          <w:lang w:eastAsia="ru-RU"/>
        </w:rPr>
        <w:t xml:space="preserve">, установленные указанными решениями, не выполнены обязанности, предусмотренные </w:t>
      </w:r>
      <w:hyperlink r:id="rId39" w:history="1">
        <w:r w:rsidRPr="0035013A">
          <w:rPr>
            <w:rFonts w:ascii="Times New Roman" w:eastAsia="Calibri" w:hAnsi="Times New Roman" w:cs="Times New Roman"/>
            <w:color w:val="00000A"/>
            <w:sz w:val="24"/>
            <w:szCs w:val="24"/>
            <w:lang w:eastAsia="ru-RU"/>
          </w:rPr>
          <w:t>частью 11 статьи 55.32</w:t>
        </w:r>
      </w:hyperlink>
      <w:r w:rsidRPr="0035013A">
        <w:rPr>
          <w:rFonts w:ascii="Times New Roman" w:eastAsia="Calibri" w:hAnsi="Times New Roman" w:cs="Times New Roman"/>
          <w:color w:val="00000A"/>
          <w:sz w:val="24"/>
          <w:szCs w:val="24"/>
          <w:lang w:eastAsia="ru-RU"/>
        </w:rPr>
        <w:t xml:space="preserve"> Градостроительного кодекса Российской Федерации;</w:t>
      </w:r>
    </w:p>
    <w:p w:rsidR="0035013A" w:rsidRPr="0035013A" w:rsidRDefault="0035013A" w:rsidP="0035013A">
      <w:pPr>
        <w:suppressAutoHyphens/>
        <w:autoSpaceDE w:val="0"/>
        <w:autoSpaceDN w:val="0"/>
        <w:adjustRightInd w:val="0"/>
        <w:spacing w:before="280" w:after="0" w:line="240" w:lineRule="auto"/>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w:t>
      </w:r>
      <w:r w:rsidRPr="0035013A">
        <w:rPr>
          <w:rFonts w:ascii="Times New Roman" w:eastAsia="Calibri" w:hAnsi="Times New Roman" w:cs="Times New Roman"/>
          <w:color w:val="00000A"/>
          <w:sz w:val="24"/>
          <w:szCs w:val="24"/>
          <w:lang w:eastAsia="ru-RU"/>
        </w:rPr>
        <w:lastRenderedPageBreak/>
        <w:t xml:space="preserve">публичного сервитута, или объекты, размещенные в соответствии со </w:t>
      </w:r>
      <w:hyperlink r:id="rId40" w:history="1">
        <w:r w:rsidRPr="0035013A">
          <w:rPr>
            <w:rFonts w:ascii="Times New Roman" w:eastAsia="Calibri" w:hAnsi="Times New Roman" w:cs="Times New Roman"/>
            <w:color w:val="00000A"/>
            <w:sz w:val="24"/>
            <w:szCs w:val="24"/>
            <w:lang w:eastAsia="ru-RU"/>
          </w:rPr>
          <w:t>статьей 39.36</w:t>
        </w:r>
      </w:hyperlink>
      <w:r w:rsidRPr="0035013A">
        <w:rPr>
          <w:rFonts w:ascii="Times New Roman" w:eastAsia="Calibri" w:hAnsi="Times New Roman" w:cs="Times New Roman"/>
          <w:color w:val="00000A"/>
          <w:sz w:val="24"/>
          <w:szCs w:val="24"/>
          <w:lang w:eastAsia="ru-RU"/>
        </w:rPr>
        <w:t xml:space="preserve"> Земельного кодекса РФ, либо</w:t>
      </w:r>
      <w:proofErr w:type="gramEnd"/>
      <w:r w:rsidRPr="0035013A">
        <w:rPr>
          <w:rFonts w:ascii="Times New Roman" w:eastAsia="Calibri" w:hAnsi="Times New Roman" w:cs="Times New Roman"/>
          <w:color w:val="00000A"/>
          <w:sz w:val="24"/>
          <w:szCs w:val="24"/>
          <w:lang w:eastAsia="ru-RU"/>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5013A">
        <w:rPr>
          <w:rFonts w:ascii="Times New Roman" w:eastAsia="Calibri" w:hAnsi="Times New Roman" w:cs="Times New Roman"/>
          <w:color w:val="00000A"/>
          <w:sz w:val="24"/>
          <w:szCs w:val="24"/>
          <w:lang w:eastAsia="ru-RU"/>
        </w:rPr>
        <w:t xml:space="preserve"> для целей резервирования;</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5013A">
        <w:rPr>
          <w:rFonts w:ascii="Times New Roman" w:eastAsia="Calibri" w:hAnsi="Times New Roman" w:cs="Times New Roman"/>
          <w:color w:val="00000A"/>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35013A">
        <w:rPr>
          <w:rFonts w:ascii="Times New Roman" w:eastAsia="Calibri" w:hAnsi="Times New Roman" w:cs="Times New Roman"/>
          <w:color w:val="00000A"/>
          <w:sz w:val="24"/>
          <w:szCs w:val="24"/>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35013A">
        <w:rPr>
          <w:rFonts w:ascii="Times New Roman" w:eastAsia="Calibri" w:hAnsi="Times New Roman" w:cs="Times New Roman"/>
          <w:color w:val="00000A"/>
          <w:sz w:val="24"/>
          <w:szCs w:val="24"/>
          <w:lang w:eastAsia="ru-RU"/>
        </w:rPr>
        <w:t>извещение</w:t>
      </w:r>
      <w:proofErr w:type="gramEnd"/>
      <w:r w:rsidRPr="0035013A">
        <w:rPr>
          <w:rFonts w:ascii="Times New Roman" w:eastAsia="Calibri" w:hAnsi="Times New Roman" w:cs="Times New Roman"/>
          <w:color w:val="00000A"/>
          <w:sz w:val="24"/>
          <w:szCs w:val="24"/>
          <w:lang w:eastAsia="ru-RU"/>
        </w:rPr>
        <w:t xml:space="preserve"> о проведении которого размещено в соответствии с </w:t>
      </w:r>
      <w:hyperlink r:id="rId41" w:history="1">
        <w:r w:rsidRPr="0035013A">
          <w:rPr>
            <w:rFonts w:ascii="Times New Roman" w:eastAsia="Calibri" w:hAnsi="Times New Roman" w:cs="Times New Roman"/>
            <w:color w:val="00000A"/>
            <w:sz w:val="24"/>
            <w:szCs w:val="24"/>
            <w:lang w:eastAsia="ru-RU"/>
          </w:rPr>
          <w:t>пунктом 19 статьи 39.11</w:t>
        </w:r>
      </w:hyperlink>
      <w:r w:rsidRPr="0035013A">
        <w:rPr>
          <w:rFonts w:ascii="Times New Roman" w:eastAsia="Calibri" w:hAnsi="Times New Roman" w:cs="Times New Roman"/>
          <w:color w:val="00000A"/>
          <w:sz w:val="24"/>
          <w:szCs w:val="24"/>
          <w:lang w:eastAsia="ru-RU"/>
        </w:rPr>
        <w:t xml:space="preserve"> Земельного кодекса РФ;</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 xml:space="preserve">12) в отношении земельного участка, указанного в заявлении о его предоставлении, поступило предусмотренное </w:t>
      </w:r>
      <w:hyperlink r:id="rId42" w:history="1">
        <w:r w:rsidRPr="0035013A">
          <w:rPr>
            <w:rFonts w:ascii="Times New Roman" w:eastAsia="Calibri" w:hAnsi="Times New Roman" w:cs="Times New Roman"/>
            <w:color w:val="00000A"/>
            <w:sz w:val="24"/>
            <w:szCs w:val="24"/>
            <w:lang w:eastAsia="ru-RU"/>
          </w:rPr>
          <w:t>подпунктом 6 пункта 4 статьи 39.11</w:t>
        </w:r>
      </w:hyperlink>
      <w:r w:rsidRPr="0035013A">
        <w:rPr>
          <w:rFonts w:ascii="Times New Roman" w:eastAsia="Calibri" w:hAnsi="Times New Roman" w:cs="Times New Roman"/>
          <w:color w:val="00000A"/>
          <w:sz w:val="24"/>
          <w:szCs w:val="24"/>
          <w:lang w:eastAsia="ru-RU"/>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w:t>
      </w:r>
      <w:r w:rsidRPr="0035013A">
        <w:rPr>
          <w:rFonts w:ascii="Times New Roman" w:eastAsia="Calibri" w:hAnsi="Times New Roman" w:cs="Times New Roman"/>
          <w:color w:val="00000A"/>
          <w:sz w:val="24"/>
          <w:szCs w:val="24"/>
          <w:lang w:eastAsia="ru-RU"/>
        </w:rPr>
        <w:lastRenderedPageBreak/>
        <w:t xml:space="preserve">с </w:t>
      </w:r>
      <w:hyperlink r:id="rId43" w:history="1">
        <w:r w:rsidRPr="0035013A">
          <w:rPr>
            <w:rFonts w:ascii="Times New Roman" w:eastAsia="Calibri" w:hAnsi="Times New Roman" w:cs="Times New Roman"/>
            <w:color w:val="00000A"/>
            <w:sz w:val="24"/>
            <w:szCs w:val="24"/>
            <w:lang w:eastAsia="ru-RU"/>
          </w:rPr>
          <w:t>подпунктом 4 пункта 4 статьи 39.11</w:t>
        </w:r>
      </w:hyperlink>
      <w:r w:rsidRPr="0035013A">
        <w:rPr>
          <w:rFonts w:ascii="Times New Roman" w:eastAsia="Calibri" w:hAnsi="Times New Roman" w:cs="Times New Roman"/>
          <w:color w:val="00000A"/>
          <w:sz w:val="24"/>
          <w:szCs w:val="24"/>
          <w:lang w:eastAsia="ru-RU"/>
        </w:rPr>
        <w:t xml:space="preserve"> Земельного кодекса РФ и Администрацией не принято</w:t>
      </w:r>
      <w:proofErr w:type="gramEnd"/>
      <w:r w:rsidRPr="0035013A">
        <w:rPr>
          <w:rFonts w:ascii="Times New Roman" w:eastAsia="Calibri" w:hAnsi="Times New Roman" w:cs="Times New Roman"/>
          <w:color w:val="00000A"/>
          <w:sz w:val="24"/>
          <w:szCs w:val="24"/>
          <w:lang w:eastAsia="ru-RU"/>
        </w:rPr>
        <w:t xml:space="preserve"> решение об отказе в проведении этого аукциона по основаниям, предусмотренным </w:t>
      </w:r>
      <w:hyperlink r:id="rId44" w:history="1">
        <w:r w:rsidRPr="0035013A">
          <w:rPr>
            <w:rFonts w:ascii="Times New Roman" w:eastAsia="Calibri" w:hAnsi="Times New Roman" w:cs="Times New Roman"/>
            <w:color w:val="00000A"/>
            <w:sz w:val="24"/>
            <w:szCs w:val="24"/>
            <w:lang w:eastAsia="ru-RU"/>
          </w:rPr>
          <w:t>пунктом 8 статьи 39.11</w:t>
        </w:r>
      </w:hyperlink>
      <w:r w:rsidRPr="0035013A">
        <w:rPr>
          <w:rFonts w:ascii="Times New Roman" w:eastAsia="Calibri" w:hAnsi="Times New Roman" w:cs="Times New Roman"/>
          <w:color w:val="00000A"/>
          <w:sz w:val="24"/>
          <w:szCs w:val="24"/>
          <w:lang w:eastAsia="ru-RU"/>
        </w:rPr>
        <w:t xml:space="preserve"> Земельного кодекса РФ;</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13) в отношении земельного участка, указанного в заявлен</w:t>
      </w:r>
      <w:proofErr w:type="gramStart"/>
      <w:r w:rsidRPr="0035013A">
        <w:rPr>
          <w:rFonts w:ascii="Times New Roman" w:eastAsia="Calibri" w:hAnsi="Times New Roman" w:cs="Times New Roman"/>
          <w:color w:val="00000A"/>
          <w:sz w:val="24"/>
          <w:szCs w:val="24"/>
          <w:lang w:eastAsia="ru-RU"/>
        </w:rPr>
        <w:t>ии о е</w:t>
      </w:r>
      <w:proofErr w:type="gramEnd"/>
      <w:r w:rsidRPr="0035013A">
        <w:rPr>
          <w:rFonts w:ascii="Times New Roman" w:eastAsia="Calibri" w:hAnsi="Times New Roman" w:cs="Times New Roman"/>
          <w:color w:val="00000A"/>
          <w:sz w:val="24"/>
          <w:szCs w:val="24"/>
          <w:lang w:eastAsia="ru-RU"/>
        </w:rPr>
        <w:t xml:space="preserve">го предоставлении, опубликовано и размещено в соответствии с </w:t>
      </w:r>
      <w:hyperlink r:id="rId45" w:history="1">
        <w:r w:rsidRPr="0035013A">
          <w:rPr>
            <w:rFonts w:ascii="Times New Roman" w:eastAsia="Calibri" w:hAnsi="Times New Roman" w:cs="Times New Roman"/>
            <w:color w:val="00000A"/>
            <w:sz w:val="24"/>
            <w:szCs w:val="24"/>
            <w:lang w:eastAsia="ru-RU"/>
          </w:rPr>
          <w:t>подпунктом 1 пункта 1 статьи 39.18</w:t>
        </w:r>
      </w:hyperlink>
      <w:r w:rsidRPr="0035013A">
        <w:rPr>
          <w:rFonts w:ascii="Times New Roman" w:eastAsia="Calibri" w:hAnsi="Times New Roman" w:cs="Times New Roman"/>
          <w:color w:val="00000A"/>
          <w:sz w:val="24"/>
          <w:szCs w:val="24"/>
          <w:lang w:eastAsia="ru-RU"/>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 xml:space="preserve">15) испрашиваемый земельный участок не включен в утвержденный в установленном Правительством Российской Федерации </w:t>
      </w:r>
      <w:hyperlink r:id="rId46" w:history="1">
        <w:r w:rsidRPr="0035013A">
          <w:rPr>
            <w:rFonts w:ascii="Times New Roman" w:eastAsia="Calibri" w:hAnsi="Times New Roman" w:cs="Times New Roman"/>
            <w:color w:val="00000A"/>
            <w:sz w:val="24"/>
            <w:szCs w:val="24"/>
            <w:lang w:eastAsia="ru-RU"/>
          </w:rPr>
          <w:t>порядке</w:t>
        </w:r>
      </w:hyperlink>
      <w:r w:rsidRPr="0035013A">
        <w:rPr>
          <w:rFonts w:ascii="Times New Roman" w:eastAsia="Calibri" w:hAnsi="Times New Roman" w:cs="Times New Roman"/>
          <w:color w:val="00000A"/>
          <w:sz w:val="24"/>
          <w:szCs w:val="24"/>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47" w:history="1">
        <w:r w:rsidRPr="0035013A">
          <w:rPr>
            <w:rFonts w:ascii="Times New Roman" w:eastAsia="Calibri" w:hAnsi="Times New Roman" w:cs="Times New Roman"/>
            <w:color w:val="00000A"/>
            <w:sz w:val="24"/>
            <w:szCs w:val="24"/>
            <w:lang w:eastAsia="ru-RU"/>
          </w:rPr>
          <w:t>подпунктом 10 пункта 2 статьи 39.10</w:t>
        </w:r>
      </w:hyperlink>
      <w:r w:rsidRPr="0035013A">
        <w:rPr>
          <w:rFonts w:ascii="Times New Roman" w:eastAsia="Calibri" w:hAnsi="Times New Roman" w:cs="Times New Roman"/>
          <w:color w:val="00000A"/>
          <w:sz w:val="24"/>
          <w:szCs w:val="24"/>
          <w:lang w:eastAsia="ru-RU"/>
        </w:rPr>
        <w:t xml:space="preserve"> Земельного кодекса РФ;</w:t>
      </w:r>
      <w:proofErr w:type="gramEnd"/>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48" w:history="1">
        <w:r w:rsidRPr="0035013A">
          <w:rPr>
            <w:rFonts w:ascii="Times New Roman" w:eastAsia="Calibri" w:hAnsi="Times New Roman" w:cs="Times New Roman"/>
            <w:color w:val="00000A"/>
            <w:sz w:val="24"/>
            <w:szCs w:val="24"/>
            <w:lang w:eastAsia="ru-RU"/>
          </w:rPr>
          <w:t>пунктом 6 статьи 39.10</w:t>
        </w:r>
      </w:hyperlink>
      <w:r w:rsidRPr="0035013A">
        <w:rPr>
          <w:rFonts w:ascii="Times New Roman" w:eastAsia="Calibri" w:hAnsi="Times New Roman" w:cs="Times New Roman"/>
          <w:color w:val="00000A"/>
          <w:sz w:val="24"/>
          <w:szCs w:val="24"/>
          <w:lang w:eastAsia="ru-RU"/>
        </w:rPr>
        <w:t xml:space="preserve"> Земельного кодекса РФ;</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19) предоставление земельного участка на заявленном виде прав не допускается;</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20) в отношении земельного участка, указанного в заявлен</w:t>
      </w:r>
      <w:proofErr w:type="gramStart"/>
      <w:r w:rsidRPr="0035013A">
        <w:rPr>
          <w:rFonts w:ascii="Times New Roman" w:eastAsia="Calibri" w:hAnsi="Times New Roman" w:cs="Times New Roman"/>
          <w:color w:val="00000A"/>
          <w:sz w:val="24"/>
          <w:szCs w:val="24"/>
          <w:lang w:eastAsia="ru-RU"/>
        </w:rPr>
        <w:t>ии о е</w:t>
      </w:r>
      <w:proofErr w:type="gramEnd"/>
      <w:r w:rsidRPr="0035013A">
        <w:rPr>
          <w:rFonts w:ascii="Times New Roman" w:eastAsia="Calibri" w:hAnsi="Times New Roman" w:cs="Times New Roman"/>
          <w:color w:val="00000A"/>
          <w:sz w:val="24"/>
          <w:szCs w:val="24"/>
          <w:lang w:eastAsia="ru-RU"/>
        </w:rPr>
        <w:t>го предоставлении, не установлен вид разрешенного использования;</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lastRenderedPageBreak/>
        <w:t>21) указанный в заявлении о предоставлении земельного участка земельный участок не отнесен к определенной категории земель;</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22) в отношении земельного участка, указанного в заявлен</w:t>
      </w:r>
      <w:proofErr w:type="gramStart"/>
      <w:r w:rsidRPr="0035013A">
        <w:rPr>
          <w:rFonts w:ascii="Times New Roman" w:eastAsia="Calibri" w:hAnsi="Times New Roman" w:cs="Times New Roman"/>
          <w:color w:val="00000A"/>
          <w:sz w:val="24"/>
          <w:szCs w:val="24"/>
          <w:lang w:eastAsia="ru-RU"/>
        </w:rPr>
        <w:t>ии о е</w:t>
      </w:r>
      <w:proofErr w:type="gramEnd"/>
      <w:r w:rsidRPr="0035013A">
        <w:rPr>
          <w:rFonts w:ascii="Times New Roman" w:eastAsia="Calibri" w:hAnsi="Times New Roman" w:cs="Times New Roman"/>
          <w:color w:val="00000A"/>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5013A">
        <w:rPr>
          <w:rFonts w:ascii="Times New Roman" w:eastAsia="Calibri" w:hAnsi="Times New Roman" w:cs="Times New Roman"/>
          <w:color w:val="00000A"/>
          <w:sz w:val="24"/>
          <w:szCs w:val="24"/>
          <w:lang w:eastAsia="ru-RU"/>
        </w:rPr>
        <w:t xml:space="preserve"> сносу или реконструкции;</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24) границы земельного участка, указанного в заявлен</w:t>
      </w:r>
      <w:proofErr w:type="gramStart"/>
      <w:r w:rsidRPr="0035013A">
        <w:rPr>
          <w:rFonts w:ascii="Times New Roman" w:eastAsia="Calibri" w:hAnsi="Times New Roman" w:cs="Times New Roman"/>
          <w:color w:val="00000A"/>
          <w:sz w:val="24"/>
          <w:szCs w:val="24"/>
          <w:lang w:eastAsia="ru-RU"/>
        </w:rPr>
        <w:t>ии о е</w:t>
      </w:r>
      <w:proofErr w:type="gramEnd"/>
      <w:r w:rsidRPr="0035013A">
        <w:rPr>
          <w:rFonts w:ascii="Times New Roman" w:eastAsia="Calibri" w:hAnsi="Times New Roman" w:cs="Times New Roman"/>
          <w:color w:val="00000A"/>
          <w:sz w:val="24"/>
          <w:szCs w:val="24"/>
          <w:lang w:eastAsia="ru-RU"/>
        </w:rPr>
        <w:t xml:space="preserve">го предоставлении, подлежат уточнению в соответствии с Федеральным </w:t>
      </w:r>
      <w:hyperlink r:id="rId49" w:history="1">
        <w:r w:rsidRPr="0035013A">
          <w:rPr>
            <w:rFonts w:ascii="Times New Roman" w:eastAsia="Calibri" w:hAnsi="Times New Roman" w:cs="Times New Roman"/>
            <w:color w:val="00000A"/>
            <w:sz w:val="24"/>
            <w:szCs w:val="24"/>
            <w:lang w:eastAsia="ru-RU"/>
          </w:rPr>
          <w:t>законом</w:t>
        </w:r>
      </w:hyperlink>
      <w:r w:rsidRPr="0035013A">
        <w:rPr>
          <w:rFonts w:ascii="Times New Roman" w:eastAsia="Calibri" w:hAnsi="Times New Roman" w:cs="Times New Roman"/>
          <w:color w:val="00000A"/>
          <w:sz w:val="24"/>
          <w:szCs w:val="24"/>
          <w:lang w:eastAsia="ru-RU"/>
        </w:rPr>
        <w:t xml:space="preserve"> "О государственной регистрации недвижимости";</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r w:rsidRPr="0035013A">
        <w:rPr>
          <w:rFonts w:ascii="Times New Roman" w:eastAsia="Calibri" w:hAnsi="Times New Roman" w:cs="Times New Roman"/>
          <w:color w:val="00000A"/>
          <w:sz w:val="24"/>
          <w:szCs w:val="24"/>
          <w:lang w:eastAsia="ru-RU"/>
        </w:rPr>
        <w:t>25) площадь земельного участка, указанного в заявлен</w:t>
      </w:r>
      <w:proofErr w:type="gramStart"/>
      <w:r w:rsidRPr="0035013A">
        <w:rPr>
          <w:rFonts w:ascii="Times New Roman" w:eastAsia="Calibri" w:hAnsi="Times New Roman" w:cs="Times New Roman"/>
          <w:color w:val="00000A"/>
          <w:sz w:val="24"/>
          <w:szCs w:val="24"/>
          <w:lang w:eastAsia="ru-RU"/>
        </w:rPr>
        <w:t>ии о е</w:t>
      </w:r>
      <w:proofErr w:type="gramEnd"/>
      <w:r w:rsidRPr="0035013A">
        <w:rPr>
          <w:rFonts w:ascii="Times New Roman" w:eastAsia="Calibri" w:hAnsi="Times New Roman" w:cs="Times New Roman"/>
          <w:color w:val="00000A"/>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35013A" w:rsidRPr="0035013A" w:rsidRDefault="0035013A" w:rsidP="0035013A">
      <w:pPr>
        <w:suppressAutoHyphens/>
        <w:autoSpaceDE w:val="0"/>
        <w:autoSpaceDN w:val="0"/>
        <w:adjustRightInd w:val="0"/>
        <w:spacing w:before="280" w:after="0" w:line="240" w:lineRule="auto"/>
        <w:ind w:firstLine="540"/>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lang w:eastAsia="ru-RU"/>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50" w:history="1">
        <w:r w:rsidRPr="0035013A">
          <w:rPr>
            <w:rFonts w:ascii="Times New Roman" w:eastAsia="Calibri" w:hAnsi="Times New Roman" w:cs="Times New Roman"/>
            <w:color w:val="00000A"/>
            <w:sz w:val="24"/>
            <w:szCs w:val="24"/>
            <w:lang w:eastAsia="ru-RU"/>
          </w:rPr>
          <w:t>частью 4 статьи 18</w:t>
        </w:r>
      </w:hyperlink>
      <w:r w:rsidRPr="0035013A">
        <w:rPr>
          <w:rFonts w:ascii="Times New Roman" w:eastAsia="Calibri" w:hAnsi="Times New Roman" w:cs="Times New Roman"/>
          <w:color w:val="00000A"/>
          <w:sz w:val="24"/>
          <w:szCs w:val="24"/>
          <w:lang w:eastAsia="ru-RU"/>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00946F2E">
        <w:fldChar w:fldCharType="begin"/>
      </w:r>
      <w:r w:rsidR="00946F2E">
        <w:instrText>HYPERLINK "consultantplus://offline/ref=AD1ADE28BFEA54FC37B2388185188701620F323345E13C6C952E23D4E642749B47662CD6F43ADECA5BD1834409BDBB957301C5A44C9CF588J4c5L"</w:instrText>
      </w:r>
      <w:r w:rsidR="00946F2E">
        <w:fldChar w:fldCharType="separate"/>
      </w:r>
      <w:r w:rsidRPr="0035013A">
        <w:rPr>
          <w:rFonts w:ascii="Times New Roman" w:eastAsia="Calibri" w:hAnsi="Times New Roman" w:cs="Times New Roman"/>
          <w:color w:val="00000A"/>
          <w:sz w:val="24"/>
          <w:szCs w:val="24"/>
          <w:lang w:eastAsia="ru-RU"/>
        </w:rPr>
        <w:t>частью 3 статьи 14</w:t>
      </w:r>
      <w:r w:rsidR="00946F2E">
        <w:fldChar w:fldCharType="end"/>
      </w:r>
      <w:r w:rsidRPr="0035013A">
        <w:rPr>
          <w:rFonts w:ascii="Times New Roman" w:eastAsia="Calibri" w:hAnsi="Times New Roman" w:cs="Times New Roman"/>
          <w:color w:val="00000A"/>
          <w:sz w:val="24"/>
          <w:szCs w:val="24"/>
          <w:lang w:eastAsia="ru-RU"/>
        </w:rPr>
        <w:t xml:space="preserve"> указанного Федерального закона.</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lang w:eastAsia="ru-RU"/>
        </w:rPr>
      </w:pPr>
      <w:proofErr w:type="gramStart"/>
      <w:r w:rsidRPr="0035013A">
        <w:rPr>
          <w:rFonts w:ascii="Times New Roman" w:eastAsia="Calibri" w:hAnsi="Times New Roman" w:cs="Times New Roman"/>
          <w:color w:val="00000A"/>
          <w:sz w:val="24"/>
          <w:szCs w:val="24"/>
        </w:rPr>
        <w:t xml:space="preserve">В соответствии с </w:t>
      </w:r>
      <w:hyperlink r:id="rId51" w:history="1">
        <w:r w:rsidRPr="0035013A">
          <w:rPr>
            <w:rFonts w:ascii="Times New Roman" w:eastAsia="Calibri" w:hAnsi="Times New Roman" w:cs="Times New Roman"/>
            <w:color w:val="00000A"/>
            <w:sz w:val="24"/>
            <w:szCs w:val="24"/>
          </w:rPr>
          <w:t>пунктом 7 статьи 39.18</w:t>
        </w:r>
      </w:hyperlink>
      <w:r w:rsidRPr="0035013A">
        <w:rPr>
          <w:rFonts w:ascii="Times New Roman" w:eastAsia="Calibri" w:hAnsi="Times New Roman" w:cs="Times New Roman"/>
          <w:color w:val="00000A"/>
          <w:sz w:val="24"/>
          <w:szCs w:val="24"/>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roofErr w:type="gramEnd"/>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lang w:eastAsia="ru-RU"/>
        </w:rPr>
        <w:t>Основания для приостановления предоставления муниципальной услуги отсутствуют.</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2.9. Размер платы, взимаемой с заявителя при предоставлении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Муниципальная услуга предоставляется бесплатно.</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2.11. Срок регистрации заявлений заявителя.</w:t>
      </w:r>
    </w:p>
    <w:p w:rsidR="0035013A" w:rsidRPr="0035013A" w:rsidRDefault="0035013A" w:rsidP="0035013A">
      <w:pPr>
        <w:suppressAutoHyphens/>
        <w:spacing w:after="0" w:line="240" w:lineRule="auto"/>
        <w:ind w:firstLine="567"/>
        <w:jc w:val="both"/>
        <w:rPr>
          <w:rFonts w:ascii="Times New Roman" w:eastAsia="SimSun" w:hAnsi="Times New Roman" w:cs="Times New Roman"/>
          <w:color w:val="000000"/>
          <w:kern w:val="1"/>
          <w:sz w:val="24"/>
          <w:szCs w:val="24"/>
          <w:lang w:eastAsia="zh-CN" w:bidi="hi-IN"/>
        </w:rPr>
      </w:pPr>
      <w:r w:rsidRPr="0035013A">
        <w:rPr>
          <w:rFonts w:ascii="Times New Roman" w:eastAsia="SimSun" w:hAnsi="Times New Roman" w:cs="Times New Roman"/>
          <w:color w:val="000000"/>
          <w:kern w:val="1"/>
          <w:sz w:val="24"/>
          <w:szCs w:val="24"/>
          <w:lang w:eastAsia="zh-CN" w:bidi="hi-IN"/>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lastRenderedPageBreak/>
        <w:t xml:space="preserve">2.12. </w:t>
      </w:r>
      <w:proofErr w:type="gramStart"/>
      <w:r w:rsidRPr="0035013A">
        <w:rPr>
          <w:rFonts w:ascii="Times New Roman" w:eastAsia="Times New Roman" w:hAnsi="Times New Roman" w:cs="Times New Roman"/>
          <w:color w:val="00000A"/>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pacing w:val="2"/>
          <w:sz w:val="24"/>
          <w:szCs w:val="24"/>
          <w:lang w:eastAsia="ru-RU"/>
        </w:rPr>
      </w:pPr>
      <w:r w:rsidRPr="0035013A">
        <w:rPr>
          <w:rFonts w:ascii="Times New Roman" w:eastAsia="Times New Roman" w:hAnsi="Times New Roman" w:cs="Times New Roman"/>
          <w:color w:val="00000A"/>
          <w:sz w:val="24"/>
          <w:szCs w:val="24"/>
          <w:lang w:eastAsia="ru-RU"/>
        </w:rPr>
        <w:t>З</w:t>
      </w:r>
      <w:r w:rsidRPr="0035013A">
        <w:rPr>
          <w:rFonts w:ascii="Times New Roman" w:eastAsia="Times New Roman" w:hAnsi="Times New Roman" w:cs="Times New Roman"/>
          <w:color w:val="00000A"/>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2.12.1. Предоставление муниципальной услуги осуществляется в специально выделенных для этой цели помещениях.</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2.12.2. Помещения, в которых осуществляется предоставление муниципальной услуги, оборудуются: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информационными стендами, содержащими визуальную и текстовую информацию;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стульями и столами для возможности оформления документов.</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2.12.2. Количество мест ожидания определяется исходя из фактической нагрузки и возможностей для их размещения в здании.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2.12.4. Кабинеты приема заявителей должны иметь информационные таблички (вывески) с указанием: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номера кабинета;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фамилии, имени, отчества и должности специалиста.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lang w:eastAsia="ru-RU"/>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35013A">
        <w:rPr>
          <w:rFonts w:ascii="Times New Roman" w:eastAsia="Calibri" w:hAnsi="Times New Roman" w:cs="Times New Roman"/>
          <w:color w:val="00000A"/>
          <w:sz w:val="24"/>
          <w:szCs w:val="24"/>
          <w:lang w:eastAsia="ru-RU"/>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w:t>
      </w:r>
      <w:r w:rsidRPr="0035013A">
        <w:rPr>
          <w:rFonts w:ascii="Times New Roman" w:eastAsia="Times New Roman" w:hAnsi="Times New Roman" w:cs="Times New Roman"/>
          <w:color w:val="00000A"/>
          <w:sz w:val="24"/>
          <w:szCs w:val="24"/>
          <w:lang w:eastAsia="ru-RU"/>
        </w:rPr>
        <w:lastRenderedPageBreak/>
        <w:t>коляски.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5013A">
        <w:rPr>
          <w:rFonts w:ascii="Times New Roman" w:eastAsia="Times New Roman" w:hAnsi="Times New Roman" w:cs="Times New Roman"/>
          <w:color w:val="000000"/>
          <w:sz w:val="24"/>
          <w:szCs w:val="24"/>
          <w:lang w:eastAsia="ru-RU"/>
        </w:rPr>
        <w:t>Администрации, МФЦ.</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0"/>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5013A">
        <w:rPr>
          <w:rFonts w:ascii="Times New Roman" w:eastAsia="Times New Roman" w:hAnsi="Times New Roman" w:cs="Times New Roman"/>
          <w:color w:val="000000"/>
          <w:sz w:val="24"/>
          <w:szCs w:val="24"/>
          <w:lang w:eastAsia="ru-RU"/>
        </w:rPr>
        <w:t>сурдопереводчика</w:t>
      </w:r>
      <w:proofErr w:type="spellEnd"/>
      <w:r w:rsidRPr="0035013A">
        <w:rPr>
          <w:rFonts w:ascii="Times New Roman" w:eastAsia="Times New Roman" w:hAnsi="Times New Roman" w:cs="Times New Roman"/>
          <w:color w:val="000000"/>
          <w:sz w:val="24"/>
          <w:szCs w:val="24"/>
          <w:lang w:eastAsia="ru-RU"/>
        </w:rPr>
        <w:t xml:space="preserve"> и </w:t>
      </w:r>
      <w:proofErr w:type="spellStart"/>
      <w:r w:rsidRPr="0035013A">
        <w:rPr>
          <w:rFonts w:ascii="Times New Roman" w:eastAsia="Times New Roman" w:hAnsi="Times New Roman" w:cs="Times New Roman"/>
          <w:color w:val="000000"/>
          <w:sz w:val="24"/>
          <w:szCs w:val="24"/>
          <w:lang w:eastAsia="ru-RU"/>
        </w:rPr>
        <w:t>тифлосурдопереводчика</w:t>
      </w:r>
      <w:proofErr w:type="spellEnd"/>
      <w:r w:rsidRPr="0035013A">
        <w:rPr>
          <w:rFonts w:ascii="Times New Roman" w:eastAsia="Times New Roman" w:hAnsi="Times New Roman" w:cs="Times New Roman"/>
          <w:color w:val="000000"/>
          <w:sz w:val="24"/>
          <w:szCs w:val="24"/>
          <w:lang w:eastAsia="ru-RU"/>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0"/>
          <w:sz w:val="24"/>
          <w:szCs w:val="24"/>
          <w:lang w:eastAsia="ru-RU"/>
        </w:rPr>
        <w:t>Рабочее место Специалиста Администрации, МФЦ</w:t>
      </w:r>
      <w:r w:rsidRPr="0035013A">
        <w:rPr>
          <w:rFonts w:ascii="Times New Roman" w:eastAsia="Times New Roman" w:hAnsi="Times New Roman" w:cs="Times New Roman"/>
          <w:color w:val="00000A"/>
          <w:sz w:val="24"/>
          <w:szCs w:val="24"/>
          <w:lang w:eastAsia="ru-RU"/>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Специалисты </w:t>
      </w:r>
      <w:r w:rsidRPr="0035013A">
        <w:rPr>
          <w:rFonts w:ascii="Times New Roman" w:eastAsia="Times New Roman" w:hAnsi="Times New Roman" w:cs="Times New Roman"/>
          <w:color w:val="000000"/>
          <w:sz w:val="24"/>
          <w:szCs w:val="24"/>
          <w:lang w:eastAsia="ru-RU"/>
        </w:rPr>
        <w:t>Администрации, МФЦ</w:t>
      </w:r>
      <w:r w:rsidRPr="0035013A">
        <w:rPr>
          <w:rFonts w:ascii="Times New Roman" w:eastAsia="Times New Roman" w:hAnsi="Times New Roman" w:cs="Times New Roman"/>
          <w:color w:val="00000A"/>
          <w:sz w:val="24"/>
          <w:szCs w:val="24"/>
          <w:lang w:eastAsia="ru-RU"/>
        </w:rPr>
        <w:t xml:space="preserve"> обеспечиваются личными нагрудными карточками (</w:t>
      </w:r>
      <w:proofErr w:type="spellStart"/>
      <w:r w:rsidRPr="0035013A">
        <w:rPr>
          <w:rFonts w:ascii="Times New Roman" w:eastAsia="Times New Roman" w:hAnsi="Times New Roman" w:cs="Times New Roman"/>
          <w:color w:val="00000A"/>
          <w:sz w:val="24"/>
          <w:szCs w:val="24"/>
          <w:lang w:eastAsia="ru-RU"/>
        </w:rPr>
        <w:t>бейджами</w:t>
      </w:r>
      <w:proofErr w:type="spellEnd"/>
      <w:r w:rsidRPr="0035013A">
        <w:rPr>
          <w:rFonts w:ascii="Times New Roman" w:eastAsia="Times New Roman" w:hAnsi="Times New Roman" w:cs="Times New Roman"/>
          <w:color w:val="00000A"/>
          <w:sz w:val="24"/>
          <w:szCs w:val="24"/>
          <w:lang w:eastAsia="ru-RU"/>
        </w:rPr>
        <w:t>) с указанием фамилии, имени, отчества и должности.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2.13. Показатели доступности и качества предоставления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2.13.1. Показателями доступности предоставления муниципальной услуги являются: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транспортная доступность к месту предоставления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обеспечение беспрепятственного доступа лиц к помещениям, в которых предоставляется муниципальная услуга;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размещение информации о порядке предоставления муниципальной услуги на информационных стендах;</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размещение информации о порядке предоставления муниципальной услуги в средствах массовой информации.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2.13.2. Показателями качества предоставления муниципальной услуги являются отсутствие: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очередей при приеме и выдаче документов заявителям;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нарушений сроков предоставления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2.14. Особенности предоставления муниципальной услуги в МФЦ и особенности предоставления муниципальной услуги в электронной форме.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lastRenderedPageBreak/>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путем заполнения формы запроса через личный кабинет в Едином портале и (или) Региональном портале;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путем направления электронного документа в Администрацию на официальную электронную почту.</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в виде бумажного документа, который заявитель получает непосредственно при личном обращении;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в виде бумажного документа, который направляется Администрацией заявителю посредством почтового отправления;</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 в виде электронного документа, </w:t>
      </w:r>
      <w:r w:rsidRPr="0035013A">
        <w:rPr>
          <w:rFonts w:ascii="Times New Roman" w:eastAsia="Calibri" w:hAnsi="Times New Roman" w:cs="Times New Roman"/>
          <w:color w:val="00000A"/>
          <w:sz w:val="24"/>
          <w:szCs w:val="24"/>
          <w:lang w:eastAsia="ru-RU"/>
        </w:rPr>
        <w:t>размещенного на официальном сайте Администрации, ссылка на который направляется Администрацией заявителю посредством электронной почты;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в виде электронного документа, который направляется Администрацией заявителю посредством электронной почты.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электронной подписью заявителя;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усиленной квалифицированной электронной подписью заявителя.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лица, действующего от имени юридического лица без доверенности;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К заявлению о предоставлении земельного участка прилагаются документы, предусмотренные </w:t>
      </w:r>
      <w:hyperlink r:id="rId52" w:history="1">
        <w:r w:rsidRPr="0035013A">
          <w:rPr>
            <w:rFonts w:ascii="Times New Roman" w:eastAsia="Times New Roman" w:hAnsi="Times New Roman" w:cs="Times New Roman"/>
            <w:color w:val="00000A"/>
            <w:sz w:val="24"/>
            <w:szCs w:val="24"/>
            <w:lang w:eastAsia="ru-RU"/>
          </w:rPr>
          <w:t>подпунктами 1</w:t>
        </w:r>
      </w:hyperlink>
      <w:r w:rsidRPr="0035013A">
        <w:rPr>
          <w:rFonts w:ascii="Times New Roman" w:eastAsia="Times New Roman" w:hAnsi="Times New Roman" w:cs="Times New Roman"/>
          <w:color w:val="00000A"/>
          <w:sz w:val="24"/>
          <w:szCs w:val="24"/>
          <w:lang w:eastAsia="ru-RU"/>
        </w:rPr>
        <w:t xml:space="preserve"> и </w:t>
      </w:r>
      <w:hyperlink r:id="rId53" w:history="1">
        <w:r w:rsidRPr="0035013A">
          <w:rPr>
            <w:rFonts w:ascii="Times New Roman" w:eastAsia="Times New Roman" w:hAnsi="Times New Roman" w:cs="Times New Roman"/>
            <w:color w:val="00000A"/>
            <w:sz w:val="24"/>
            <w:szCs w:val="24"/>
            <w:lang w:eastAsia="ru-RU"/>
          </w:rPr>
          <w:t>4</w:t>
        </w:r>
      </w:hyperlink>
      <w:r w:rsidRPr="0035013A">
        <w:rPr>
          <w:rFonts w:ascii="Times New Roman" w:eastAsia="Times New Roman" w:hAnsi="Times New Roman" w:cs="Times New Roman"/>
          <w:color w:val="00000A"/>
          <w:sz w:val="24"/>
          <w:szCs w:val="24"/>
          <w:lang w:eastAsia="ru-RU"/>
        </w:rPr>
        <w:t xml:space="preserve"> - </w:t>
      </w:r>
      <w:hyperlink r:id="rId54" w:history="1">
        <w:r w:rsidRPr="0035013A">
          <w:rPr>
            <w:rFonts w:ascii="Times New Roman" w:eastAsia="Times New Roman" w:hAnsi="Times New Roman" w:cs="Times New Roman"/>
            <w:color w:val="00000A"/>
            <w:sz w:val="24"/>
            <w:szCs w:val="24"/>
            <w:lang w:eastAsia="ru-RU"/>
          </w:rPr>
          <w:t>6 пункта 2 статьи 39.15</w:t>
        </w:r>
      </w:hyperlink>
      <w:r w:rsidRPr="0035013A">
        <w:rPr>
          <w:rFonts w:ascii="Times New Roman" w:eastAsia="Times New Roman" w:hAnsi="Times New Roman" w:cs="Times New Roman"/>
          <w:color w:val="00000A"/>
          <w:sz w:val="24"/>
          <w:szCs w:val="24"/>
          <w:lang w:eastAsia="ru-RU"/>
        </w:rPr>
        <w:t xml:space="preserve"> Земельного кодекса РФ, </w:t>
      </w:r>
      <w:hyperlink r:id="rId55" w:history="1">
        <w:r w:rsidRPr="0035013A">
          <w:rPr>
            <w:rFonts w:ascii="Times New Roman" w:eastAsia="Times New Roman" w:hAnsi="Times New Roman" w:cs="Times New Roman"/>
            <w:color w:val="00000A"/>
            <w:sz w:val="24"/>
            <w:szCs w:val="24"/>
            <w:lang w:eastAsia="ru-RU"/>
          </w:rPr>
          <w:t>приказом</w:t>
        </w:r>
      </w:hyperlink>
      <w:r w:rsidRPr="0035013A">
        <w:rPr>
          <w:rFonts w:ascii="Times New Roman" w:eastAsia="Times New Roman" w:hAnsi="Times New Roman" w:cs="Times New Roman"/>
          <w:color w:val="00000A"/>
          <w:sz w:val="24"/>
          <w:szCs w:val="24"/>
          <w:lang w:eastAsia="ru-RU"/>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w:t>
      </w:r>
      <w:r w:rsidRPr="0035013A">
        <w:rPr>
          <w:rFonts w:ascii="Times New Roman" w:eastAsia="Times New Roman" w:hAnsi="Times New Roman" w:cs="Times New Roman"/>
          <w:color w:val="00000A"/>
          <w:sz w:val="24"/>
          <w:szCs w:val="24"/>
          <w:lang w:eastAsia="ru-RU"/>
        </w:rPr>
        <w:lastRenderedPageBreak/>
        <w:t>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Заявление, представленное с нарушением указанного порядка, не рассматривается Администрацией.</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Заявления представляются в Администрацию в виде файлов в формате </w:t>
      </w:r>
      <w:proofErr w:type="spellStart"/>
      <w:r w:rsidRPr="0035013A">
        <w:rPr>
          <w:rFonts w:ascii="Times New Roman" w:eastAsia="Times New Roman" w:hAnsi="Times New Roman" w:cs="Times New Roman"/>
          <w:color w:val="00000A"/>
          <w:sz w:val="24"/>
          <w:szCs w:val="24"/>
          <w:lang w:eastAsia="ru-RU"/>
        </w:rPr>
        <w:t>doc</w:t>
      </w:r>
      <w:proofErr w:type="spellEnd"/>
      <w:r w:rsidRPr="0035013A">
        <w:rPr>
          <w:rFonts w:ascii="Times New Roman" w:eastAsia="Times New Roman" w:hAnsi="Times New Roman" w:cs="Times New Roman"/>
          <w:color w:val="00000A"/>
          <w:sz w:val="24"/>
          <w:szCs w:val="24"/>
          <w:lang w:eastAsia="ru-RU"/>
        </w:rPr>
        <w:t xml:space="preserve">, </w:t>
      </w:r>
      <w:proofErr w:type="spellStart"/>
      <w:r w:rsidRPr="0035013A">
        <w:rPr>
          <w:rFonts w:ascii="Times New Roman" w:eastAsia="Times New Roman" w:hAnsi="Times New Roman" w:cs="Times New Roman"/>
          <w:color w:val="00000A"/>
          <w:sz w:val="24"/>
          <w:szCs w:val="24"/>
          <w:lang w:eastAsia="ru-RU"/>
        </w:rPr>
        <w:t>docx</w:t>
      </w:r>
      <w:proofErr w:type="spellEnd"/>
      <w:r w:rsidRPr="0035013A">
        <w:rPr>
          <w:rFonts w:ascii="Times New Roman" w:eastAsia="Times New Roman" w:hAnsi="Times New Roman" w:cs="Times New Roman"/>
          <w:color w:val="00000A"/>
          <w:sz w:val="24"/>
          <w:szCs w:val="24"/>
          <w:lang w:eastAsia="ru-RU"/>
        </w:rPr>
        <w:t xml:space="preserve">, </w:t>
      </w:r>
      <w:proofErr w:type="spellStart"/>
      <w:r w:rsidRPr="0035013A">
        <w:rPr>
          <w:rFonts w:ascii="Times New Roman" w:eastAsia="Times New Roman" w:hAnsi="Times New Roman" w:cs="Times New Roman"/>
          <w:color w:val="00000A"/>
          <w:sz w:val="24"/>
          <w:szCs w:val="24"/>
          <w:lang w:eastAsia="ru-RU"/>
        </w:rPr>
        <w:t>txt</w:t>
      </w:r>
      <w:proofErr w:type="spellEnd"/>
      <w:r w:rsidRPr="0035013A">
        <w:rPr>
          <w:rFonts w:ascii="Times New Roman" w:eastAsia="Times New Roman" w:hAnsi="Times New Roman" w:cs="Times New Roman"/>
          <w:color w:val="00000A"/>
          <w:sz w:val="24"/>
          <w:szCs w:val="24"/>
          <w:lang w:eastAsia="ru-RU"/>
        </w:rPr>
        <w:t xml:space="preserve">, </w:t>
      </w:r>
      <w:proofErr w:type="spellStart"/>
      <w:r w:rsidRPr="0035013A">
        <w:rPr>
          <w:rFonts w:ascii="Times New Roman" w:eastAsia="Times New Roman" w:hAnsi="Times New Roman" w:cs="Times New Roman"/>
          <w:color w:val="00000A"/>
          <w:sz w:val="24"/>
          <w:szCs w:val="24"/>
          <w:lang w:eastAsia="ru-RU"/>
        </w:rPr>
        <w:t>xls</w:t>
      </w:r>
      <w:proofErr w:type="spellEnd"/>
      <w:r w:rsidRPr="0035013A">
        <w:rPr>
          <w:rFonts w:ascii="Times New Roman" w:eastAsia="Times New Roman" w:hAnsi="Times New Roman" w:cs="Times New Roman"/>
          <w:color w:val="00000A"/>
          <w:sz w:val="24"/>
          <w:szCs w:val="24"/>
          <w:lang w:eastAsia="ru-RU"/>
        </w:rPr>
        <w:t xml:space="preserve">, </w:t>
      </w:r>
      <w:proofErr w:type="spellStart"/>
      <w:r w:rsidRPr="0035013A">
        <w:rPr>
          <w:rFonts w:ascii="Times New Roman" w:eastAsia="Times New Roman" w:hAnsi="Times New Roman" w:cs="Times New Roman"/>
          <w:color w:val="00000A"/>
          <w:sz w:val="24"/>
          <w:szCs w:val="24"/>
          <w:lang w:eastAsia="ru-RU"/>
        </w:rPr>
        <w:t>xlsx</w:t>
      </w:r>
      <w:proofErr w:type="spellEnd"/>
      <w:r w:rsidRPr="0035013A">
        <w:rPr>
          <w:rFonts w:ascii="Times New Roman" w:eastAsia="Times New Roman" w:hAnsi="Times New Roman" w:cs="Times New Roman"/>
          <w:color w:val="00000A"/>
          <w:sz w:val="24"/>
          <w:szCs w:val="24"/>
          <w:lang w:eastAsia="ru-RU"/>
        </w:rPr>
        <w:t xml:space="preserve">, </w:t>
      </w:r>
      <w:proofErr w:type="spellStart"/>
      <w:r w:rsidRPr="0035013A">
        <w:rPr>
          <w:rFonts w:ascii="Times New Roman" w:eastAsia="Times New Roman" w:hAnsi="Times New Roman" w:cs="Times New Roman"/>
          <w:color w:val="00000A"/>
          <w:sz w:val="24"/>
          <w:szCs w:val="24"/>
          <w:lang w:eastAsia="ru-RU"/>
        </w:rPr>
        <w:t>rtf</w:t>
      </w:r>
      <w:proofErr w:type="spellEnd"/>
      <w:r w:rsidRPr="0035013A">
        <w:rPr>
          <w:rFonts w:ascii="Times New Roman" w:eastAsia="Times New Roman" w:hAnsi="Times New Roman" w:cs="Times New Roman"/>
          <w:color w:val="00000A"/>
          <w:sz w:val="24"/>
          <w:szCs w:val="24"/>
          <w:lang w:eastAsia="ru-RU"/>
        </w:rPr>
        <w:t>, если указанные заявления предоставляются в форме электронного документа посредством электронной почты.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предоставлении муниципальной услуги в электронной форме посредством Регионального портала заявителю обеспечивается: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а) получение информации о порядке и сроках предоставления услуги;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б) формирование заявления о предоставлении муниципальной услуги;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в) прием и регистрация заявления и иных документов, необходимых для предоставления услуги;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г) получение сведений о ходе выполнения заявления о предоставлении муниципальной услуги;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д) досудебное (внесудебное) обжалование решений и действий (бездействия) Администрации, должностного лица </w:t>
      </w:r>
      <w:r w:rsidRPr="0035013A">
        <w:rPr>
          <w:rFonts w:ascii="Times New Roman" w:eastAsia="Calibri" w:hAnsi="Times New Roman" w:cs="Times New Roman"/>
          <w:color w:val="00000A"/>
          <w:sz w:val="24"/>
          <w:szCs w:val="24"/>
          <w:lang w:eastAsia="ru-RU"/>
        </w:rPr>
        <w:t xml:space="preserve">или муниципального служащего </w:t>
      </w:r>
      <w:r w:rsidRPr="0035013A">
        <w:rPr>
          <w:rFonts w:ascii="Times New Roman" w:eastAsia="Calibri" w:hAnsi="Times New Roman" w:cs="Times New Roman"/>
          <w:color w:val="00000A"/>
          <w:sz w:val="24"/>
          <w:szCs w:val="24"/>
        </w:rPr>
        <w:t>Администрации.</w:t>
      </w:r>
    </w:p>
    <w:p w:rsidR="0035013A" w:rsidRPr="0035013A" w:rsidRDefault="0035013A" w:rsidP="0035013A">
      <w:pPr>
        <w:suppressAutoHyphens/>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w:t>
      </w:r>
      <w:r w:rsidRPr="0035013A">
        <w:rPr>
          <w:rFonts w:ascii="Times New Roman" w:eastAsia="Calibri" w:hAnsi="Times New Roman" w:cs="Times New Roman"/>
          <w:color w:val="00000A"/>
          <w:sz w:val="24"/>
          <w:szCs w:val="24"/>
        </w:rPr>
        <w:lastRenderedPageBreak/>
        <w:t>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35013A" w:rsidRPr="0035013A" w:rsidRDefault="0035013A" w:rsidP="0035013A">
      <w:pPr>
        <w:widowControl w:val="0"/>
        <w:suppressAutoHyphens/>
        <w:spacing w:after="0" w:line="240" w:lineRule="auto"/>
        <w:jc w:val="center"/>
        <w:outlineLvl w:val="1"/>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1" w:name="P322"/>
      <w:bookmarkEnd w:id="11"/>
      <w:r w:rsidRPr="0035013A">
        <w:rPr>
          <w:rFonts w:ascii="Times New Roman" w:eastAsia="Times New Roman" w:hAnsi="Times New Roman" w:cs="Times New Roman"/>
          <w:color w:val="00000A"/>
          <w:sz w:val="24"/>
          <w:szCs w:val="24"/>
          <w:lang w:eastAsia="ru-RU"/>
        </w:rPr>
        <w:t>3.1. Исчерпывающий перечень административных процедур.</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2" w:name="P323"/>
      <w:bookmarkEnd w:id="12"/>
      <w:r w:rsidRPr="0035013A">
        <w:rPr>
          <w:rFonts w:ascii="Times New Roman" w:eastAsia="Times New Roman" w:hAnsi="Times New Roman" w:cs="Times New Roman"/>
          <w:color w:val="00000A"/>
          <w:sz w:val="24"/>
          <w:szCs w:val="24"/>
          <w:lang w:eastAsia="ru-RU"/>
        </w:rPr>
        <w:t>Предоставление муниципальной услуги включает в себя следующие административные процедуры: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3.1.1. прием и регистрация документов, представленных заявителем;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3.1.2. проверка представленных документов на соответствие установленным требованиям;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35013A">
          <w:rPr>
            <w:rFonts w:ascii="Times New Roman" w:eastAsia="Times New Roman" w:hAnsi="Times New Roman" w:cs="Times New Roman"/>
            <w:color w:val="00000A"/>
            <w:sz w:val="24"/>
            <w:szCs w:val="24"/>
            <w:lang w:eastAsia="ru-RU"/>
          </w:rPr>
          <w:t>пунктами 3.3</w:t>
        </w:r>
      </w:hyperlink>
      <w:r w:rsidRPr="0035013A">
        <w:rPr>
          <w:rFonts w:ascii="Times New Roman" w:eastAsia="Times New Roman" w:hAnsi="Times New Roman" w:cs="Times New Roman"/>
          <w:color w:val="00000A"/>
          <w:sz w:val="24"/>
          <w:szCs w:val="24"/>
          <w:lang w:eastAsia="ru-RU"/>
        </w:rPr>
        <w:t xml:space="preserve">, </w:t>
      </w:r>
      <w:hyperlink w:anchor="P397" w:history="1">
        <w:r w:rsidRPr="0035013A">
          <w:rPr>
            <w:rFonts w:ascii="Times New Roman" w:eastAsia="Times New Roman" w:hAnsi="Times New Roman" w:cs="Times New Roman"/>
            <w:color w:val="00000A"/>
            <w:sz w:val="24"/>
            <w:szCs w:val="24"/>
            <w:lang w:eastAsia="ru-RU"/>
          </w:rPr>
          <w:t>3.4</w:t>
        </w:r>
      </w:hyperlink>
      <w:r w:rsidRPr="0035013A">
        <w:rPr>
          <w:rFonts w:ascii="Times New Roman" w:eastAsia="Times New Roman" w:hAnsi="Times New Roman" w:cs="Times New Roman"/>
          <w:color w:val="00000A"/>
          <w:sz w:val="24"/>
          <w:szCs w:val="24"/>
          <w:lang w:eastAsia="ru-RU"/>
        </w:rPr>
        <w:t xml:space="preserve"> настоящего раздела.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3.2. Описание последовательности действий при предоставлении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3" w:name="P332"/>
      <w:bookmarkEnd w:id="13"/>
      <w:r w:rsidRPr="0035013A">
        <w:rPr>
          <w:rFonts w:ascii="Times New Roman" w:eastAsia="Times New Roman" w:hAnsi="Times New Roman" w:cs="Times New Roman"/>
          <w:color w:val="00000A"/>
          <w:sz w:val="24"/>
          <w:szCs w:val="24"/>
          <w:lang w:eastAsia="ru-RU"/>
        </w:rPr>
        <w:t>3.2.1. Прием и регистрация документов, представленных заявителем.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поступление заявления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35013A">
        <w:rPr>
          <w:rFonts w:ascii="Times New Roman" w:eastAsia="Calibri" w:hAnsi="Times New Roman" w:cs="Times New Roman"/>
          <w:i/>
          <w:color w:val="00000A"/>
          <w:sz w:val="24"/>
          <w:szCs w:val="24"/>
        </w:rPr>
        <w:t xml:space="preserve">в случае поступления заявления, подписанного усиленной квалифицированной электронной </w:t>
      </w:r>
      <w:r w:rsidRPr="0035013A">
        <w:rPr>
          <w:rFonts w:ascii="Times New Roman" w:eastAsia="Calibri" w:hAnsi="Times New Roman" w:cs="Times New Roman"/>
          <w:i/>
          <w:color w:val="00000A"/>
          <w:sz w:val="24"/>
          <w:szCs w:val="24"/>
        </w:rPr>
        <w:lastRenderedPageBreak/>
        <w:t>подписью, включается при необходимости</w:t>
      </w:r>
      <w:r w:rsidRPr="0035013A">
        <w:rPr>
          <w:rFonts w:ascii="Times New Roman" w:eastAsia="Calibri" w:hAnsi="Times New Roman" w:cs="Times New Roman"/>
          <w:color w:val="00000A"/>
          <w:sz w:val="24"/>
          <w:szCs w:val="24"/>
        </w:rPr>
        <w:t>), а также наличия оснований для отказа в приеме заявления, указанных в пункте 2.7.</w:t>
      </w:r>
      <w:proofErr w:type="gramEnd"/>
      <w:r w:rsidRPr="0035013A">
        <w:rPr>
          <w:rFonts w:ascii="Times New Roman" w:eastAsia="Calibri" w:hAnsi="Times New Roman" w:cs="Times New Roman"/>
          <w:color w:val="00000A"/>
          <w:sz w:val="24"/>
          <w:szCs w:val="24"/>
        </w:rPr>
        <w:t xml:space="preserve"> Регламента.</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35013A" w:rsidRPr="0035013A" w:rsidRDefault="0035013A" w:rsidP="0035013A">
      <w:pPr>
        <w:suppressAutoHyphens/>
        <w:spacing w:after="0"/>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Максимальный срок выполнения административного действия - 1 рабочий день с момента получения документов.</w:t>
      </w:r>
    </w:p>
    <w:p w:rsidR="0035013A" w:rsidRPr="0035013A" w:rsidRDefault="0035013A" w:rsidP="0035013A">
      <w:pPr>
        <w:suppressAutoHyphens/>
        <w:spacing w:after="0"/>
        <w:ind w:firstLine="567"/>
        <w:jc w:val="both"/>
        <w:rPr>
          <w:rFonts w:ascii="Times New Roman" w:eastAsia="Calibri" w:hAnsi="Times New Roman" w:cs="Times New Roman"/>
          <w:b/>
          <w:color w:val="00000A"/>
          <w:sz w:val="24"/>
          <w:szCs w:val="24"/>
          <w:u w:val="single"/>
        </w:rPr>
      </w:pPr>
      <w:bookmarkStart w:id="14" w:name="P339"/>
      <w:bookmarkEnd w:id="14"/>
      <w:r w:rsidRPr="0035013A">
        <w:rPr>
          <w:rFonts w:ascii="Times New Roman" w:eastAsia="Calibri" w:hAnsi="Times New Roman" w:cs="Times New Roman"/>
          <w:color w:val="00000A"/>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3.2.2. Проверка представленных документов на соответствие установленным требованиям.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b/>
          <w:color w:val="00000A"/>
          <w:sz w:val="24"/>
          <w:szCs w:val="24"/>
          <w:u w:val="single"/>
          <w:lang w:eastAsia="ru-RU"/>
        </w:rPr>
      </w:pPr>
      <w:r w:rsidRPr="0035013A">
        <w:rPr>
          <w:rFonts w:ascii="Times New Roman" w:eastAsia="Times New Roman" w:hAnsi="Times New Roman" w:cs="Times New Roman"/>
          <w:color w:val="00000A"/>
          <w:sz w:val="24"/>
          <w:szCs w:val="24"/>
          <w:lang w:eastAsia="ru-RU"/>
        </w:rPr>
        <w:t>В отношении документов, поступивших от Главы администрации с резолюцией Специалист администрации: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устанавливает соответствие документов, поданных в электронной форме, требованиям </w:t>
      </w:r>
      <w:hyperlink r:id="rId56" w:history="1">
        <w:r w:rsidRPr="0035013A">
          <w:rPr>
            <w:rFonts w:ascii="Times New Roman" w:eastAsia="Times New Roman" w:hAnsi="Times New Roman" w:cs="Times New Roman"/>
            <w:color w:val="00000A"/>
            <w:sz w:val="24"/>
            <w:szCs w:val="24"/>
            <w:lang w:eastAsia="ru-RU"/>
          </w:rPr>
          <w:t>Приказа</w:t>
        </w:r>
      </w:hyperlink>
      <w:r w:rsidRPr="0035013A">
        <w:rPr>
          <w:rFonts w:ascii="Times New Roman" w:eastAsia="Times New Roman" w:hAnsi="Times New Roman" w:cs="Times New Roman"/>
          <w:color w:val="00000A"/>
          <w:sz w:val="24"/>
          <w:szCs w:val="24"/>
          <w:lang w:eastAsia="ru-RU"/>
        </w:rPr>
        <w:t xml:space="preserve"> Минэкономразвития России № 7;</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проводит проверку </w:t>
      </w:r>
      <w:proofErr w:type="gramStart"/>
      <w:r w:rsidRPr="0035013A">
        <w:rPr>
          <w:rFonts w:ascii="Times New Roman" w:eastAsia="Times New Roman" w:hAnsi="Times New Roman" w:cs="Times New Roman"/>
          <w:color w:val="00000A"/>
          <w:sz w:val="24"/>
          <w:szCs w:val="24"/>
          <w:lang w:eastAsia="ru-RU"/>
        </w:rPr>
        <w:t>условий признания действительности усиленной квалифицированной электронной подписи заявителя</w:t>
      </w:r>
      <w:proofErr w:type="gramEnd"/>
      <w:r w:rsidRPr="0035013A">
        <w:rPr>
          <w:rFonts w:ascii="Times New Roman" w:eastAsia="Times New Roman" w:hAnsi="Times New Roman" w:cs="Times New Roman"/>
          <w:color w:val="00000A"/>
          <w:sz w:val="24"/>
          <w:szCs w:val="24"/>
          <w:lang w:eastAsia="ru-RU"/>
        </w:rPr>
        <w:t xml:space="preserve"> требованиям </w:t>
      </w:r>
      <w:hyperlink r:id="rId57" w:history="1">
        <w:r w:rsidRPr="0035013A">
          <w:rPr>
            <w:rFonts w:ascii="Times New Roman" w:eastAsia="Times New Roman" w:hAnsi="Times New Roman" w:cs="Times New Roman"/>
            <w:color w:val="00000A"/>
            <w:sz w:val="24"/>
            <w:szCs w:val="24"/>
            <w:lang w:eastAsia="ru-RU"/>
          </w:rPr>
          <w:t>статьи 11</w:t>
        </w:r>
      </w:hyperlink>
      <w:r w:rsidRPr="0035013A">
        <w:rPr>
          <w:rFonts w:ascii="Times New Roman" w:eastAsia="Times New Roman" w:hAnsi="Times New Roman" w:cs="Times New Roman"/>
          <w:color w:val="00000A"/>
          <w:sz w:val="24"/>
          <w:szCs w:val="24"/>
          <w:lang w:eastAsia="ru-RU"/>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устанавливает наличие или отсутствие обстоятельств, указанных в </w:t>
      </w:r>
      <w:hyperlink w:anchor="P195" w:history="1">
        <w:r w:rsidRPr="0035013A">
          <w:rPr>
            <w:rFonts w:ascii="Times New Roman" w:eastAsia="Times New Roman" w:hAnsi="Times New Roman" w:cs="Times New Roman"/>
            <w:color w:val="00000A"/>
            <w:sz w:val="24"/>
            <w:szCs w:val="24"/>
            <w:lang w:eastAsia="ru-RU"/>
          </w:rPr>
          <w:t>абзаце втором пункта 2.</w:t>
        </w:r>
      </w:hyperlink>
      <w:r w:rsidRPr="0035013A">
        <w:rPr>
          <w:rFonts w:ascii="Times New Roman" w:eastAsia="Times New Roman" w:hAnsi="Times New Roman" w:cs="Times New Roman"/>
          <w:color w:val="00000A"/>
          <w:sz w:val="24"/>
          <w:szCs w:val="24"/>
          <w:lang w:eastAsia="ru-RU"/>
        </w:rPr>
        <w:t>7 Регламента.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Заявление, представленное с нарушением </w:t>
      </w:r>
      <w:hyperlink r:id="rId58" w:history="1">
        <w:r w:rsidRPr="0035013A">
          <w:rPr>
            <w:rFonts w:ascii="Times New Roman" w:eastAsia="Times New Roman" w:hAnsi="Times New Roman" w:cs="Times New Roman"/>
            <w:color w:val="00000A"/>
            <w:sz w:val="24"/>
            <w:szCs w:val="24"/>
            <w:lang w:eastAsia="ru-RU"/>
          </w:rPr>
          <w:t>Порядка</w:t>
        </w:r>
      </w:hyperlink>
      <w:r w:rsidRPr="0035013A">
        <w:rPr>
          <w:rFonts w:ascii="Times New Roman" w:eastAsia="Times New Roman" w:hAnsi="Times New Roman" w:cs="Times New Roman"/>
          <w:color w:val="00000A"/>
          <w:sz w:val="24"/>
          <w:szCs w:val="24"/>
          <w:lang w:eastAsia="ru-RU"/>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59" w:history="1">
        <w:r w:rsidRPr="0035013A">
          <w:rPr>
            <w:rFonts w:ascii="Times New Roman" w:eastAsia="Times New Roman" w:hAnsi="Times New Roman" w:cs="Times New Roman"/>
            <w:color w:val="00000A"/>
            <w:sz w:val="24"/>
            <w:szCs w:val="24"/>
            <w:lang w:eastAsia="ru-RU"/>
          </w:rPr>
          <w:t>статьи 11</w:t>
        </w:r>
      </w:hyperlink>
      <w:r w:rsidRPr="0035013A">
        <w:rPr>
          <w:rFonts w:ascii="Times New Roman" w:eastAsia="Times New Roman" w:hAnsi="Times New Roman" w:cs="Times New Roman"/>
          <w:color w:val="00000A"/>
          <w:sz w:val="24"/>
          <w:szCs w:val="24"/>
          <w:lang w:eastAsia="ru-RU"/>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lastRenderedPageBreak/>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35013A">
        <w:rPr>
          <w:rFonts w:ascii="Times New Roman" w:eastAsia="Times New Roman" w:hAnsi="Times New Roman" w:cs="Times New Roman"/>
          <w:color w:val="00000A"/>
          <w:sz w:val="24"/>
          <w:szCs w:val="24"/>
          <w:lang w:eastAsia="ru-RU"/>
        </w:rPr>
        <w:t>нерассмотрении</w:t>
      </w:r>
      <w:proofErr w:type="spellEnd"/>
      <w:r w:rsidRPr="0035013A">
        <w:rPr>
          <w:rFonts w:ascii="Times New Roman" w:eastAsia="Times New Roman" w:hAnsi="Times New Roman" w:cs="Times New Roman"/>
          <w:color w:val="00000A"/>
          <w:sz w:val="24"/>
          <w:szCs w:val="24"/>
          <w:lang w:eastAsia="ru-RU"/>
        </w:rPr>
        <w:t xml:space="preserve"> Администрацией заявления, представленного с нарушением </w:t>
      </w:r>
      <w:hyperlink r:id="rId60" w:history="1">
        <w:r w:rsidRPr="0035013A">
          <w:rPr>
            <w:rFonts w:ascii="Times New Roman" w:eastAsia="Times New Roman" w:hAnsi="Times New Roman" w:cs="Times New Roman"/>
            <w:color w:val="00000A"/>
            <w:sz w:val="24"/>
            <w:szCs w:val="24"/>
            <w:lang w:eastAsia="ru-RU"/>
          </w:rPr>
          <w:t>Порядка</w:t>
        </w:r>
      </w:hyperlink>
      <w:r w:rsidRPr="0035013A">
        <w:rPr>
          <w:rFonts w:ascii="Times New Roman" w:eastAsia="Times New Roman" w:hAnsi="Times New Roman" w:cs="Times New Roman"/>
          <w:color w:val="00000A"/>
          <w:sz w:val="24"/>
          <w:szCs w:val="24"/>
          <w:lang w:eastAsia="ru-RU"/>
        </w:rPr>
        <w:t>, утвержденного Приказом Минэкономразвития России № 7.</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61" w:history="1">
        <w:r w:rsidRPr="0035013A">
          <w:rPr>
            <w:rFonts w:ascii="Times New Roman" w:eastAsia="Times New Roman" w:hAnsi="Times New Roman" w:cs="Times New Roman"/>
            <w:color w:val="00000A"/>
            <w:sz w:val="24"/>
            <w:szCs w:val="24"/>
            <w:lang w:eastAsia="ru-RU"/>
          </w:rPr>
          <w:t>Порядка</w:t>
        </w:r>
      </w:hyperlink>
      <w:r w:rsidRPr="0035013A">
        <w:rPr>
          <w:rFonts w:ascii="Times New Roman" w:eastAsia="Times New Roman" w:hAnsi="Times New Roman" w:cs="Times New Roman"/>
          <w:color w:val="00000A"/>
          <w:sz w:val="24"/>
          <w:szCs w:val="24"/>
          <w:lang w:eastAsia="ru-RU"/>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Уведомление, направленное по основанию, предусмотренному </w:t>
      </w:r>
      <w:hyperlink w:anchor="P195" w:history="1">
        <w:r w:rsidRPr="0035013A">
          <w:rPr>
            <w:rFonts w:ascii="Times New Roman" w:eastAsia="Times New Roman" w:hAnsi="Times New Roman" w:cs="Times New Roman"/>
            <w:color w:val="00000A"/>
            <w:sz w:val="24"/>
            <w:szCs w:val="24"/>
            <w:lang w:eastAsia="ru-RU"/>
          </w:rPr>
          <w:t>абзацем вторым пункта 2.</w:t>
        </w:r>
      </w:hyperlink>
      <w:r w:rsidRPr="0035013A">
        <w:rPr>
          <w:rFonts w:ascii="Times New Roman" w:eastAsia="Times New Roman" w:hAnsi="Times New Roman" w:cs="Times New Roman"/>
          <w:color w:val="00000A"/>
          <w:sz w:val="24"/>
          <w:szCs w:val="24"/>
          <w:lang w:eastAsia="ru-RU"/>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При отсутствии обстоятельств, указанных в </w:t>
      </w:r>
      <w:hyperlink w:anchor="P194" w:history="1">
        <w:r w:rsidRPr="0035013A">
          <w:rPr>
            <w:rFonts w:ascii="Times New Roman" w:eastAsia="Times New Roman" w:hAnsi="Times New Roman" w:cs="Times New Roman"/>
            <w:color w:val="00000A"/>
            <w:sz w:val="24"/>
            <w:szCs w:val="24"/>
            <w:lang w:eastAsia="ru-RU"/>
          </w:rPr>
          <w:t>пункте 2.</w:t>
        </w:r>
      </w:hyperlink>
      <w:r w:rsidRPr="0035013A">
        <w:rPr>
          <w:rFonts w:ascii="Times New Roman" w:eastAsia="Times New Roman" w:hAnsi="Times New Roman" w:cs="Times New Roman"/>
          <w:color w:val="00000A"/>
          <w:sz w:val="24"/>
          <w:szCs w:val="24"/>
          <w:lang w:eastAsia="ru-RU"/>
        </w:rPr>
        <w:t>7 Регламента, Специалист администрации переходит к рассмотрению и проверке представленных заявителем документов.</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Максимальный срок выполнения административного действия - 10 дней со дня поступления документов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Основанием для начала административной процедуры является отсутствие обстоятельств, указанных в </w:t>
      </w:r>
      <w:hyperlink w:anchor="P194" w:history="1">
        <w:r w:rsidRPr="0035013A">
          <w:rPr>
            <w:rFonts w:ascii="Times New Roman" w:eastAsia="Times New Roman" w:hAnsi="Times New Roman" w:cs="Times New Roman"/>
            <w:color w:val="00000A"/>
            <w:sz w:val="24"/>
            <w:szCs w:val="24"/>
            <w:lang w:eastAsia="ru-RU"/>
          </w:rPr>
          <w:t>пункте 2.</w:t>
        </w:r>
      </w:hyperlink>
      <w:r w:rsidRPr="0035013A">
        <w:rPr>
          <w:rFonts w:ascii="Times New Roman" w:eastAsia="Times New Roman" w:hAnsi="Times New Roman" w:cs="Times New Roman"/>
          <w:color w:val="00000A"/>
          <w:sz w:val="24"/>
          <w:szCs w:val="24"/>
          <w:lang w:eastAsia="ru-RU"/>
        </w:rPr>
        <w:t>7 Регламента.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Специалист администрации: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35013A">
          <w:rPr>
            <w:rFonts w:ascii="Times New Roman" w:eastAsia="Times New Roman" w:hAnsi="Times New Roman" w:cs="Times New Roman"/>
            <w:color w:val="00000A"/>
            <w:sz w:val="24"/>
            <w:szCs w:val="24"/>
            <w:lang w:eastAsia="ru-RU"/>
          </w:rPr>
          <w:t>пунктах 2.6.4</w:t>
        </w:r>
      </w:hyperlink>
      <w:r w:rsidRPr="0035013A">
        <w:rPr>
          <w:rFonts w:ascii="Times New Roman" w:eastAsia="Times New Roman" w:hAnsi="Times New Roman" w:cs="Times New Roman"/>
          <w:color w:val="00000A"/>
          <w:sz w:val="24"/>
          <w:szCs w:val="24"/>
          <w:lang w:eastAsia="ru-RU"/>
        </w:rPr>
        <w:t xml:space="preserve">, </w:t>
      </w:r>
      <w:hyperlink w:anchor="P177" w:history="1">
        <w:r w:rsidRPr="0035013A">
          <w:rPr>
            <w:rFonts w:ascii="Times New Roman" w:eastAsia="Times New Roman" w:hAnsi="Times New Roman" w:cs="Times New Roman"/>
            <w:color w:val="00000A"/>
            <w:sz w:val="24"/>
            <w:szCs w:val="24"/>
            <w:lang w:eastAsia="ru-RU"/>
          </w:rPr>
          <w:t xml:space="preserve">2.6.5 </w:t>
        </w:r>
      </w:hyperlink>
      <w:r w:rsidRPr="0035013A">
        <w:rPr>
          <w:rFonts w:ascii="Times New Roman" w:eastAsia="Times New Roman" w:hAnsi="Times New Roman" w:cs="Times New Roman"/>
          <w:color w:val="00000A"/>
          <w:sz w:val="24"/>
          <w:szCs w:val="24"/>
          <w:lang w:eastAsia="ru-RU"/>
        </w:rPr>
        <w:t>Регламента и которые заявитель вправе предоставить;</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проверяет наличие или отсутствие оснований, предусмотренных пунктом </w:t>
      </w:r>
      <w:hyperlink w:anchor="P199" w:history="1">
        <w:r w:rsidRPr="0035013A">
          <w:rPr>
            <w:rFonts w:ascii="Times New Roman" w:eastAsia="Times New Roman" w:hAnsi="Times New Roman" w:cs="Times New Roman"/>
            <w:color w:val="00000A"/>
            <w:sz w:val="24"/>
            <w:szCs w:val="24"/>
            <w:lang w:eastAsia="ru-RU"/>
          </w:rPr>
          <w:t>2.8.</w:t>
        </w:r>
      </w:hyperlink>
      <w:r w:rsidRPr="0035013A">
        <w:rPr>
          <w:rFonts w:ascii="Times New Roman" w:eastAsia="Times New Roman" w:hAnsi="Times New Roman" w:cs="Times New Roman"/>
          <w:color w:val="00000A"/>
          <w:sz w:val="24"/>
          <w:szCs w:val="24"/>
          <w:lang w:eastAsia="ru-RU"/>
        </w:rPr>
        <w:t xml:space="preserve"> Регламента;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35013A">
          <w:rPr>
            <w:rFonts w:ascii="Times New Roman" w:eastAsia="Times New Roman" w:hAnsi="Times New Roman" w:cs="Times New Roman"/>
            <w:color w:val="00000A"/>
            <w:sz w:val="24"/>
            <w:szCs w:val="24"/>
            <w:lang w:eastAsia="ru-RU"/>
          </w:rPr>
          <w:t>пункте 2.</w:t>
        </w:r>
      </w:hyperlink>
      <w:r w:rsidRPr="0035013A">
        <w:rPr>
          <w:rFonts w:ascii="Times New Roman" w:eastAsia="Times New Roman" w:hAnsi="Times New Roman" w:cs="Times New Roman"/>
          <w:color w:val="00000A"/>
          <w:sz w:val="24"/>
          <w:szCs w:val="24"/>
          <w:lang w:eastAsia="ru-RU"/>
        </w:rPr>
        <w:t>8. Регламента;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обеспечивает их подписание Главой администрации и направление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62"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РФ.</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В случае подачи документов в электронной форме подписанный Главой </w:t>
      </w:r>
      <w:r w:rsidRPr="0035013A">
        <w:rPr>
          <w:rFonts w:ascii="Times New Roman" w:eastAsia="Times New Roman" w:hAnsi="Times New Roman" w:cs="Times New Roman"/>
          <w:color w:val="00000A"/>
          <w:sz w:val="24"/>
          <w:szCs w:val="24"/>
          <w:lang w:eastAsia="ru-RU"/>
        </w:rPr>
        <w:lastRenderedPageBreak/>
        <w:t>администрации договор купли-продажи земельного участка (аренды земельного участка, безвозмездного пользования земельным участком):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направляется заявителю способом, указанным в заявлении;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5" w:name="P376"/>
      <w:bookmarkEnd w:id="15"/>
      <w:r w:rsidRPr="0035013A">
        <w:rPr>
          <w:rFonts w:ascii="Times New Roman" w:eastAsia="Times New Roman" w:hAnsi="Times New Roman" w:cs="Times New Roman"/>
          <w:color w:val="00000A"/>
          <w:sz w:val="24"/>
          <w:szCs w:val="24"/>
          <w:lang w:eastAsia="ru-RU"/>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63"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64"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РФ.</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Максимальный срок выполнения административной процедуры - 29 дней со дня поступления заявления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6" w:name="P387"/>
      <w:bookmarkEnd w:id="16"/>
      <w:r w:rsidRPr="0035013A">
        <w:rPr>
          <w:rFonts w:ascii="Times New Roman" w:eastAsia="Times New Roman" w:hAnsi="Times New Roman" w:cs="Times New Roman"/>
          <w:color w:val="00000A"/>
          <w:sz w:val="24"/>
          <w:szCs w:val="24"/>
          <w:lang w:eastAsia="ru-RU"/>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65" w:history="1">
        <w:r w:rsidRPr="0035013A">
          <w:rPr>
            <w:rFonts w:ascii="Times New Roman" w:eastAsia="Times New Roman" w:hAnsi="Times New Roman" w:cs="Times New Roman"/>
            <w:color w:val="00000A"/>
            <w:sz w:val="24"/>
            <w:szCs w:val="24"/>
            <w:lang w:eastAsia="ru-RU"/>
          </w:rPr>
          <w:t>статьей 39.18</w:t>
        </w:r>
      </w:hyperlink>
      <w:r w:rsidRPr="0035013A">
        <w:rPr>
          <w:rFonts w:ascii="Times New Roman" w:eastAsia="Times New Roman" w:hAnsi="Times New Roman" w:cs="Times New Roman"/>
          <w:color w:val="00000A"/>
          <w:sz w:val="24"/>
          <w:szCs w:val="24"/>
          <w:lang w:eastAsia="ru-RU"/>
        </w:rPr>
        <w:t xml:space="preserve"> Земельного кодекса РФ.</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Предоставление муниципальной услуги о предоставлении земельного участка в соответствии со </w:t>
      </w:r>
      <w:hyperlink r:id="rId66" w:history="1">
        <w:r w:rsidRPr="0035013A">
          <w:rPr>
            <w:rFonts w:ascii="Times New Roman" w:eastAsia="Times New Roman" w:hAnsi="Times New Roman" w:cs="Times New Roman"/>
            <w:color w:val="00000A"/>
            <w:sz w:val="24"/>
            <w:szCs w:val="24"/>
            <w:lang w:eastAsia="ru-RU"/>
          </w:rPr>
          <w:t>статьей 39.18</w:t>
        </w:r>
      </w:hyperlink>
      <w:r w:rsidRPr="0035013A">
        <w:rPr>
          <w:rFonts w:ascii="Times New Roman" w:eastAsia="Times New Roman" w:hAnsi="Times New Roman" w:cs="Times New Roman"/>
          <w:color w:val="00000A"/>
          <w:sz w:val="24"/>
          <w:szCs w:val="24"/>
          <w:lang w:eastAsia="ru-RU"/>
        </w:rPr>
        <w:t xml:space="preserve"> Земельного кодекса РФ включает в себя следующие административные процедуры:</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3.3.1. прием и регистрация заявления, представленного заявителем;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3.3.2. проверка представленных документов на соответствие установленным требованиям;</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67"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РФ, и направление его заявителю;</w:t>
      </w:r>
    </w:p>
    <w:p w:rsidR="0035013A" w:rsidRPr="0035013A" w:rsidRDefault="0035013A" w:rsidP="0035013A">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w:t>
      </w:r>
      <w:r w:rsidRPr="0035013A">
        <w:rPr>
          <w:rFonts w:ascii="Times New Roman" w:eastAsia="Calibri" w:hAnsi="Times New Roman" w:cs="Times New Roman"/>
          <w:color w:val="00000A"/>
          <w:sz w:val="24"/>
          <w:szCs w:val="24"/>
        </w:rPr>
        <w:lastRenderedPageBreak/>
        <w:t>Камешкирского района Пензенской области по месту нахождения земельного участка и размещение извещения на официальномсайте</w:t>
      </w:r>
      <w:proofErr w:type="gramEnd"/>
      <w:r w:rsidRPr="0035013A">
        <w:rPr>
          <w:rFonts w:ascii="Times New Roman" w:eastAsia="Calibri" w:hAnsi="Times New Roman" w:cs="Times New Roman"/>
          <w:color w:val="00000A"/>
          <w:sz w:val="24"/>
          <w:szCs w:val="24"/>
        </w:rPr>
        <w:t xml:space="preserve"> Администрации и на официальном сайте</w:t>
      </w:r>
      <w:r w:rsidRPr="0035013A">
        <w:rPr>
          <w:rFonts w:ascii="Times New Roman" w:eastAsia="Calibri" w:hAnsi="Times New Roman" w:cs="Times New Roman"/>
          <w:color w:val="00000A"/>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35013A">
        <w:rPr>
          <w:rFonts w:ascii="Times New Roman" w:eastAsia="Calibri" w:hAnsi="Times New Roman" w:cs="Times New Roman"/>
          <w:color w:val="00000A"/>
          <w:sz w:val="24"/>
          <w:szCs w:val="24"/>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7" w:name="P397"/>
      <w:bookmarkEnd w:id="17"/>
      <w:r w:rsidRPr="0035013A">
        <w:rPr>
          <w:rFonts w:ascii="Times New Roman" w:eastAsia="Times New Roman" w:hAnsi="Times New Roman" w:cs="Times New Roman"/>
          <w:color w:val="00000A"/>
          <w:sz w:val="24"/>
          <w:szCs w:val="24"/>
          <w:lang w:eastAsia="ru-RU"/>
        </w:rPr>
        <w:t>3.4. Описание последовательности административных действий при предоставлении муниципальной услуги.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3.4.1. прием и регистрация заявления, представленного заявителем, осуществляется в соответствии с </w:t>
      </w:r>
      <w:hyperlink w:anchor="P332" w:history="1">
        <w:r w:rsidRPr="0035013A">
          <w:rPr>
            <w:rFonts w:ascii="Times New Roman" w:eastAsia="Times New Roman" w:hAnsi="Times New Roman" w:cs="Times New Roman"/>
            <w:color w:val="00000A"/>
            <w:sz w:val="24"/>
            <w:szCs w:val="24"/>
            <w:lang w:eastAsia="ru-RU"/>
          </w:rPr>
          <w:t>пунктом 3.2.1</w:t>
        </w:r>
      </w:hyperlink>
      <w:r w:rsidRPr="0035013A">
        <w:rPr>
          <w:rFonts w:ascii="Times New Roman" w:eastAsia="Times New Roman" w:hAnsi="Times New Roman" w:cs="Times New Roman"/>
          <w:color w:val="00000A"/>
          <w:sz w:val="24"/>
          <w:szCs w:val="24"/>
          <w:lang w:eastAsia="ru-RU"/>
        </w:rPr>
        <w:t xml:space="preserve"> Регламента;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35013A">
          <w:rPr>
            <w:rFonts w:ascii="Times New Roman" w:eastAsia="Times New Roman" w:hAnsi="Times New Roman" w:cs="Times New Roman"/>
            <w:color w:val="00000A"/>
            <w:sz w:val="24"/>
            <w:szCs w:val="24"/>
            <w:lang w:eastAsia="ru-RU"/>
          </w:rPr>
          <w:t>пунктом 3.2.2</w:t>
        </w:r>
      </w:hyperlink>
      <w:r w:rsidRPr="0035013A">
        <w:rPr>
          <w:rFonts w:ascii="Times New Roman" w:eastAsia="Times New Roman" w:hAnsi="Times New Roman" w:cs="Times New Roman"/>
          <w:color w:val="00000A"/>
          <w:sz w:val="24"/>
          <w:szCs w:val="24"/>
          <w:lang w:eastAsia="ru-RU"/>
        </w:rPr>
        <w:t xml:space="preserve"> Регламента;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68" w:history="1">
        <w:r w:rsidRPr="0035013A">
          <w:rPr>
            <w:rFonts w:ascii="Times New Roman" w:eastAsia="Times New Roman" w:hAnsi="Times New Roman" w:cs="Times New Roman"/>
            <w:color w:val="00000A"/>
            <w:sz w:val="24"/>
            <w:szCs w:val="24"/>
            <w:lang w:eastAsia="ru-RU"/>
          </w:rPr>
          <w:t>статьей 39.16</w:t>
        </w:r>
      </w:hyperlink>
      <w:r w:rsidRPr="0035013A">
        <w:rPr>
          <w:rFonts w:ascii="Times New Roman" w:eastAsia="Times New Roman" w:hAnsi="Times New Roman" w:cs="Times New Roman"/>
          <w:color w:val="00000A"/>
          <w:sz w:val="24"/>
          <w:szCs w:val="24"/>
          <w:lang w:eastAsia="ru-RU"/>
        </w:rPr>
        <w:t xml:space="preserve"> Земельного кодекса РФ, и направление его заявителю осуществляется в соответствии с </w:t>
      </w:r>
      <w:hyperlink w:anchor="P376" w:history="1">
        <w:r w:rsidRPr="0035013A">
          <w:rPr>
            <w:rFonts w:ascii="Times New Roman" w:eastAsia="Times New Roman" w:hAnsi="Times New Roman" w:cs="Times New Roman"/>
            <w:color w:val="00000A"/>
            <w:sz w:val="24"/>
            <w:szCs w:val="24"/>
            <w:lang w:eastAsia="ru-RU"/>
          </w:rPr>
          <w:t>пунктом 3.2.4</w:t>
        </w:r>
      </w:hyperlink>
      <w:r w:rsidRPr="0035013A">
        <w:rPr>
          <w:rFonts w:ascii="Times New Roman" w:eastAsia="Times New Roman" w:hAnsi="Times New Roman" w:cs="Times New Roman"/>
          <w:color w:val="00000A"/>
          <w:sz w:val="24"/>
          <w:szCs w:val="24"/>
          <w:lang w:eastAsia="ru-RU"/>
        </w:rPr>
        <w:t xml:space="preserve"> Регламента;</w:t>
      </w:r>
    </w:p>
    <w:p w:rsidR="0035013A" w:rsidRPr="0035013A" w:rsidRDefault="0035013A" w:rsidP="0035013A">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по месту нахождения земельного участка и размещение извещения на официальномсайте</w:t>
      </w:r>
      <w:proofErr w:type="gramEnd"/>
      <w:r w:rsidRPr="0035013A">
        <w:rPr>
          <w:rFonts w:ascii="Times New Roman" w:eastAsia="Calibri" w:hAnsi="Times New Roman" w:cs="Times New Roman"/>
          <w:color w:val="00000A"/>
          <w:sz w:val="24"/>
          <w:szCs w:val="24"/>
        </w:rPr>
        <w:t xml:space="preserve"> Администрации, официальном сайте </w:t>
      </w:r>
      <w:r w:rsidRPr="0035013A">
        <w:rPr>
          <w:rFonts w:ascii="Times New Roman" w:eastAsia="Calibri" w:hAnsi="Times New Roman" w:cs="Times New Roman"/>
          <w:color w:val="00000A"/>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r w:rsidRPr="0035013A">
        <w:rPr>
          <w:rFonts w:ascii="Times New Roman" w:eastAsia="Calibri" w:hAnsi="Times New Roman" w:cs="Times New Roman"/>
          <w:color w:val="00000A"/>
          <w:sz w:val="24"/>
          <w:szCs w:val="24"/>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поступившее заявление о предоставлении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35013A" w:rsidRPr="0035013A" w:rsidRDefault="0035013A" w:rsidP="0035013A">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по месту нахождения земельного участка и размещение извещения на</w:t>
      </w:r>
      <w:proofErr w:type="gramEnd"/>
      <w:r w:rsidRPr="0035013A">
        <w:rPr>
          <w:rFonts w:ascii="Times New Roman" w:eastAsia="Calibri" w:hAnsi="Times New Roman" w:cs="Times New Roman"/>
          <w:color w:val="00000A"/>
          <w:sz w:val="24"/>
          <w:szCs w:val="24"/>
        </w:rPr>
        <w:t xml:space="preserve"> официальном </w:t>
      </w:r>
      <w:proofErr w:type="gramStart"/>
      <w:r w:rsidRPr="0035013A">
        <w:rPr>
          <w:rFonts w:ascii="Times New Roman" w:eastAsia="Calibri" w:hAnsi="Times New Roman" w:cs="Times New Roman"/>
          <w:color w:val="00000A"/>
          <w:sz w:val="24"/>
          <w:szCs w:val="24"/>
        </w:rPr>
        <w:t>сайте</w:t>
      </w:r>
      <w:proofErr w:type="gramEnd"/>
      <w:r w:rsidRPr="0035013A">
        <w:rPr>
          <w:rFonts w:ascii="Times New Roman" w:eastAsia="Calibri" w:hAnsi="Times New Roman" w:cs="Times New Roman"/>
          <w:color w:val="00000A"/>
          <w:sz w:val="24"/>
          <w:szCs w:val="24"/>
        </w:rPr>
        <w:t xml:space="preserve"> Администрации, официальном сайте </w:t>
      </w:r>
      <w:r w:rsidRPr="0035013A">
        <w:rPr>
          <w:rFonts w:ascii="Times New Roman" w:eastAsia="Calibri" w:hAnsi="Times New Roman" w:cs="Times New Roman"/>
          <w:color w:val="00000A"/>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35013A" w:rsidRPr="0035013A" w:rsidRDefault="0035013A" w:rsidP="0035013A">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lastRenderedPageBreak/>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w:t>
      </w:r>
      <w:r w:rsidRPr="0035013A">
        <w:rPr>
          <w:rFonts w:ascii="Times New Roman" w:eastAsia="Calibri" w:hAnsi="Times New Roman" w:cs="Times New Roman"/>
          <w:color w:val="00000A"/>
          <w:sz w:val="24"/>
          <w:szCs w:val="24"/>
          <w:lang w:eastAsia="ru-RU"/>
        </w:rPr>
        <w:t>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35013A">
        <w:rPr>
          <w:rFonts w:ascii="Times New Roman" w:eastAsia="Calibri" w:hAnsi="Times New Roman" w:cs="Times New Roman"/>
          <w:color w:val="00000A"/>
          <w:sz w:val="24"/>
          <w:szCs w:val="24"/>
          <w:lang w:eastAsia="ru-RU"/>
        </w:rPr>
        <w:t xml:space="preserve"> Федерации</w:t>
      </w:r>
      <w:r w:rsidRPr="0035013A">
        <w:rPr>
          <w:rFonts w:ascii="Times New Roman" w:eastAsia="Calibri" w:hAnsi="Times New Roman" w:cs="Times New Roman"/>
          <w:color w:val="00000A"/>
          <w:sz w:val="24"/>
          <w:szCs w:val="24"/>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Максимальный срок выполнения административного действия - 30 календарных дней со дня поступления заявления в Администрацию.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Основанием для начала административной процедуры является </w:t>
      </w:r>
      <w:proofErr w:type="spellStart"/>
      <w:r w:rsidRPr="0035013A">
        <w:rPr>
          <w:rFonts w:ascii="Times New Roman" w:eastAsia="Times New Roman" w:hAnsi="Times New Roman" w:cs="Times New Roman"/>
          <w:color w:val="00000A"/>
          <w:sz w:val="24"/>
          <w:szCs w:val="24"/>
          <w:lang w:eastAsia="ru-RU"/>
        </w:rPr>
        <w:t>непоступление</w:t>
      </w:r>
      <w:proofErr w:type="spellEnd"/>
      <w:r w:rsidRPr="0035013A">
        <w:rPr>
          <w:rFonts w:ascii="Times New Roman" w:eastAsia="Times New Roman" w:hAnsi="Times New Roman" w:cs="Times New Roman"/>
          <w:color w:val="00000A"/>
          <w:sz w:val="24"/>
          <w:szCs w:val="24"/>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Специалист администрации: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35013A">
          <w:rPr>
            <w:rFonts w:ascii="Times New Roman" w:eastAsia="Times New Roman" w:hAnsi="Times New Roman" w:cs="Times New Roman"/>
            <w:color w:val="00000A"/>
            <w:sz w:val="24"/>
            <w:szCs w:val="24"/>
            <w:lang w:eastAsia="ru-RU"/>
          </w:rPr>
          <w:t>подпункте</w:t>
        </w:r>
      </w:hyperlink>
      <w:hyperlink w:anchor="P177" w:history="1">
        <w:r w:rsidRPr="0035013A">
          <w:rPr>
            <w:rFonts w:ascii="Times New Roman" w:eastAsia="Times New Roman" w:hAnsi="Times New Roman" w:cs="Times New Roman"/>
            <w:color w:val="00000A"/>
            <w:sz w:val="24"/>
            <w:szCs w:val="24"/>
            <w:lang w:eastAsia="ru-RU"/>
          </w:rPr>
          <w:t>2.6.5 пункта 2.6</w:t>
        </w:r>
      </w:hyperlink>
      <w:r w:rsidRPr="0035013A">
        <w:rPr>
          <w:rFonts w:ascii="Times New Roman" w:eastAsia="Times New Roman" w:hAnsi="Times New Roman" w:cs="Times New Roman"/>
          <w:color w:val="00000A"/>
          <w:sz w:val="24"/>
          <w:szCs w:val="24"/>
          <w:lang w:eastAsia="ru-RU"/>
        </w:rPr>
        <w:t xml:space="preserve"> Регламента и тех, которые он вправе предоставить;</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обеспечивает их подписание Главой администрации и направление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направляется заявителю способом, указанным в заявлении;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3.4.6. </w:t>
      </w:r>
      <w:proofErr w:type="gramStart"/>
      <w:r w:rsidRPr="0035013A">
        <w:rPr>
          <w:rFonts w:ascii="Times New Roman" w:eastAsia="Times New Roman" w:hAnsi="Times New Roman" w:cs="Times New Roman"/>
          <w:color w:val="00000A"/>
          <w:sz w:val="24"/>
          <w:szCs w:val="24"/>
          <w:lang w:eastAsia="ru-RU"/>
        </w:rPr>
        <w:t xml:space="preserve">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w:t>
      </w:r>
      <w:r w:rsidRPr="0035013A">
        <w:rPr>
          <w:rFonts w:ascii="Times New Roman" w:eastAsia="Times New Roman" w:hAnsi="Times New Roman" w:cs="Times New Roman"/>
          <w:color w:val="00000A"/>
          <w:sz w:val="24"/>
          <w:szCs w:val="24"/>
          <w:lang w:eastAsia="ru-RU"/>
        </w:rPr>
        <w:lastRenderedPageBreak/>
        <w:t>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35013A">
        <w:rPr>
          <w:rFonts w:ascii="Times New Roman" w:eastAsia="Times New Roman" w:hAnsi="Times New Roman" w:cs="Times New Roman"/>
          <w:color w:val="00000A"/>
          <w:sz w:val="24"/>
          <w:szCs w:val="24"/>
          <w:lang w:eastAsia="ru-RU"/>
        </w:rPr>
        <w:t>, крестьянских (фермерских) хозяйств о намерении участвовать в аукционе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поступление заявлений граждан о намерении участвовать в аукционе.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ваукционе.</w:t>
      </w:r>
      <w:proofErr w:type="gramEnd"/>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35013A">
        <w:rPr>
          <w:rFonts w:ascii="Times New Roman" w:eastAsia="Times New Roman" w:hAnsi="Times New Roman" w:cs="Times New Roman"/>
          <w:color w:val="00000A"/>
          <w:sz w:val="24"/>
          <w:szCs w:val="24"/>
          <w:lang w:eastAsia="ru-RU"/>
        </w:rPr>
        <w:t>ии ау</w:t>
      </w:r>
      <w:proofErr w:type="gramEnd"/>
      <w:r w:rsidRPr="0035013A">
        <w:rPr>
          <w:rFonts w:ascii="Times New Roman" w:eastAsia="Times New Roman" w:hAnsi="Times New Roman" w:cs="Times New Roman"/>
          <w:color w:val="00000A"/>
          <w:sz w:val="24"/>
          <w:szCs w:val="24"/>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35013A">
        <w:rPr>
          <w:rFonts w:ascii="Times New Roman" w:eastAsia="Times New Roman" w:hAnsi="Times New Roman" w:cs="Times New Roman"/>
          <w:color w:val="00000A"/>
          <w:sz w:val="24"/>
          <w:szCs w:val="24"/>
          <w:lang w:eastAsia="ru-RU"/>
        </w:rPr>
        <w:t xml:space="preserve"> (фермерских) хозяйств о намерении участвовать в аукционе и направление их заявителю.</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35013A">
        <w:rPr>
          <w:rFonts w:ascii="Times New Roman" w:eastAsia="Times New Roman" w:hAnsi="Times New Roman" w:cs="Times New Roman"/>
          <w:color w:val="00000A"/>
          <w:sz w:val="24"/>
          <w:szCs w:val="24"/>
          <w:lang w:eastAsia="ru-RU"/>
        </w:rPr>
        <w:t xml:space="preserve"> иных граждан, крестьянских (фермерских) хозяйств о намерении участвовать в аукционе.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Максимальный срок выполнения административной процедуры – 7-ми </w:t>
      </w:r>
      <w:proofErr w:type="spellStart"/>
      <w:r w:rsidRPr="0035013A">
        <w:rPr>
          <w:rFonts w:ascii="Times New Roman" w:eastAsia="Times New Roman" w:hAnsi="Times New Roman" w:cs="Times New Roman"/>
          <w:color w:val="00000A"/>
          <w:sz w:val="24"/>
          <w:szCs w:val="24"/>
          <w:lang w:eastAsia="ru-RU"/>
        </w:rPr>
        <w:t>дневный</w:t>
      </w:r>
      <w:proofErr w:type="spellEnd"/>
      <w:r w:rsidRPr="0035013A">
        <w:rPr>
          <w:rFonts w:ascii="Times New Roman" w:eastAsia="Times New Roman" w:hAnsi="Times New Roman" w:cs="Times New Roman"/>
          <w:color w:val="00000A"/>
          <w:sz w:val="24"/>
          <w:szCs w:val="24"/>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3.5. Особенности выполнения административных процедур в МФЦ.</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проверяет правильность заполнения заявления в соответствии с требованиями, установленными законодательством;</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выдает расписку о принятии заявления с описью представленных документов и указанием срока получения результата услуги.</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3.5.2. Срок выполнения данного административного действия не более 30 минут.</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lastRenderedPageBreak/>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3.5.4.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3.5.8. В случае неявки заявителя (представителя) в Многофункциональный центр в течение 30 дней с момента </w:t>
      </w:r>
      <w:proofErr w:type="gramStart"/>
      <w:r w:rsidRPr="0035013A">
        <w:rPr>
          <w:rFonts w:ascii="Times New Roman" w:eastAsia="Calibri" w:hAnsi="Times New Roman" w:cs="Times New Roman"/>
          <w:color w:val="00000A"/>
          <w:sz w:val="24"/>
          <w:szCs w:val="24"/>
        </w:rPr>
        <w:t>окончания срока получения результата оказания</w:t>
      </w:r>
      <w:proofErr w:type="gramEnd"/>
      <w:r w:rsidRPr="0035013A">
        <w:rPr>
          <w:rFonts w:ascii="Times New Roman" w:eastAsia="Calibri" w:hAnsi="Times New Roman" w:cs="Times New Roman"/>
          <w:color w:val="00000A"/>
          <w:sz w:val="24"/>
          <w:szCs w:val="24"/>
        </w:rPr>
        <w:t xml:space="preserve"> услуги, Многофункциональный центр курьером отправляет документы в Администрацию под подпись с сопроводительным письмом.</w:t>
      </w:r>
    </w:p>
    <w:p w:rsidR="0035013A" w:rsidRPr="0035013A" w:rsidRDefault="0035013A" w:rsidP="0035013A">
      <w:pPr>
        <w:keepNext/>
        <w:keepLines/>
        <w:suppressAutoHyphens/>
        <w:spacing w:after="0" w:line="240" w:lineRule="auto"/>
        <w:jc w:val="both"/>
        <w:outlineLvl w:val="0"/>
        <w:rPr>
          <w:rFonts w:ascii="Times New Roman" w:eastAsia="Calibri" w:hAnsi="Times New Roman" w:cs="Times New Roman"/>
          <w:bCs/>
          <w:color w:val="00000A"/>
          <w:sz w:val="24"/>
          <w:szCs w:val="24"/>
        </w:rPr>
      </w:pPr>
      <w:r w:rsidRPr="0035013A">
        <w:rPr>
          <w:rFonts w:ascii="Times New Roman" w:eastAsia="Calibri" w:hAnsi="Times New Roman" w:cs="Times New Roman"/>
          <w:bCs/>
          <w:color w:val="00000A"/>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3.6.1. </w:t>
      </w:r>
      <w:proofErr w:type="gramStart"/>
      <w:r w:rsidRPr="0035013A">
        <w:rPr>
          <w:rFonts w:ascii="Times New Roman" w:eastAsia="Calibri" w:hAnsi="Times New Roman" w:cs="Times New Roman"/>
          <w:color w:val="00000A"/>
          <w:sz w:val="24"/>
          <w:szCs w:val="24"/>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3.6.2. При обращении об исправлении технической ошибки заявитель представляет:</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заявление об исправлении технической ошибки;</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lastRenderedPageBreak/>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3.6.7. </w:t>
      </w:r>
      <w:proofErr w:type="gramStart"/>
      <w:r w:rsidRPr="0035013A">
        <w:rPr>
          <w:rFonts w:ascii="Times New Roman" w:eastAsia="Calibri" w:hAnsi="Times New Roman" w:cs="Times New Roman"/>
          <w:color w:val="00000A"/>
          <w:sz w:val="24"/>
          <w:szCs w:val="24"/>
        </w:rPr>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5013A" w:rsidRPr="0035013A" w:rsidRDefault="0035013A" w:rsidP="0035013A">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           3.6.11. </w:t>
      </w:r>
      <w:proofErr w:type="gramStart"/>
      <w:r w:rsidRPr="0035013A">
        <w:rPr>
          <w:rFonts w:ascii="Times New Roman" w:eastAsia="Calibri" w:hAnsi="Times New Roman" w:cs="Times New Roman"/>
          <w:color w:val="00000A"/>
          <w:sz w:val="24"/>
          <w:szCs w:val="24"/>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5013A" w:rsidRPr="0035013A" w:rsidRDefault="0035013A" w:rsidP="0035013A">
      <w:pPr>
        <w:suppressAutoHyphens/>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35013A" w:rsidRPr="0035013A" w:rsidRDefault="0035013A" w:rsidP="0035013A">
      <w:pPr>
        <w:suppressAutoHyphens/>
        <w:spacing w:after="0" w:line="240" w:lineRule="auto"/>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35013A" w:rsidRPr="0035013A" w:rsidRDefault="0035013A" w:rsidP="0035013A">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center"/>
        <w:outlineLvl w:val="1"/>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 xml:space="preserve">IV. Формы </w:t>
      </w:r>
      <w:proofErr w:type="gramStart"/>
      <w:r w:rsidRPr="0035013A">
        <w:rPr>
          <w:rFonts w:ascii="Times New Roman" w:eastAsia="Times New Roman" w:hAnsi="Times New Roman" w:cs="Times New Roman"/>
          <w:b/>
          <w:color w:val="00000A"/>
          <w:sz w:val="24"/>
          <w:szCs w:val="24"/>
          <w:lang w:eastAsia="ru-RU"/>
        </w:rPr>
        <w:t>контроля за</w:t>
      </w:r>
      <w:proofErr w:type="gramEnd"/>
      <w:r w:rsidRPr="0035013A">
        <w:rPr>
          <w:rFonts w:ascii="Times New Roman" w:eastAsia="Times New Roman" w:hAnsi="Times New Roman" w:cs="Times New Roman"/>
          <w:b/>
          <w:color w:val="00000A"/>
          <w:sz w:val="24"/>
          <w:szCs w:val="24"/>
          <w:lang w:eastAsia="ru-RU"/>
        </w:rPr>
        <w:t xml:space="preserve"> исполнением Регламента</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4.1. </w:t>
      </w:r>
      <w:proofErr w:type="gramStart"/>
      <w:r w:rsidRPr="0035013A">
        <w:rPr>
          <w:rFonts w:ascii="Times New Roman" w:eastAsia="Times New Roman" w:hAnsi="Times New Roman" w:cs="Times New Roman"/>
          <w:color w:val="00000A"/>
          <w:sz w:val="24"/>
          <w:szCs w:val="24"/>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w:t>
      </w:r>
      <w:r w:rsidRPr="0035013A">
        <w:rPr>
          <w:rFonts w:ascii="Times New Roman" w:eastAsia="Times New Roman" w:hAnsi="Times New Roman" w:cs="Times New Roman"/>
          <w:color w:val="00000A"/>
          <w:sz w:val="24"/>
          <w:szCs w:val="24"/>
          <w:lang w:eastAsia="ru-RU"/>
        </w:rPr>
        <w:lastRenderedPageBreak/>
        <w:t>принятием решений, связанных с предоставлением муниципальной услуги осуществляется постоянно</w:t>
      </w:r>
      <w:r w:rsidRPr="0035013A">
        <w:rPr>
          <w:rFonts w:ascii="Times New Roman" w:eastAsia="Times New Roman" w:hAnsi="Times New Roman" w:cs="Times New Roman"/>
          <w:i/>
          <w:color w:val="00000A"/>
          <w:sz w:val="24"/>
          <w:szCs w:val="24"/>
          <w:lang w:eastAsia="ru-RU"/>
        </w:rPr>
        <w:t xml:space="preserve">, </w:t>
      </w:r>
      <w:r w:rsidRPr="0035013A">
        <w:rPr>
          <w:rFonts w:ascii="Times New Roman" w:eastAsia="Times New Roman" w:hAnsi="Times New Roman" w:cs="Times New Roman"/>
          <w:color w:val="00000A"/>
          <w:sz w:val="24"/>
          <w:szCs w:val="24"/>
          <w:lang w:eastAsia="ru-RU"/>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Текущий контроль осуществляется путем проведения проверокисполнения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proofErr w:type="gramStart"/>
      <w:r w:rsidRPr="0035013A">
        <w:rPr>
          <w:rFonts w:ascii="Times New Roman" w:eastAsia="Times New Roman" w:hAnsi="Times New Roman" w:cs="Times New Roman"/>
          <w:color w:val="00000A"/>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Периодичность осуществления проверок определяется Главой администрации.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Плановые и внеплановые проверки проводятся на основании распоряжений Администрации.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4.5. Ответственные исполнители несут персональную ответственность </w:t>
      </w:r>
      <w:proofErr w:type="gramStart"/>
      <w:r w:rsidRPr="0035013A">
        <w:rPr>
          <w:rFonts w:ascii="Times New Roman" w:eastAsia="Times New Roman" w:hAnsi="Times New Roman" w:cs="Times New Roman"/>
          <w:color w:val="00000A"/>
          <w:sz w:val="24"/>
          <w:szCs w:val="24"/>
          <w:lang w:eastAsia="ru-RU"/>
        </w:rPr>
        <w:t>за</w:t>
      </w:r>
      <w:proofErr w:type="gramEnd"/>
      <w:r w:rsidRPr="0035013A">
        <w:rPr>
          <w:rFonts w:ascii="Times New Roman" w:eastAsia="Times New Roman" w:hAnsi="Times New Roman" w:cs="Times New Roman"/>
          <w:color w:val="00000A"/>
          <w:sz w:val="24"/>
          <w:szCs w:val="24"/>
          <w:lang w:eastAsia="ru-RU"/>
        </w:rPr>
        <w:t>:</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4.5.1. соответствие результатов рассмотрения документов требованиям законодательства Российской Федерации;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4.5.2. соблюдение сроков выполнения административных процедур при предоставлении муниципальной услуги.</w:t>
      </w:r>
    </w:p>
    <w:p w:rsidR="0035013A" w:rsidRPr="0035013A" w:rsidRDefault="0035013A" w:rsidP="0035013A">
      <w:pPr>
        <w:widowControl w:val="0"/>
        <w:suppressAutoHyphens/>
        <w:spacing w:after="0" w:line="240" w:lineRule="auto"/>
        <w:ind w:firstLine="567"/>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suppressAutoHyphens/>
        <w:autoSpaceDE w:val="0"/>
        <w:autoSpaceDN w:val="0"/>
        <w:adjustRightInd w:val="0"/>
        <w:spacing w:after="0" w:line="240" w:lineRule="auto"/>
        <w:jc w:val="center"/>
        <w:rPr>
          <w:rFonts w:ascii="Times New Roman" w:eastAsia="Calibri" w:hAnsi="Times New Roman" w:cs="Times New Roman"/>
          <w:b/>
          <w:color w:val="00000A"/>
          <w:sz w:val="24"/>
          <w:szCs w:val="24"/>
        </w:rPr>
      </w:pPr>
      <w:r w:rsidRPr="0035013A">
        <w:rPr>
          <w:rFonts w:ascii="Times New Roman" w:eastAsia="Calibri" w:hAnsi="Times New Roman" w:cs="Times New Roman"/>
          <w:b/>
          <w:color w:val="00000A"/>
          <w:sz w:val="24"/>
          <w:szCs w:val="24"/>
          <w:lang w:val="en-US"/>
        </w:rPr>
        <w:t>V</w:t>
      </w:r>
      <w:r w:rsidRPr="0035013A">
        <w:rPr>
          <w:rFonts w:ascii="Times New Roman" w:eastAsia="Calibri" w:hAnsi="Times New Roman" w:cs="Times New Roman"/>
          <w:b/>
          <w:color w:val="00000A"/>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35013A">
        <w:rPr>
          <w:rFonts w:ascii="Times New Roman" w:eastAsia="Calibri" w:hAnsi="Times New Roman" w:cs="Times New Roman"/>
          <w:b/>
          <w:bCs/>
          <w:color w:val="00000A"/>
          <w:sz w:val="24"/>
          <w:szCs w:val="24"/>
          <w:lang w:eastAsia="ru-RU"/>
        </w:rPr>
        <w:t>их должностных лиц или</w:t>
      </w:r>
      <w:r w:rsidRPr="0035013A">
        <w:rPr>
          <w:rFonts w:ascii="Times New Roman" w:eastAsia="Calibri" w:hAnsi="Times New Roman" w:cs="Times New Roman"/>
          <w:b/>
          <w:color w:val="00000A"/>
          <w:sz w:val="24"/>
          <w:szCs w:val="24"/>
        </w:rPr>
        <w:t xml:space="preserve"> муниципальных служащих</w:t>
      </w:r>
    </w:p>
    <w:p w:rsidR="0035013A" w:rsidRPr="0035013A" w:rsidRDefault="0035013A" w:rsidP="0035013A">
      <w:pPr>
        <w:suppressAutoHyphens/>
        <w:autoSpaceDE w:val="0"/>
        <w:autoSpaceDN w:val="0"/>
        <w:adjustRightInd w:val="0"/>
        <w:spacing w:after="0" w:line="240" w:lineRule="auto"/>
        <w:ind w:firstLine="540"/>
        <w:jc w:val="center"/>
        <w:rPr>
          <w:rFonts w:ascii="Times New Roman" w:eastAsia="Calibri" w:hAnsi="Times New Roman" w:cs="Times New Roman"/>
          <w:color w:val="00000A"/>
          <w:sz w:val="24"/>
          <w:szCs w:val="24"/>
        </w:rPr>
      </w:pP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lastRenderedPageBreak/>
        <w:t>5.4. Порядок подачи и рассмотрения жалобы на решения и действия (бездействие) Администрации, их должностных лиц и муниципальных служащих.</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5.4.1. Заявитель может обратиться с жалобой, в том числе, в следующих случаях:</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1) нарушение срока регистрации запроса о предоставлении муниципальной услуги;</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2) нарушение срока предоставления муниципальной услуги;</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8) нарушение срока или порядка выдачи документов по результатам предоставления муниципальной услуги;</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5.4.6. В электронном виде жалоба может быть подана заявителем посредством:</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а) официального сайта Администрации;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б) электронной почты Администрации;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lastRenderedPageBreak/>
        <w:t>в) Единого портала;</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г) Регионального портала;</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этом срок рассмотрения жалобы исчисляется со дня регистрации жалобы в уполномоченном на ее рассмотрение органе.</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5.4.9. Жалоба может быть подана заявителем через МФЦ.</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При этом срок рассмотрения жалобы исчисляется со дня регистрации жалобы в Администрации.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5.5. Жалоба должна содержать:</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35013A" w:rsidRPr="0035013A" w:rsidRDefault="0035013A" w:rsidP="0035013A">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proofErr w:type="gramStart"/>
      <w:r w:rsidRPr="0035013A">
        <w:rPr>
          <w:rFonts w:ascii="Times New Roman" w:eastAsia="Calibri" w:hAnsi="Times New Roman" w:cs="Times New Roman"/>
          <w:color w:val="00000A"/>
          <w:sz w:val="24"/>
          <w:szCs w:val="24"/>
        </w:rPr>
        <w:t>0</w:t>
      </w:r>
      <w:proofErr w:type="gramEnd"/>
      <w:r w:rsidRPr="0035013A">
        <w:rPr>
          <w:rFonts w:ascii="Times New Roman" w:eastAsia="Calibri" w:hAnsi="Times New Roman" w:cs="Times New Roman"/>
          <w:color w:val="00000A"/>
          <w:sz w:val="24"/>
          <w:szCs w:val="24"/>
        </w:rPr>
        <w:t>, подтверждающие доводы заявителя, либо их копии.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5.8. По результатам рассмотрения жалобы принимается одно из следующих решений:</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proofErr w:type="gramStart"/>
      <w:r w:rsidRPr="0035013A">
        <w:rPr>
          <w:rFonts w:ascii="Times New Roman" w:eastAsia="Calibri" w:hAnsi="Times New Roman" w:cs="Times New Roman"/>
          <w:color w:val="00000A"/>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в удовлетворении жалобы отказывается.</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5.9. Не позднее дня, следующего за днем принятия решения, указанного в пункте 5.8. настоящего раздела, заявителю в письменной форме и, по желанию заявителя, в </w:t>
      </w:r>
      <w:r w:rsidRPr="0035013A">
        <w:rPr>
          <w:rFonts w:ascii="Times New Roman" w:eastAsia="Calibri" w:hAnsi="Times New Roman" w:cs="Times New Roman"/>
          <w:color w:val="00000A"/>
          <w:sz w:val="24"/>
          <w:szCs w:val="24"/>
        </w:rPr>
        <w:lastRenderedPageBreak/>
        <w:t>электронной форме направляется мотивированный ответ о результатах рассмотрения жалобы.</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35013A">
        <w:rPr>
          <w:rFonts w:ascii="Times New Roman" w:eastAsia="Calibri" w:hAnsi="Times New Roman" w:cs="Times New Roman"/>
          <w:color w:val="00000A"/>
          <w:sz w:val="24"/>
          <w:szCs w:val="24"/>
        </w:rPr>
        <w:t>неудобства</w:t>
      </w:r>
      <w:proofErr w:type="gramEnd"/>
      <w:r w:rsidRPr="0035013A">
        <w:rPr>
          <w:rFonts w:ascii="Times New Roman" w:eastAsia="Calibri" w:hAnsi="Times New Roman" w:cs="Times New Roman"/>
          <w:color w:val="00000A"/>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В случае признания </w:t>
      </w:r>
      <w:proofErr w:type="gramStart"/>
      <w:r w:rsidRPr="0035013A">
        <w:rPr>
          <w:rFonts w:ascii="Times New Roman" w:eastAsia="Calibri" w:hAnsi="Times New Roman" w:cs="Times New Roman"/>
          <w:color w:val="00000A"/>
          <w:sz w:val="24"/>
          <w:szCs w:val="24"/>
        </w:rPr>
        <w:t>жалобы</w:t>
      </w:r>
      <w:proofErr w:type="gramEnd"/>
      <w:r w:rsidRPr="0035013A">
        <w:rPr>
          <w:rFonts w:ascii="Times New Roman" w:eastAsia="Calibri" w:hAnsi="Times New Roman" w:cs="Times New Roman"/>
          <w:color w:val="00000A"/>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 xml:space="preserve">5.11. В случае установления в ходе или по результатам </w:t>
      </w:r>
      <w:proofErr w:type="gramStart"/>
      <w:r w:rsidRPr="0035013A">
        <w:rPr>
          <w:rFonts w:ascii="Times New Roman" w:eastAsia="Calibri" w:hAnsi="Times New Roman" w:cs="Times New Roman"/>
          <w:color w:val="00000A"/>
          <w:sz w:val="24"/>
          <w:szCs w:val="24"/>
        </w:rPr>
        <w:t>рассмотрения жалобы признаков состава административного правонарушения</w:t>
      </w:r>
      <w:proofErr w:type="gramEnd"/>
      <w:r w:rsidRPr="0035013A">
        <w:rPr>
          <w:rFonts w:ascii="Times New Roman" w:eastAsia="Calibri" w:hAnsi="Times New Roman" w:cs="Times New Roman"/>
          <w:color w:val="00000A"/>
          <w:sz w:val="24"/>
          <w:szCs w:val="24"/>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35013A" w:rsidRPr="0035013A" w:rsidRDefault="0035013A" w:rsidP="0035013A">
      <w:pPr>
        <w:suppressAutoHyphens/>
        <w:spacing w:after="0" w:line="240" w:lineRule="auto"/>
        <w:ind w:firstLine="567"/>
        <w:jc w:val="both"/>
        <w:rPr>
          <w:rFonts w:ascii="Times New Roman" w:eastAsia="Calibri" w:hAnsi="Times New Roman" w:cs="Times New Roman"/>
          <w:color w:val="00000A"/>
          <w:sz w:val="24"/>
          <w:szCs w:val="24"/>
        </w:rPr>
      </w:pPr>
      <w:r w:rsidRPr="0035013A">
        <w:rPr>
          <w:rFonts w:ascii="Times New Roman" w:eastAsia="Calibri" w:hAnsi="Times New Roman" w:cs="Times New Roman"/>
          <w:color w:val="00000A"/>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Приложение 1</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 административному регламенту</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предоставления муниципальной услуги</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«Предоставление земельных участков, </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без проведения торгов в собственность, </w:t>
      </w:r>
    </w:p>
    <w:p w:rsidR="0035013A" w:rsidRPr="0035013A" w:rsidRDefault="0035013A" w:rsidP="0035013A">
      <w:pPr>
        <w:widowControl w:val="0"/>
        <w:suppressAutoHyphens/>
        <w:spacing w:after="0" w:line="240" w:lineRule="auto"/>
        <w:jc w:val="right"/>
        <w:rPr>
          <w:rFonts w:ascii="Calibri" w:eastAsia="Times New Roman" w:hAnsi="Calibri" w:cs="Calibri"/>
          <w:color w:val="00000A"/>
          <w:sz w:val="24"/>
          <w:szCs w:val="24"/>
          <w:lang w:eastAsia="ru-RU"/>
        </w:rPr>
      </w:pPr>
      <w:r w:rsidRPr="0035013A">
        <w:rPr>
          <w:rFonts w:ascii="Times New Roman" w:eastAsia="Times New Roman" w:hAnsi="Times New Roman" w:cs="Times New Roman"/>
          <w:color w:val="00000A"/>
          <w:sz w:val="24"/>
          <w:szCs w:val="24"/>
          <w:lang w:eastAsia="ru-RU"/>
        </w:rPr>
        <w:t>аренду, безвозмездное пользование»</w:t>
      </w:r>
    </w:p>
    <w:p w:rsidR="0035013A" w:rsidRPr="0035013A" w:rsidRDefault="0035013A" w:rsidP="0035013A">
      <w:pPr>
        <w:widowControl w:val="0"/>
        <w:suppressAutoHyphens/>
        <w:spacing w:after="0" w:line="240" w:lineRule="auto"/>
        <w:jc w:val="center"/>
        <w:rPr>
          <w:rFonts w:ascii="Calibri" w:eastAsia="Times New Roman" w:hAnsi="Calibri" w:cs="Calibri"/>
          <w:color w:val="00000A"/>
          <w:sz w:val="24"/>
          <w:szCs w:val="24"/>
          <w:lang w:eastAsia="ru-RU"/>
        </w:rPr>
      </w:pPr>
    </w:p>
    <w:p w:rsidR="0035013A" w:rsidRPr="0035013A" w:rsidRDefault="0035013A" w:rsidP="0035013A">
      <w:pPr>
        <w:widowControl w:val="0"/>
        <w:suppressAutoHyphens/>
        <w:spacing w:after="0" w:line="240" w:lineRule="auto"/>
        <w:jc w:val="center"/>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Форма заявления</w:t>
      </w:r>
    </w:p>
    <w:p w:rsidR="0035013A" w:rsidRPr="0035013A" w:rsidRDefault="0035013A" w:rsidP="0035013A">
      <w:pPr>
        <w:widowControl w:val="0"/>
        <w:suppressAutoHyphens/>
        <w:spacing w:after="0" w:line="240" w:lineRule="auto"/>
        <w:jc w:val="both"/>
        <w:rPr>
          <w:rFonts w:ascii="Calibri" w:eastAsia="Times New Roman" w:hAnsi="Calibri" w:cs="Calibri"/>
          <w:color w:val="00000A"/>
          <w:szCs w:val="20"/>
          <w:lang w:eastAsia="ru-RU"/>
        </w:rPr>
      </w:pP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 xml:space="preserve">Главе администрации </w:t>
      </w:r>
    </w:p>
    <w:p w:rsidR="0035013A" w:rsidRPr="0035013A" w:rsidRDefault="0035013A" w:rsidP="0035013A">
      <w:pPr>
        <w:widowControl w:val="0"/>
        <w:autoSpaceDE w:val="0"/>
        <w:autoSpaceDN w:val="0"/>
        <w:adjustRightInd w:val="0"/>
        <w:spacing w:after="0" w:line="240" w:lineRule="auto"/>
        <w:jc w:val="right"/>
        <w:rPr>
          <w:rFonts w:ascii="Courier New" w:eastAsia="Times New Roman" w:hAnsi="Courier New" w:cs="Courier New"/>
          <w:sz w:val="20"/>
          <w:szCs w:val="20"/>
          <w:lang w:eastAsia="ru-RU"/>
        </w:rPr>
      </w:pPr>
      <w:r w:rsidRPr="0035013A">
        <w:rPr>
          <w:rFonts w:ascii="Times New Roman" w:eastAsia="Times New Roman" w:hAnsi="Times New Roman" w:cs="Times New Roman"/>
          <w:i/>
          <w:sz w:val="24"/>
          <w:szCs w:val="24"/>
          <w:lang w:eastAsia="ru-RU"/>
        </w:rPr>
        <w:t>(… … наименование муниципального образования</w:t>
      </w:r>
      <w:r w:rsidRPr="0035013A">
        <w:rPr>
          <w:rFonts w:ascii="Times New Roman" w:eastAsia="Times New Roman" w:hAnsi="Times New Roman" w:cs="Times New Roman"/>
          <w:sz w:val="28"/>
          <w:szCs w:val="28"/>
          <w:lang w:eastAsia="ru-RU"/>
        </w:rPr>
        <w:t>)</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от 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(фамилия, имя, отчество, место</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жительства заявителя и реквизиты</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документа, удостоверяющего</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личность заявителя (для</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гражданина) или наименование</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lastRenderedPageBreak/>
        <w:t>и место нахождения заявителя</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 xml:space="preserve"> (для юридического лица)</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(государственный регистрационный</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 xml:space="preserve">номер записи </w:t>
      </w:r>
      <w:proofErr w:type="gramStart"/>
      <w:r w:rsidRPr="0035013A">
        <w:rPr>
          <w:rFonts w:ascii="Times New Roman" w:eastAsia="Times New Roman" w:hAnsi="Times New Roman" w:cs="Times New Roman"/>
          <w:sz w:val="24"/>
          <w:szCs w:val="24"/>
          <w:lang w:eastAsia="ru-RU"/>
        </w:rPr>
        <w:t>о</w:t>
      </w:r>
      <w:proofErr w:type="gramEnd"/>
      <w:r w:rsidRPr="0035013A">
        <w:rPr>
          <w:rFonts w:ascii="Times New Roman" w:eastAsia="Times New Roman" w:hAnsi="Times New Roman" w:cs="Times New Roman"/>
          <w:sz w:val="24"/>
          <w:szCs w:val="24"/>
          <w:lang w:eastAsia="ru-RU"/>
        </w:rPr>
        <w:t xml:space="preserve"> государственной</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регистрации юридического лица</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в ЕГРЮЛ и ИНН, за исключением</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случаев, если заявителем является</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иностранное юридическое лицо)</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(почтовый адрес и (или) адрес</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электронной почты для связи с заявителем)</w:t>
      </w:r>
    </w:p>
    <w:p w:rsidR="0035013A" w:rsidRPr="0035013A" w:rsidRDefault="0035013A" w:rsidP="0035013A">
      <w:pPr>
        <w:widowControl w:val="0"/>
        <w:suppressAutoHyphens/>
        <w:spacing w:after="0" w:line="240" w:lineRule="auto"/>
        <w:jc w:val="both"/>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center"/>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ЗАЯВЛЕНИЕ</w:t>
      </w:r>
    </w:p>
    <w:p w:rsidR="0035013A" w:rsidRPr="0035013A" w:rsidRDefault="0035013A" w:rsidP="0035013A">
      <w:pPr>
        <w:widowControl w:val="0"/>
        <w:suppressAutoHyphens/>
        <w:spacing w:after="0" w:line="240" w:lineRule="auto"/>
        <w:jc w:val="center"/>
        <w:rPr>
          <w:rFonts w:ascii="Times New Roman" w:eastAsia="Times New Roman" w:hAnsi="Times New Roman" w:cs="Times New Roman"/>
          <w:b/>
          <w:color w:val="00000A"/>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Прошу предоставить земельный участок с кадастровым номером_____________________________________________________________________.</w:t>
      </w: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Основание предоставления земельного участка без проведения торгов:</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(указывается основание из числа предусмотренных Земельным кодексом РФ)</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sidRPr="0035013A">
        <w:rPr>
          <w:rFonts w:ascii="Times New Roman" w:eastAsia="Times New Roman" w:hAnsi="Times New Roman" w:cs="Times New Roman"/>
          <w:sz w:val="24"/>
          <w:szCs w:val="24"/>
          <w:lang w:eastAsia="ru-RU"/>
        </w:rPr>
        <w:t>жд в сл</w:t>
      </w:r>
      <w:proofErr w:type="gramEnd"/>
      <w:r w:rsidRPr="0035013A">
        <w:rPr>
          <w:rFonts w:ascii="Times New Roman" w:eastAsia="Times New Roman" w:hAnsi="Times New Roman" w:cs="Times New Roman"/>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Цель использования земельного участка _________________________________.</w:t>
      </w: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На основании </w:t>
      </w:r>
      <w:hyperlink r:id="rId69" w:history="1">
        <w:r w:rsidRPr="0035013A">
          <w:rPr>
            <w:rFonts w:ascii="Times New Roman" w:eastAsia="Times New Roman" w:hAnsi="Times New Roman" w:cs="Times New Roman"/>
            <w:color w:val="00000A"/>
            <w:sz w:val="24"/>
            <w:szCs w:val="24"/>
            <w:lang w:eastAsia="ru-RU"/>
          </w:rPr>
          <w:t>приказа</w:t>
        </w:r>
      </w:hyperlink>
      <w:r w:rsidRPr="0035013A">
        <w:rPr>
          <w:rFonts w:ascii="Times New Roman" w:eastAsia="Times New Roman" w:hAnsi="Times New Roman" w:cs="Times New Roman"/>
          <w:color w:val="00000A"/>
          <w:sz w:val="24"/>
          <w:szCs w:val="24"/>
          <w:lang w:eastAsia="ru-RU"/>
        </w:rPr>
        <w:t xml:space="preserve"> Минэкономразвития России № 7 результат рассмотрения заявления и документов прошу предоставить </w:t>
      </w:r>
      <w:hyperlink w:anchor="P596" w:history="1">
        <w:r w:rsidRPr="0035013A">
          <w:rPr>
            <w:rFonts w:ascii="Times New Roman" w:eastAsia="Times New Roman" w:hAnsi="Times New Roman" w:cs="Times New Roman"/>
            <w:color w:val="00000A"/>
            <w:sz w:val="24"/>
            <w:szCs w:val="24"/>
            <w:lang w:eastAsia="ru-RU"/>
          </w:rPr>
          <w:t>&lt;*&gt;</w:t>
        </w:r>
      </w:hyperlink>
      <w:r w:rsidRPr="0035013A">
        <w:rPr>
          <w:rFonts w:ascii="Times New Roman" w:eastAsia="Times New Roman" w:hAnsi="Times New Roman" w:cs="Times New Roman"/>
          <w:color w:val="00000A"/>
          <w:sz w:val="24"/>
          <w:szCs w:val="24"/>
          <w:lang w:eastAsia="ru-RU"/>
        </w:rPr>
        <w:t>:</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бумажного документа непосредственно при личном обращении</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бумажного документа посредством почтового отправления</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в виде электронного документа, размещенного на официальном </w:t>
            </w:r>
            <w:r w:rsidRPr="0035013A">
              <w:rPr>
                <w:rFonts w:ascii="Times New Roman" w:eastAsia="Times New Roman" w:hAnsi="Times New Roman" w:cs="Times New Roman"/>
                <w:color w:val="00000A"/>
                <w:sz w:val="24"/>
                <w:szCs w:val="24"/>
                <w:lang w:eastAsia="ru-RU"/>
              </w:rPr>
              <w:lastRenderedPageBreak/>
              <w:t>сайте, ссылка на который направляется посредством электронной почты</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электронного документа посредством электронной почты</w:t>
            </w:r>
          </w:p>
        </w:tc>
      </w:tr>
    </w:tbl>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 рассмотрения заявления и документов в виде бумажного документа дополнительно прошу предоставить:</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непосредственно при личном обращении</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посредством почтового отправления</w:t>
            </w:r>
          </w:p>
        </w:tc>
      </w:tr>
    </w:tbl>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8" w:name="P596"/>
      <w:bookmarkEnd w:id="18"/>
      <w:r w:rsidRPr="0035013A">
        <w:rPr>
          <w:rFonts w:ascii="Times New Roman" w:eastAsia="Times New Roman" w:hAnsi="Times New Roman" w:cs="Times New Roman"/>
          <w:color w:val="00000A"/>
          <w:sz w:val="24"/>
          <w:szCs w:val="24"/>
          <w:lang w:eastAsia="ru-RU"/>
        </w:rPr>
        <w:t>&lt;*&gt; Заполняется в случае подачи заявления и документов в форме электронных документов</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Приложение:</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Дата                                                                                                                   Подпись заявителя</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both"/>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both"/>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both"/>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jc w:val="right"/>
        <w:outlineLvl w:val="1"/>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Приложение 2</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к административному регламенту</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предоставления муниципальной услуги</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«Предоставление земельных участков, </w:t>
      </w:r>
    </w:p>
    <w:p w:rsidR="0035013A" w:rsidRPr="0035013A" w:rsidRDefault="0035013A" w:rsidP="0035013A">
      <w:pPr>
        <w:widowControl w:val="0"/>
        <w:suppressAutoHyphens/>
        <w:spacing w:after="0" w:line="240" w:lineRule="auto"/>
        <w:jc w:val="right"/>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без проведения торгов в собственность, </w:t>
      </w:r>
    </w:p>
    <w:p w:rsidR="0035013A" w:rsidRPr="0035013A" w:rsidRDefault="0035013A" w:rsidP="0035013A">
      <w:pPr>
        <w:widowControl w:val="0"/>
        <w:suppressAutoHyphens/>
        <w:spacing w:after="0" w:line="240" w:lineRule="auto"/>
        <w:jc w:val="right"/>
        <w:rPr>
          <w:rFonts w:ascii="Calibri" w:eastAsia="Times New Roman" w:hAnsi="Calibri" w:cs="Calibri"/>
          <w:color w:val="00000A"/>
          <w:sz w:val="24"/>
          <w:szCs w:val="24"/>
          <w:lang w:eastAsia="ru-RU"/>
        </w:rPr>
      </w:pPr>
      <w:r w:rsidRPr="0035013A">
        <w:rPr>
          <w:rFonts w:ascii="Times New Roman" w:eastAsia="Times New Roman" w:hAnsi="Times New Roman" w:cs="Times New Roman"/>
          <w:color w:val="00000A"/>
          <w:sz w:val="24"/>
          <w:szCs w:val="24"/>
          <w:lang w:eastAsia="ru-RU"/>
        </w:rPr>
        <w:t>аренду, безвозмездное пользование»</w:t>
      </w:r>
    </w:p>
    <w:p w:rsidR="0035013A" w:rsidRPr="0035013A" w:rsidRDefault="0035013A" w:rsidP="0035013A">
      <w:pPr>
        <w:widowControl w:val="0"/>
        <w:suppressAutoHyphens/>
        <w:spacing w:after="0" w:line="240" w:lineRule="auto"/>
        <w:jc w:val="center"/>
        <w:rPr>
          <w:rFonts w:ascii="Calibri" w:eastAsia="Times New Roman" w:hAnsi="Calibri" w:cs="Calibri"/>
          <w:color w:val="00000A"/>
          <w:sz w:val="24"/>
          <w:szCs w:val="24"/>
          <w:lang w:eastAsia="ru-RU"/>
        </w:rPr>
      </w:pPr>
    </w:p>
    <w:p w:rsidR="0035013A" w:rsidRPr="0035013A" w:rsidRDefault="0035013A" w:rsidP="0035013A">
      <w:pPr>
        <w:widowControl w:val="0"/>
        <w:suppressAutoHyphens/>
        <w:spacing w:after="0" w:line="240" w:lineRule="auto"/>
        <w:jc w:val="center"/>
        <w:rPr>
          <w:rFonts w:ascii="Times New Roman" w:eastAsia="Times New Roman" w:hAnsi="Times New Roman" w:cs="Times New Roman"/>
          <w:b/>
          <w:color w:val="00000A"/>
          <w:sz w:val="24"/>
          <w:szCs w:val="24"/>
          <w:lang w:eastAsia="ru-RU"/>
        </w:rPr>
      </w:pPr>
      <w:r w:rsidRPr="0035013A">
        <w:rPr>
          <w:rFonts w:ascii="Times New Roman" w:eastAsia="Times New Roman" w:hAnsi="Times New Roman" w:cs="Times New Roman"/>
          <w:b/>
          <w:color w:val="00000A"/>
          <w:sz w:val="24"/>
          <w:szCs w:val="24"/>
          <w:lang w:eastAsia="ru-RU"/>
        </w:rPr>
        <w:t>Форма заявления</w:t>
      </w:r>
    </w:p>
    <w:p w:rsidR="0035013A" w:rsidRPr="0035013A" w:rsidRDefault="0035013A" w:rsidP="0035013A">
      <w:pPr>
        <w:widowControl w:val="0"/>
        <w:suppressAutoHyphens/>
        <w:spacing w:after="0" w:line="240" w:lineRule="auto"/>
        <w:jc w:val="both"/>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 xml:space="preserve">                                           Главе администрации </w:t>
      </w:r>
    </w:p>
    <w:p w:rsidR="0035013A" w:rsidRPr="0035013A" w:rsidRDefault="0035013A" w:rsidP="0035013A">
      <w:pPr>
        <w:widowControl w:val="0"/>
        <w:autoSpaceDE w:val="0"/>
        <w:autoSpaceDN w:val="0"/>
        <w:adjustRightInd w:val="0"/>
        <w:spacing w:after="0" w:line="240" w:lineRule="auto"/>
        <w:jc w:val="right"/>
        <w:rPr>
          <w:rFonts w:ascii="Courier New" w:eastAsia="Times New Roman" w:hAnsi="Courier New" w:cs="Courier New"/>
          <w:sz w:val="20"/>
          <w:szCs w:val="20"/>
          <w:lang w:eastAsia="ru-RU"/>
        </w:rPr>
      </w:pPr>
      <w:r w:rsidRPr="0035013A">
        <w:rPr>
          <w:rFonts w:ascii="Times New Roman" w:eastAsia="Times New Roman" w:hAnsi="Times New Roman" w:cs="Times New Roman"/>
          <w:i/>
          <w:sz w:val="24"/>
          <w:szCs w:val="24"/>
          <w:lang w:eastAsia="ru-RU"/>
        </w:rPr>
        <w:t>(… … наименование муниципального образования</w:t>
      </w:r>
      <w:r w:rsidRPr="0035013A">
        <w:rPr>
          <w:rFonts w:ascii="Times New Roman" w:eastAsia="Times New Roman" w:hAnsi="Times New Roman" w:cs="Times New Roman"/>
          <w:sz w:val="28"/>
          <w:szCs w:val="28"/>
          <w:lang w:eastAsia="ru-RU"/>
        </w:rPr>
        <w:t>)</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от 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(фамилия, имя, отчество, место</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lastRenderedPageBreak/>
        <w:t>жительства заявителя и реквизиты</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документа, удостоверяющего</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личность заявителя (для</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гражданина) или наименование</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и место нахождения заявителя</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 xml:space="preserve"> (крестьянско-фермерского хозяйства)</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w:t>
      </w:r>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roofErr w:type="gramStart"/>
      <w:r w:rsidRPr="0035013A">
        <w:rPr>
          <w:rFonts w:ascii="Times New Roman" w:eastAsia="Times New Roman" w:hAnsi="Times New Roman" w:cs="Times New Roman"/>
          <w:sz w:val="24"/>
          <w:szCs w:val="24"/>
          <w:lang w:eastAsia="ru-RU"/>
        </w:rPr>
        <w:t>(почтовый адрес и (или) адрес</w:t>
      </w:r>
      <w:proofErr w:type="gramEnd"/>
    </w:p>
    <w:p w:rsidR="0035013A" w:rsidRPr="0035013A" w:rsidRDefault="0035013A" w:rsidP="0035013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электронной почты для связи с заявителем)</w:t>
      </w:r>
    </w:p>
    <w:p w:rsidR="0035013A" w:rsidRPr="0035013A" w:rsidRDefault="0035013A" w:rsidP="0035013A">
      <w:pPr>
        <w:widowControl w:val="0"/>
        <w:suppressAutoHyphens/>
        <w:spacing w:after="0" w:line="240" w:lineRule="auto"/>
        <w:jc w:val="right"/>
        <w:rPr>
          <w:rFonts w:ascii="Calibri" w:eastAsia="Times New Roman" w:hAnsi="Calibri" w:cs="Calibri"/>
          <w:color w:val="00000A"/>
          <w:szCs w:val="20"/>
          <w:lang w:eastAsia="ru-RU"/>
        </w:rPr>
      </w:pPr>
    </w:p>
    <w:p w:rsidR="0035013A" w:rsidRPr="0035013A" w:rsidRDefault="0035013A" w:rsidP="0035013A">
      <w:pPr>
        <w:widowControl w:val="0"/>
        <w:suppressAutoHyphens/>
        <w:spacing w:after="0" w:line="240" w:lineRule="auto"/>
        <w:jc w:val="center"/>
        <w:rPr>
          <w:rFonts w:ascii="Calibri" w:eastAsia="Times New Roman" w:hAnsi="Calibri" w:cs="Calibri"/>
          <w:color w:val="00000A"/>
          <w:szCs w:val="20"/>
          <w:lang w:eastAsia="ru-RU"/>
        </w:rPr>
      </w:pPr>
    </w:p>
    <w:p w:rsidR="0035013A" w:rsidRPr="0035013A" w:rsidRDefault="0035013A" w:rsidP="0035013A">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5013A" w:rsidRPr="0035013A" w:rsidRDefault="0035013A" w:rsidP="0035013A">
      <w:pPr>
        <w:widowControl w:val="0"/>
        <w:suppressAutoHyphens/>
        <w:spacing w:after="0" w:line="240" w:lineRule="auto"/>
        <w:jc w:val="center"/>
        <w:rPr>
          <w:rFonts w:ascii="Times New Roman" w:eastAsia="Times New Roman" w:hAnsi="Times New Roman" w:cs="Times New Roman"/>
          <w:b/>
          <w:color w:val="00000A"/>
          <w:sz w:val="24"/>
          <w:szCs w:val="24"/>
          <w:lang w:eastAsia="ru-RU"/>
        </w:rPr>
      </w:pPr>
      <w:bookmarkStart w:id="19" w:name="P691"/>
      <w:bookmarkEnd w:id="19"/>
      <w:r w:rsidRPr="0035013A">
        <w:rPr>
          <w:rFonts w:ascii="Times New Roman" w:eastAsia="Times New Roman" w:hAnsi="Times New Roman" w:cs="Times New Roman"/>
          <w:b/>
          <w:color w:val="00000A"/>
          <w:sz w:val="24"/>
          <w:szCs w:val="24"/>
          <w:lang w:eastAsia="ru-RU"/>
        </w:rPr>
        <w:t>ЗАЯВЛЕНИЕ</w:t>
      </w:r>
    </w:p>
    <w:p w:rsidR="0035013A" w:rsidRPr="0035013A" w:rsidRDefault="0035013A" w:rsidP="0035013A">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Прошу предоставить земельный участок с кадастровым номером 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Основание предоставления земельного участка без проведения торгов:</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(указывается основание из числа предусмотренных Земельным кодексом РФ)</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Реквизиты решения об изъятии земельного участка для государственных или муниципальных ну</w:t>
      </w:r>
      <w:proofErr w:type="gramStart"/>
      <w:r w:rsidRPr="0035013A">
        <w:rPr>
          <w:rFonts w:ascii="Times New Roman" w:eastAsia="Times New Roman" w:hAnsi="Times New Roman" w:cs="Times New Roman"/>
          <w:sz w:val="24"/>
          <w:szCs w:val="24"/>
          <w:lang w:eastAsia="ru-RU"/>
        </w:rPr>
        <w:t>жд в сл</w:t>
      </w:r>
      <w:proofErr w:type="gramEnd"/>
      <w:r w:rsidRPr="0035013A">
        <w:rPr>
          <w:rFonts w:ascii="Times New Roman" w:eastAsia="Times New Roman" w:hAnsi="Times New Roman" w:cs="Times New Roman"/>
          <w:sz w:val="24"/>
          <w:szCs w:val="24"/>
          <w:lang w:eastAsia="ru-RU"/>
        </w:rPr>
        <w:t>учае, если земельный участок предоставлен взамен земельного участка, изымаемого для государственных или муниципальных нужд</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Цель использования земельного участка _________________________________.</w:t>
      </w:r>
    </w:p>
    <w:p w:rsidR="0035013A" w:rsidRPr="0035013A" w:rsidRDefault="0035013A" w:rsidP="0035013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35013A" w:rsidRPr="0035013A" w:rsidRDefault="0035013A" w:rsidP="0035013A">
      <w:pPr>
        <w:widowControl w:val="0"/>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 xml:space="preserve">На основании </w:t>
      </w:r>
      <w:hyperlink r:id="rId70" w:history="1">
        <w:r w:rsidRPr="0035013A">
          <w:rPr>
            <w:rFonts w:ascii="Times New Roman" w:eastAsia="Times New Roman" w:hAnsi="Times New Roman" w:cs="Times New Roman"/>
            <w:color w:val="00000A"/>
            <w:sz w:val="24"/>
            <w:szCs w:val="24"/>
            <w:lang w:eastAsia="ru-RU"/>
          </w:rPr>
          <w:t>приказа</w:t>
        </w:r>
      </w:hyperlink>
      <w:r w:rsidRPr="0035013A">
        <w:rPr>
          <w:rFonts w:ascii="Times New Roman" w:eastAsia="Times New Roman" w:hAnsi="Times New Roman" w:cs="Times New Roman"/>
          <w:color w:val="00000A"/>
          <w:sz w:val="24"/>
          <w:szCs w:val="24"/>
          <w:lang w:eastAsia="ru-RU"/>
        </w:rPr>
        <w:t xml:space="preserve"> Минэкономразвития России № 7 результат рассмотрения заявления и документов прошу предоставить </w:t>
      </w:r>
      <w:hyperlink w:anchor="P596" w:history="1">
        <w:r w:rsidRPr="0035013A">
          <w:rPr>
            <w:rFonts w:ascii="Times New Roman" w:eastAsia="Times New Roman" w:hAnsi="Times New Roman" w:cs="Times New Roman"/>
            <w:color w:val="00000A"/>
            <w:sz w:val="24"/>
            <w:szCs w:val="24"/>
            <w:lang w:eastAsia="ru-RU"/>
          </w:rPr>
          <w:t>&lt;*&gt;</w:t>
        </w:r>
      </w:hyperlink>
      <w:r w:rsidRPr="0035013A">
        <w:rPr>
          <w:rFonts w:ascii="Times New Roman" w:eastAsia="Times New Roman" w:hAnsi="Times New Roman" w:cs="Times New Roman"/>
          <w:color w:val="00000A"/>
          <w:sz w:val="24"/>
          <w:szCs w:val="24"/>
          <w:lang w:eastAsia="ru-RU"/>
        </w:rPr>
        <w:t>:</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бумажного документа непосредственно при личном обращении</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бумажного документа посредством почтового отправления</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электронного документа, размещенного на официальном сайте, ссылка на который направляется посредством электронной почты</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в виде электронного документа посредством электронной почты</w:t>
            </w:r>
          </w:p>
        </w:tc>
      </w:tr>
    </w:tbl>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результат рассмотрения заявления и документов в виде бумажного документа дополнительно прошу предоставить:</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непосредственно при личном обращении</w:t>
            </w:r>
          </w:p>
        </w:tc>
      </w:tr>
      <w:tr w:rsidR="0035013A" w:rsidRPr="0035013A" w:rsidTr="003549D2">
        <w:tc>
          <w:tcPr>
            <w:tcW w:w="913" w:type="dxa"/>
          </w:tcPr>
          <w:p w:rsidR="0035013A" w:rsidRPr="0035013A" w:rsidRDefault="0035013A" w:rsidP="0035013A">
            <w:pPr>
              <w:widowControl w:val="0"/>
              <w:suppressAutoHyphens/>
              <w:spacing w:after="0" w:line="240" w:lineRule="auto"/>
              <w:rPr>
                <w:rFonts w:ascii="Times New Roman" w:eastAsia="Times New Roman" w:hAnsi="Times New Roman" w:cs="Times New Roman"/>
                <w:color w:val="00000A"/>
                <w:sz w:val="24"/>
                <w:szCs w:val="24"/>
                <w:lang w:eastAsia="ru-RU"/>
              </w:rPr>
            </w:pPr>
          </w:p>
        </w:tc>
        <w:tc>
          <w:tcPr>
            <w:tcW w:w="7313" w:type="dxa"/>
          </w:tcPr>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посредством почтового отправления</w:t>
            </w:r>
          </w:p>
        </w:tc>
      </w:tr>
    </w:tbl>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w:t>
      </w:r>
    </w:p>
    <w:p w:rsidR="0035013A" w:rsidRPr="0035013A" w:rsidRDefault="0035013A" w:rsidP="0035013A">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35013A">
        <w:rPr>
          <w:rFonts w:ascii="Times New Roman" w:eastAsia="Times New Roman" w:hAnsi="Times New Roman" w:cs="Times New Roman"/>
          <w:color w:val="00000A"/>
          <w:sz w:val="24"/>
          <w:szCs w:val="24"/>
          <w:lang w:eastAsia="ru-RU"/>
        </w:rPr>
        <w:t>&lt;*&gt; Заполняется в случае подачи заявления и документов в форме электронных документов</w:t>
      </w:r>
    </w:p>
    <w:p w:rsidR="0035013A" w:rsidRPr="0035013A" w:rsidRDefault="0035013A" w:rsidP="0035013A">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Приложение:</w:t>
      </w: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5013A" w:rsidRPr="0035013A" w:rsidRDefault="0035013A" w:rsidP="0035013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5013A">
        <w:rPr>
          <w:rFonts w:ascii="Times New Roman" w:eastAsia="Times New Roman" w:hAnsi="Times New Roman" w:cs="Times New Roman"/>
          <w:sz w:val="24"/>
          <w:szCs w:val="24"/>
          <w:lang w:eastAsia="ru-RU"/>
        </w:rPr>
        <w:t>Дата                                                                                                                   Подпись заявителя</w:t>
      </w:r>
    </w:p>
    <w:p w:rsidR="000664E0" w:rsidRDefault="000664E0"/>
    <w:sectPr w:rsidR="000664E0" w:rsidSect="00946F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30A"/>
    <w:multiLevelType w:val="hybridMultilevel"/>
    <w:tmpl w:val="DC346826"/>
    <w:lvl w:ilvl="0" w:tplc="0A66501A">
      <w:start w:val="1"/>
      <w:numFmt w:val="bullet"/>
      <w:lvlText w:val="В"/>
      <w:lvlJc w:val="left"/>
    </w:lvl>
    <w:lvl w:ilvl="1" w:tplc="802A2DBC">
      <w:numFmt w:val="decimal"/>
      <w:lvlText w:val=""/>
      <w:lvlJc w:val="left"/>
    </w:lvl>
    <w:lvl w:ilvl="2" w:tplc="FD509708">
      <w:numFmt w:val="decimal"/>
      <w:lvlText w:val=""/>
      <w:lvlJc w:val="left"/>
    </w:lvl>
    <w:lvl w:ilvl="3" w:tplc="873C9E92">
      <w:numFmt w:val="decimal"/>
      <w:lvlText w:val=""/>
      <w:lvlJc w:val="left"/>
    </w:lvl>
    <w:lvl w:ilvl="4" w:tplc="DEA2967C">
      <w:numFmt w:val="decimal"/>
      <w:lvlText w:val=""/>
      <w:lvlJc w:val="left"/>
    </w:lvl>
    <w:lvl w:ilvl="5" w:tplc="9B1AC0E2">
      <w:numFmt w:val="decimal"/>
      <w:lvlText w:val=""/>
      <w:lvlJc w:val="left"/>
    </w:lvl>
    <w:lvl w:ilvl="6" w:tplc="45B836C4">
      <w:numFmt w:val="decimal"/>
      <w:lvlText w:val=""/>
      <w:lvlJc w:val="left"/>
    </w:lvl>
    <w:lvl w:ilvl="7" w:tplc="84D6907C">
      <w:numFmt w:val="decimal"/>
      <w:lvlText w:val=""/>
      <w:lvlJc w:val="left"/>
    </w:lvl>
    <w:lvl w:ilvl="8" w:tplc="78DE482A">
      <w:numFmt w:val="decimal"/>
      <w:lvlText w:val=""/>
      <w:lvlJc w:val="left"/>
    </w:lvl>
  </w:abstractNum>
  <w:abstractNum w:abstractNumId="2">
    <w:nsid w:val="0000074D"/>
    <w:multiLevelType w:val="hybridMultilevel"/>
    <w:tmpl w:val="1D06C5E4"/>
    <w:lvl w:ilvl="0" w:tplc="3BB05D32">
      <w:start w:val="1"/>
      <w:numFmt w:val="bullet"/>
      <w:lvlText w:val="-"/>
      <w:lvlJc w:val="left"/>
    </w:lvl>
    <w:lvl w:ilvl="1" w:tplc="ADD0B870">
      <w:numFmt w:val="decimal"/>
      <w:lvlText w:val=""/>
      <w:lvlJc w:val="left"/>
    </w:lvl>
    <w:lvl w:ilvl="2" w:tplc="3C54C146">
      <w:numFmt w:val="decimal"/>
      <w:lvlText w:val=""/>
      <w:lvlJc w:val="left"/>
    </w:lvl>
    <w:lvl w:ilvl="3" w:tplc="485EA150">
      <w:numFmt w:val="decimal"/>
      <w:lvlText w:val=""/>
      <w:lvlJc w:val="left"/>
    </w:lvl>
    <w:lvl w:ilvl="4" w:tplc="F7A6680E">
      <w:numFmt w:val="decimal"/>
      <w:lvlText w:val=""/>
      <w:lvlJc w:val="left"/>
    </w:lvl>
    <w:lvl w:ilvl="5" w:tplc="3CEA44BA">
      <w:numFmt w:val="decimal"/>
      <w:lvlText w:val=""/>
      <w:lvlJc w:val="left"/>
    </w:lvl>
    <w:lvl w:ilvl="6" w:tplc="E98660F0">
      <w:numFmt w:val="decimal"/>
      <w:lvlText w:val=""/>
      <w:lvlJc w:val="left"/>
    </w:lvl>
    <w:lvl w:ilvl="7" w:tplc="41CA77A8">
      <w:numFmt w:val="decimal"/>
      <w:lvlText w:val=""/>
      <w:lvlJc w:val="left"/>
    </w:lvl>
    <w:lvl w:ilvl="8" w:tplc="ED66152E">
      <w:numFmt w:val="decimal"/>
      <w:lvlText w:val=""/>
      <w:lvlJc w:val="left"/>
    </w:lvl>
  </w:abstractNum>
  <w:abstractNum w:abstractNumId="3">
    <w:nsid w:val="00000BDB"/>
    <w:multiLevelType w:val="hybridMultilevel"/>
    <w:tmpl w:val="06DEDAEC"/>
    <w:lvl w:ilvl="0" w:tplc="1B6C4EDA">
      <w:start w:val="1"/>
      <w:numFmt w:val="bullet"/>
      <w:lvlText w:val="а"/>
      <w:lvlJc w:val="left"/>
    </w:lvl>
    <w:lvl w:ilvl="1" w:tplc="531E1262">
      <w:start w:val="1"/>
      <w:numFmt w:val="bullet"/>
      <w:lvlText w:val="В"/>
      <w:lvlJc w:val="left"/>
    </w:lvl>
    <w:lvl w:ilvl="2" w:tplc="95B0E572">
      <w:numFmt w:val="decimal"/>
      <w:lvlText w:val=""/>
      <w:lvlJc w:val="left"/>
    </w:lvl>
    <w:lvl w:ilvl="3" w:tplc="C1EAA858">
      <w:numFmt w:val="decimal"/>
      <w:lvlText w:val=""/>
      <w:lvlJc w:val="left"/>
    </w:lvl>
    <w:lvl w:ilvl="4" w:tplc="B5E813E4">
      <w:numFmt w:val="decimal"/>
      <w:lvlText w:val=""/>
      <w:lvlJc w:val="left"/>
    </w:lvl>
    <w:lvl w:ilvl="5" w:tplc="7F267024">
      <w:numFmt w:val="decimal"/>
      <w:lvlText w:val=""/>
      <w:lvlJc w:val="left"/>
    </w:lvl>
    <w:lvl w:ilvl="6" w:tplc="B4B4F694">
      <w:numFmt w:val="decimal"/>
      <w:lvlText w:val=""/>
      <w:lvlJc w:val="left"/>
    </w:lvl>
    <w:lvl w:ilvl="7" w:tplc="342E249C">
      <w:numFmt w:val="decimal"/>
      <w:lvlText w:val=""/>
      <w:lvlJc w:val="left"/>
    </w:lvl>
    <w:lvl w:ilvl="8" w:tplc="EDD24CD0">
      <w:numFmt w:val="decimal"/>
      <w:lvlText w:val=""/>
      <w:lvlJc w:val="left"/>
    </w:lvl>
  </w:abstractNum>
  <w:abstractNum w:abstractNumId="4">
    <w:nsid w:val="00001238"/>
    <w:multiLevelType w:val="hybridMultilevel"/>
    <w:tmpl w:val="2C980FD4"/>
    <w:lvl w:ilvl="0" w:tplc="896099FA">
      <w:start w:val="1"/>
      <w:numFmt w:val="bullet"/>
      <w:lvlText w:val="-"/>
      <w:lvlJc w:val="left"/>
    </w:lvl>
    <w:lvl w:ilvl="1" w:tplc="7CA410F8">
      <w:numFmt w:val="decimal"/>
      <w:lvlText w:val=""/>
      <w:lvlJc w:val="left"/>
    </w:lvl>
    <w:lvl w:ilvl="2" w:tplc="78F026F2">
      <w:numFmt w:val="decimal"/>
      <w:lvlText w:val=""/>
      <w:lvlJc w:val="left"/>
    </w:lvl>
    <w:lvl w:ilvl="3" w:tplc="7BB09C08">
      <w:numFmt w:val="decimal"/>
      <w:lvlText w:val=""/>
      <w:lvlJc w:val="left"/>
    </w:lvl>
    <w:lvl w:ilvl="4" w:tplc="48A09AE0">
      <w:numFmt w:val="decimal"/>
      <w:lvlText w:val=""/>
      <w:lvlJc w:val="left"/>
    </w:lvl>
    <w:lvl w:ilvl="5" w:tplc="03507904">
      <w:numFmt w:val="decimal"/>
      <w:lvlText w:val=""/>
      <w:lvlJc w:val="left"/>
    </w:lvl>
    <w:lvl w:ilvl="6" w:tplc="320AF174">
      <w:numFmt w:val="decimal"/>
      <w:lvlText w:val=""/>
      <w:lvlJc w:val="left"/>
    </w:lvl>
    <w:lvl w:ilvl="7" w:tplc="7E48F0A2">
      <w:numFmt w:val="decimal"/>
      <w:lvlText w:val=""/>
      <w:lvlJc w:val="left"/>
    </w:lvl>
    <w:lvl w:ilvl="8" w:tplc="28EC30F8">
      <w:numFmt w:val="decimal"/>
      <w:lvlText w:val=""/>
      <w:lvlJc w:val="left"/>
    </w:lvl>
  </w:abstractNum>
  <w:abstractNum w:abstractNumId="5">
    <w:nsid w:val="00001AD4"/>
    <w:multiLevelType w:val="hybridMultilevel"/>
    <w:tmpl w:val="DD9C5CC6"/>
    <w:lvl w:ilvl="0" w:tplc="8D883AB4">
      <w:start w:val="1"/>
      <w:numFmt w:val="bullet"/>
      <w:lvlText w:val="в"/>
      <w:lvlJc w:val="left"/>
    </w:lvl>
    <w:lvl w:ilvl="1" w:tplc="6E4A91AC">
      <w:start w:val="1"/>
      <w:numFmt w:val="bullet"/>
      <w:lvlText w:val="В"/>
      <w:lvlJc w:val="left"/>
    </w:lvl>
    <w:lvl w:ilvl="2" w:tplc="F530CD34">
      <w:numFmt w:val="decimal"/>
      <w:lvlText w:val=""/>
      <w:lvlJc w:val="left"/>
    </w:lvl>
    <w:lvl w:ilvl="3" w:tplc="F7ECD1A8">
      <w:numFmt w:val="decimal"/>
      <w:lvlText w:val=""/>
      <w:lvlJc w:val="left"/>
    </w:lvl>
    <w:lvl w:ilvl="4" w:tplc="917269D2">
      <w:numFmt w:val="decimal"/>
      <w:lvlText w:val=""/>
      <w:lvlJc w:val="left"/>
    </w:lvl>
    <w:lvl w:ilvl="5" w:tplc="1F94D9CA">
      <w:numFmt w:val="decimal"/>
      <w:lvlText w:val=""/>
      <w:lvlJc w:val="left"/>
    </w:lvl>
    <w:lvl w:ilvl="6" w:tplc="C83A02C2">
      <w:numFmt w:val="decimal"/>
      <w:lvlText w:val=""/>
      <w:lvlJc w:val="left"/>
    </w:lvl>
    <w:lvl w:ilvl="7" w:tplc="23C6E6EC">
      <w:numFmt w:val="decimal"/>
      <w:lvlText w:val=""/>
      <w:lvlJc w:val="left"/>
    </w:lvl>
    <w:lvl w:ilvl="8" w:tplc="6D22241A">
      <w:numFmt w:val="decimal"/>
      <w:lvlText w:val=""/>
      <w:lvlJc w:val="left"/>
    </w:lvl>
  </w:abstractNum>
  <w:abstractNum w:abstractNumId="6">
    <w:nsid w:val="00001E1F"/>
    <w:multiLevelType w:val="hybridMultilevel"/>
    <w:tmpl w:val="D8A6136A"/>
    <w:lvl w:ilvl="0" w:tplc="3642F67A">
      <w:start w:val="1"/>
      <w:numFmt w:val="bullet"/>
      <w:lvlText w:val="В"/>
      <w:lvlJc w:val="left"/>
    </w:lvl>
    <w:lvl w:ilvl="1" w:tplc="6C067D52">
      <w:numFmt w:val="decimal"/>
      <w:lvlText w:val=""/>
      <w:lvlJc w:val="left"/>
    </w:lvl>
    <w:lvl w:ilvl="2" w:tplc="365E447A">
      <w:numFmt w:val="decimal"/>
      <w:lvlText w:val=""/>
      <w:lvlJc w:val="left"/>
    </w:lvl>
    <w:lvl w:ilvl="3" w:tplc="6CEC0B70">
      <w:numFmt w:val="decimal"/>
      <w:lvlText w:val=""/>
      <w:lvlJc w:val="left"/>
    </w:lvl>
    <w:lvl w:ilvl="4" w:tplc="2F34448C">
      <w:numFmt w:val="decimal"/>
      <w:lvlText w:val=""/>
      <w:lvlJc w:val="left"/>
    </w:lvl>
    <w:lvl w:ilvl="5" w:tplc="2FC61156">
      <w:numFmt w:val="decimal"/>
      <w:lvlText w:val=""/>
      <w:lvlJc w:val="left"/>
    </w:lvl>
    <w:lvl w:ilvl="6" w:tplc="90C09180">
      <w:numFmt w:val="decimal"/>
      <w:lvlText w:val=""/>
      <w:lvlJc w:val="left"/>
    </w:lvl>
    <w:lvl w:ilvl="7" w:tplc="87DEBBC4">
      <w:numFmt w:val="decimal"/>
      <w:lvlText w:val=""/>
      <w:lvlJc w:val="left"/>
    </w:lvl>
    <w:lvl w:ilvl="8" w:tplc="C9C64856">
      <w:numFmt w:val="decimal"/>
      <w:lvlText w:val=""/>
      <w:lvlJc w:val="left"/>
    </w:lvl>
  </w:abstractNum>
  <w:abstractNum w:abstractNumId="7">
    <w:nsid w:val="00002213"/>
    <w:multiLevelType w:val="hybridMultilevel"/>
    <w:tmpl w:val="B60A39D2"/>
    <w:lvl w:ilvl="0" w:tplc="A30C8442">
      <w:start w:val="1"/>
      <w:numFmt w:val="bullet"/>
      <w:lvlText w:val="ее"/>
      <w:lvlJc w:val="left"/>
    </w:lvl>
    <w:lvl w:ilvl="1" w:tplc="5C5A825C">
      <w:start w:val="3"/>
      <w:numFmt w:val="decimal"/>
      <w:lvlText w:val="%2)"/>
      <w:lvlJc w:val="left"/>
    </w:lvl>
    <w:lvl w:ilvl="2" w:tplc="7CBA6614">
      <w:start w:val="1"/>
      <w:numFmt w:val="decimal"/>
      <w:lvlText w:val="%3"/>
      <w:lvlJc w:val="left"/>
    </w:lvl>
    <w:lvl w:ilvl="3" w:tplc="94DC1F42">
      <w:numFmt w:val="decimal"/>
      <w:lvlText w:val=""/>
      <w:lvlJc w:val="left"/>
    </w:lvl>
    <w:lvl w:ilvl="4" w:tplc="8286B54E">
      <w:numFmt w:val="decimal"/>
      <w:lvlText w:val=""/>
      <w:lvlJc w:val="left"/>
    </w:lvl>
    <w:lvl w:ilvl="5" w:tplc="0D246AA8">
      <w:numFmt w:val="decimal"/>
      <w:lvlText w:val=""/>
      <w:lvlJc w:val="left"/>
    </w:lvl>
    <w:lvl w:ilvl="6" w:tplc="4CB63C38">
      <w:numFmt w:val="decimal"/>
      <w:lvlText w:val=""/>
      <w:lvlJc w:val="left"/>
    </w:lvl>
    <w:lvl w:ilvl="7" w:tplc="912E0C18">
      <w:numFmt w:val="decimal"/>
      <w:lvlText w:val=""/>
      <w:lvlJc w:val="left"/>
    </w:lvl>
    <w:lvl w:ilvl="8" w:tplc="5B565DD8">
      <w:numFmt w:val="decimal"/>
      <w:lvlText w:val=""/>
      <w:lvlJc w:val="left"/>
    </w:lvl>
  </w:abstractNum>
  <w:abstractNum w:abstractNumId="8">
    <w:nsid w:val="0000260D"/>
    <w:multiLevelType w:val="hybridMultilevel"/>
    <w:tmpl w:val="82440442"/>
    <w:lvl w:ilvl="0" w:tplc="BE101410">
      <w:start w:val="1"/>
      <w:numFmt w:val="bullet"/>
      <w:lvlText w:val="-"/>
      <w:lvlJc w:val="left"/>
    </w:lvl>
    <w:lvl w:ilvl="1" w:tplc="2B3ADBC6">
      <w:numFmt w:val="decimal"/>
      <w:lvlText w:val=""/>
      <w:lvlJc w:val="left"/>
    </w:lvl>
    <w:lvl w:ilvl="2" w:tplc="E196FB86">
      <w:numFmt w:val="decimal"/>
      <w:lvlText w:val=""/>
      <w:lvlJc w:val="left"/>
    </w:lvl>
    <w:lvl w:ilvl="3" w:tplc="D0807B44">
      <w:numFmt w:val="decimal"/>
      <w:lvlText w:val=""/>
      <w:lvlJc w:val="left"/>
    </w:lvl>
    <w:lvl w:ilvl="4" w:tplc="52167468">
      <w:numFmt w:val="decimal"/>
      <w:lvlText w:val=""/>
      <w:lvlJc w:val="left"/>
    </w:lvl>
    <w:lvl w:ilvl="5" w:tplc="2D56C64E">
      <w:numFmt w:val="decimal"/>
      <w:lvlText w:val=""/>
      <w:lvlJc w:val="left"/>
    </w:lvl>
    <w:lvl w:ilvl="6" w:tplc="548AC502">
      <w:numFmt w:val="decimal"/>
      <w:lvlText w:val=""/>
      <w:lvlJc w:val="left"/>
    </w:lvl>
    <w:lvl w:ilvl="7" w:tplc="9A82E780">
      <w:numFmt w:val="decimal"/>
      <w:lvlText w:val=""/>
      <w:lvlJc w:val="left"/>
    </w:lvl>
    <w:lvl w:ilvl="8" w:tplc="D7743B26">
      <w:numFmt w:val="decimal"/>
      <w:lvlText w:val=""/>
      <w:lvlJc w:val="left"/>
    </w:lvl>
  </w:abstractNum>
  <w:abstractNum w:abstractNumId="9">
    <w:nsid w:val="000026A6"/>
    <w:multiLevelType w:val="hybridMultilevel"/>
    <w:tmpl w:val="E86AD56C"/>
    <w:lvl w:ilvl="0" w:tplc="1934492A">
      <w:start w:val="2"/>
      <w:numFmt w:val="decimal"/>
      <w:lvlText w:val="%1)"/>
      <w:lvlJc w:val="left"/>
    </w:lvl>
    <w:lvl w:ilvl="1" w:tplc="1FA0B846">
      <w:numFmt w:val="decimal"/>
      <w:lvlText w:val=""/>
      <w:lvlJc w:val="left"/>
    </w:lvl>
    <w:lvl w:ilvl="2" w:tplc="FA0C536E">
      <w:numFmt w:val="decimal"/>
      <w:lvlText w:val=""/>
      <w:lvlJc w:val="left"/>
    </w:lvl>
    <w:lvl w:ilvl="3" w:tplc="187E179C">
      <w:numFmt w:val="decimal"/>
      <w:lvlText w:val=""/>
      <w:lvlJc w:val="left"/>
    </w:lvl>
    <w:lvl w:ilvl="4" w:tplc="0FF0B12E">
      <w:numFmt w:val="decimal"/>
      <w:lvlText w:val=""/>
      <w:lvlJc w:val="left"/>
    </w:lvl>
    <w:lvl w:ilvl="5" w:tplc="E788E362">
      <w:numFmt w:val="decimal"/>
      <w:lvlText w:val=""/>
      <w:lvlJc w:val="left"/>
    </w:lvl>
    <w:lvl w:ilvl="6" w:tplc="B204D7A8">
      <w:numFmt w:val="decimal"/>
      <w:lvlText w:val=""/>
      <w:lvlJc w:val="left"/>
    </w:lvl>
    <w:lvl w:ilvl="7" w:tplc="FAF8B3EA">
      <w:numFmt w:val="decimal"/>
      <w:lvlText w:val=""/>
      <w:lvlJc w:val="left"/>
    </w:lvl>
    <w:lvl w:ilvl="8" w:tplc="A59AABB6">
      <w:numFmt w:val="decimal"/>
      <w:lvlText w:val=""/>
      <w:lvlJc w:val="left"/>
    </w:lvl>
  </w:abstractNum>
  <w:abstractNum w:abstractNumId="10">
    <w:nsid w:val="0000301C"/>
    <w:multiLevelType w:val="hybridMultilevel"/>
    <w:tmpl w:val="FF62F5D6"/>
    <w:lvl w:ilvl="0" w:tplc="CD0CE1E4">
      <w:start w:val="1"/>
      <w:numFmt w:val="bullet"/>
      <w:lvlText w:val="о"/>
      <w:lvlJc w:val="left"/>
    </w:lvl>
    <w:lvl w:ilvl="1" w:tplc="7F10F104">
      <w:numFmt w:val="decimal"/>
      <w:lvlText w:val=""/>
      <w:lvlJc w:val="left"/>
    </w:lvl>
    <w:lvl w:ilvl="2" w:tplc="D44C1950">
      <w:numFmt w:val="decimal"/>
      <w:lvlText w:val=""/>
      <w:lvlJc w:val="left"/>
    </w:lvl>
    <w:lvl w:ilvl="3" w:tplc="78468990">
      <w:numFmt w:val="decimal"/>
      <w:lvlText w:val=""/>
      <w:lvlJc w:val="left"/>
    </w:lvl>
    <w:lvl w:ilvl="4" w:tplc="FBD26546">
      <w:numFmt w:val="decimal"/>
      <w:lvlText w:val=""/>
      <w:lvlJc w:val="left"/>
    </w:lvl>
    <w:lvl w:ilvl="5" w:tplc="C5F6EC2E">
      <w:numFmt w:val="decimal"/>
      <w:lvlText w:val=""/>
      <w:lvlJc w:val="left"/>
    </w:lvl>
    <w:lvl w:ilvl="6" w:tplc="3F4CDACA">
      <w:numFmt w:val="decimal"/>
      <w:lvlText w:val=""/>
      <w:lvlJc w:val="left"/>
    </w:lvl>
    <w:lvl w:ilvl="7" w:tplc="FCE8176A">
      <w:numFmt w:val="decimal"/>
      <w:lvlText w:val=""/>
      <w:lvlJc w:val="left"/>
    </w:lvl>
    <w:lvl w:ilvl="8" w:tplc="C0D8DAB6">
      <w:numFmt w:val="decimal"/>
      <w:lvlText w:val=""/>
      <w:lvlJc w:val="left"/>
    </w:lvl>
  </w:abstractNum>
  <w:abstractNum w:abstractNumId="11">
    <w:nsid w:val="0000323B"/>
    <w:multiLevelType w:val="hybridMultilevel"/>
    <w:tmpl w:val="D70A3508"/>
    <w:lvl w:ilvl="0" w:tplc="E3225548">
      <w:start w:val="1"/>
      <w:numFmt w:val="bullet"/>
      <w:lvlText w:val="ее"/>
      <w:lvlJc w:val="left"/>
    </w:lvl>
    <w:lvl w:ilvl="1" w:tplc="26448A16">
      <w:start w:val="1"/>
      <w:numFmt w:val="decimal"/>
      <w:lvlText w:val="%2"/>
      <w:lvlJc w:val="left"/>
    </w:lvl>
    <w:lvl w:ilvl="2" w:tplc="DBEA5DAE">
      <w:start w:val="1"/>
      <w:numFmt w:val="decimal"/>
      <w:lvlText w:val="%3)"/>
      <w:lvlJc w:val="left"/>
    </w:lvl>
    <w:lvl w:ilvl="3" w:tplc="51B88B76">
      <w:numFmt w:val="decimal"/>
      <w:lvlText w:val=""/>
      <w:lvlJc w:val="left"/>
    </w:lvl>
    <w:lvl w:ilvl="4" w:tplc="9E5A867A">
      <w:numFmt w:val="decimal"/>
      <w:lvlText w:val=""/>
      <w:lvlJc w:val="left"/>
    </w:lvl>
    <w:lvl w:ilvl="5" w:tplc="68749146">
      <w:numFmt w:val="decimal"/>
      <w:lvlText w:val=""/>
      <w:lvlJc w:val="left"/>
    </w:lvl>
    <w:lvl w:ilvl="6" w:tplc="972295D8">
      <w:numFmt w:val="decimal"/>
      <w:lvlText w:val=""/>
      <w:lvlJc w:val="left"/>
    </w:lvl>
    <w:lvl w:ilvl="7" w:tplc="EAC050E4">
      <w:numFmt w:val="decimal"/>
      <w:lvlText w:val=""/>
      <w:lvlJc w:val="left"/>
    </w:lvl>
    <w:lvl w:ilvl="8" w:tplc="C8BE9CCC">
      <w:numFmt w:val="decimal"/>
      <w:lvlText w:val=""/>
      <w:lvlJc w:val="left"/>
    </w:lvl>
  </w:abstractNum>
  <w:abstractNum w:abstractNumId="12">
    <w:nsid w:val="00003B25"/>
    <w:multiLevelType w:val="hybridMultilevel"/>
    <w:tmpl w:val="16AE576A"/>
    <w:lvl w:ilvl="0" w:tplc="FC2A7CEC">
      <w:start w:val="1"/>
      <w:numFmt w:val="bullet"/>
      <w:lvlText w:val="-"/>
      <w:lvlJc w:val="left"/>
    </w:lvl>
    <w:lvl w:ilvl="1" w:tplc="F8CA252A">
      <w:numFmt w:val="decimal"/>
      <w:lvlText w:val=""/>
      <w:lvlJc w:val="left"/>
    </w:lvl>
    <w:lvl w:ilvl="2" w:tplc="FE187B8E">
      <w:numFmt w:val="decimal"/>
      <w:lvlText w:val=""/>
      <w:lvlJc w:val="left"/>
    </w:lvl>
    <w:lvl w:ilvl="3" w:tplc="5B3C9776">
      <w:numFmt w:val="decimal"/>
      <w:lvlText w:val=""/>
      <w:lvlJc w:val="left"/>
    </w:lvl>
    <w:lvl w:ilvl="4" w:tplc="F800B224">
      <w:numFmt w:val="decimal"/>
      <w:lvlText w:val=""/>
      <w:lvlJc w:val="left"/>
    </w:lvl>
    <w:lvl w:ilvl="5" w:tplc="808E39B0">
      <w:numFmt w:val="decimal"/>
      <w:lvlText w:val=""/>
      <w:lvlJc w:val="left"/>
    </w:lvl>
    <w:lvl w:ilvl="6" w:tplc="80A26772">
      <w:numFmt w:val="decimal"/>
      <w:lvlText w:val=""/>
      <w:lvlJc w:val="left"/>
    </w:lvl>
    <w:lvl w:ilvl="7" w:tplc="E78EF606">
      <w:numFmt w:val="decimal"/>
      <w:lvlText w:val=""/>
      <w:lvlJc w:val="left"/>
    </w:lvl>
    <w:lvl w:ilvl="8" w:tplc="0908D7D6">
      <w:numFmt w:val="decimal"/>
      <w:lvlText w:val=""/>
      <w:lvlJc w:val="left"/>
    </w:lvl>
  </w:abstractNum>
  <w:abstractNum w:abstractNumId="13">
    <w:nsid w:val="0000428B"/>
    <w:multiLevelType w:val="hybridMultilevel"/>
    <w:tmpl w:val="C0006A5A"/>
    <w:lvl w:ilvl="0" w:tplc="7EC01938">
      <w:start w:val="1"/>
      <w:numFmt w:val="bullet"/>
      <w:lvlText w:val="-"/>
      <w:lvlJc w:val="left"/>
    </w:lvl>
    <w:lvl w:ilvl="1" w:tplc="FC366620">
      <w:numFmt w:val="decimal"/>
      <w:lvlText w:val=""/>
      <w:lvlJc w:val="left"/>
    </w:lvl>
    <w:lvl w:ilvl="2" w:tplc="6BBC6458">
      <w:numFmt w:val="decimal"/>
      <w:lvlText w:val=""/>
      <w:lvlJc w:val="left"/>
    </w:lvl>
    <w:lvl w:ilvl="3" w:tplc="F5E4D626">
      <w:numFmt w:val="decimal"/>
      <w:lvlText w:val=""/>
      <w:lvlJc w:val="left"/>
    </w:lvl>
    <w:lvl w:ilvl="4" w:tplc="302A3BE0">
      <w:numFmt w:val="decimal"/>
      <w:lvlText w:val=""/>
      <w:lvlJc w:val="left"/>
    </w:lvl>
    <w:lvl w:ilvl="5" w:tplc="5CA82C02">
      <w:numFmt w:val="decimal"/>
      <w:lvlText w:val=""/>
      <w:lvlJc w:val="left"/>
    </w:lvl>
    <w:lvl w:ilvl="6" w:tplc="8EE45FF6">
      <w:numFmt w:val="decimal"/>
      <w:lvlText w:val=""/>
      <w:lvlJc w:val="left"/>
    </w:lvl>
    <w:lvl w:ilvl="7" w:tplc="E18C45A2">
      <w:numFmt w:val="decimal"/>
      <w:lvlText w:val=""/>
      <w:lvlJc w:val="left"/>
    </w:lvl>
    <w:lvl w:ilvl="8" w:tplc="D6E0DA1C">
      <w:numFmt w:val="decimal"/>
      <w:lvlText w:val=""/>
      <w:lvlJc w:val="left"/>
    </w:lvl>
  </w:abstractNum>
  <w:abstractNum w:abstractNumId="14">
    <w:nsid w:val="00004509"/>
    <w:multiLevelType w:val="hybridMultilevel"/>
    <w:tmpl w:val="3A60C20E"/>
    <w:lvl w:ilvl="0" w:tplc="4F6AF234">
      <w:start w:val="1"/>
      <w:numFmt w:val="bullet"/>
      <w:lvlText w:val="о"/>
      <w:lvlJc w:val="left"/>
    </w:lvl>
    <w:lvl w:ilvl="1" w:tplc="6172C472">
      <w:start w:val="3"/>
      <w:numFmt w:val="decimal"/>
      <w:lvlText w:val="%2)"/>
      <w:lvlJc w:val="left"/>
    </w:lvl>
    <w:lvl w:ilvl="2" w:tplc="FA263FB4">
      <w:numFmt w:val="decimal"/>
      <w:lvlText w:val=""/>
      <w:lvlJc w:val="left"/>
    </w:lvl>
    <w:lvl w:ilvl="3" w:tplc="27F07D7C">
      <w:numFmt w:val="decimal"/>
      <w:lvlText w:val=""/>
      <w:lvlJc w:val="left"/>
    </w:lvl>
    <w:lvl w:ilvl="4" w:tplc="8DD234A2">
      <w:numFmt w:val="decimal"/>
      <w:lvlText w:val=""/>
      <w:lvlJc w:val="left"/>
    </w:lvl>
    <w:lvl w:ilvl="5" w:tplc="A6127180">
      <w:numFmt w:val="decimal"/>
      <w:lvlText w:val=""/>
      <w:lvlJc w:val="left"/>
    </w:lvl>
    <w:lvl w:ilvl="6" w:tplc="CA72145A">
      <w:numFmt w:val="decimal"/>
      <w:lvlText w:val=""/>
      <w:lvlJc w:val="left"/>
    </w:lvl>
    <w:lvl w:ilvl="7" w:tplc="32B01584">
      <w:numFmt w:val="decimal"/>
      <w:lvlText w:val=""/>
      <w:lvlJc w:val="left"/>
    </w:lvl>
    <w:lvl w:ilvl="8" w:tplc="C254BFCA">
      <w:numFmt w:val="decimal"/>
      <w:lvlText w:val=""/>
      <w:lvlJc w:val="left"/>
    </w:lvl>
  </w:abstractNum>
  <w:abstractNum w:abstractNumId="15">
    <w:nsid w:val="00004DC8"/>
    <w:multiLevelType w:val="hybridMultilevel"/>
    <w:tmpl w:val="FD289D58"/>
    <w:lvl w:ilvl="0" w:tplc="D01E8E96">
      <w:start w:val="1"/>
      <w:numFmt w:val="bullet"/>
      <w:lvlText w:val="В"/>
      <w:lvlJc w:val="left"/>
    </w:lvl>
    <w:lvl w:ilvl="1" w:tplc="9E5261BE">
      <w:numFmt w:val="decimal"/>
      <w:lvlText w:val=""/>
      <w:lvlJc w:val="left"/>
    </w:lvl>
    <w:lvl w:ilvl="2" w:tplc="2F4601E0">
      <w:numFmt w:val="decimal"/>
      <w:lvlText w:val=""/>
      <w:lvlJc w:val="left"/>
    </w:lvl>
    <w:lvl w:ilvl="3" w:tplc="3F2E48BC">
      <w:numFmt w:val="decimal"/>
      <w:lvlText w:val=""/>
      <w:lvlJc w:val="left"/>
    </w:lvl>
    <w:lvl w:ilvl="4" w:tplc="E86643AC">
      <w:numFmt w:val="decimal"/>
      <w:lvlText w:val=""/>
      <w:lvlJc w:val="left"/>
    </w:lvl>
    <w:lvl w:ilvl="5" w:tplc="7600697A">
      <w:numFmt w:val="decimal"/>
      <w:lvlText w:val=""/>
      <w:lvlJc w:val="left"/>
    </w:lvl>
    <w:lvl w:ilvl="6" w:tplc="FE2A1596">
      <w:numFmt w:val="decimal"/>
      <w:lvlText w:val=""/>
      <w:lvlJc w:val="left"/>
    </w:lvl>
    <w:lvl w:ilvl="7" w:tplc="84CC04B2">
      <w:numFmt w:val="decimal"/>
      <w:lvlText w:val=""/>
      <w:lvlJc w:val="left"/>
    </w:lvl>
    <w:lvl w:ilvl="8" w:tplc="94D2C380">
      <w:numFmt w:val="decimal"/>
      <w:lvlText w:val=""/>
      <w:lvlJc w:val="left"/>
    </w:lvl>
  </w:abstractNum>
  <w:abstractNum w:abstractNumId="16">
    <w:nsid w:val="00004E45"/>
    <w:multiLevelType w:val="hybridMultilevel"/>
    <w:tmpl w:val="177AEB6A"/>
    <w:lvl w:ilvl="0" w:tplc="C62E55C4">
      <w:start w:val="6"/>
      <w:numFmt w:val="decimal"/>
      <w:lvlText w:val="%1)"/>
      <w:lvlJc w:val="left"/>
    </w:lvl>
    <w:lvl w:ilvl="1" w:tplc="B374E6D8">
      <w:numFmt w:val="decimal"/>
      <w:lvlText w:val=""/>
      <w:lvlJc w:val="left"/>
    </w:lvl>
    <w:lvl w:ilvl="2" w:tplc="70304714">
      <w:numFmt w:val="decimal"/>
      <w:lvlText w:val=""/>
      <w:lvlJc w:val="left"/>
    </w:lvl>
    <w:lvl w:ilvl="3" w:tplc="45CABC04">
      <w:numFmt w:val="decimal"/>
      <w:lvlText w:val=""/>
      <w:lvlJc w:val="left"/>
    </w:lvl>
    <w:lvl w:ilvl="4" w:tplc="7978507A">
      <w:numFmt w:val="decimal"/>
      <w:lvlText w:val=""/>
      <w:lvlJc w:val="left"/>
    </w:lvl>
    <w:lvl w:ilvl="5" w:tplc="E36EB542">
      <w:numFmt w:val="decimal"/>
      <w:lvlText w:val=""/>
      <w:lvlJc w:val="left"/>
    </w:lvl>
    <w:lvl w:ilvl="6" w:tplc="3D3223D8">
      <w:numFmt w:val="decimal"/>
      <w:lvlText w:val=""/>
      <w:lvlJc w:val="left"/>
    </w:lvl>
    <w:lvl w:ilvl="7" w:tplc="5EBE2E7C">
      <w:numFmt w:val="decimal"/>
      <w:lvlText w:val=""/>
      <w:lvlJc w:val="left"/>
    </w:lvl>
    <w:lvl w:ilvl="8" w:tplc="BB760CDC">
      <w:numFmt w:val="decimal"/>
      <w:lvlText w:val=""/>
      <w:lvlJc w:val="left"/>
    </w:lvl>
  </w:abstractNum>
  <w:abstractNum w:abstractNumId="17">
    <w:nsid w:val="00005D03"/>
    <w:multiLevelType w:val="hybridMultilevel"/>
    <w:tmpl w:val="9198E1B0"/>
    <w:lvl w:ilvl="0" w:tplc="D7E87E7C">
      <w:start w:val="1"/>
      <w:numFmt w:val="bullet"/>
      <w:lvlText w:val="№"/>
      <w:lvlJc w:val="left"/>
    </w:lvl>
    <w:lvl w:ilvl="1" w:tplc="F0C41D50">
      <w:start w:val="8"/>
      <w:numFmt w:val="decimal"/>
      <w:lvlText w:val="%2)"/>
      <w:lvlJc w:val="left"/>
    </w:lvl>
    <w:lvl w:ilvl="2" w:tplc="C9B01580">
      <w:numFmt w:val="decimal"/>
      <w:lvlText w:val=""/>
      <w:lvlJc w:val="left"/>
    </w:lvl>
    <w:lvl w:ilvl="3" w:tplc="4B6CC622">
      <w:numFmt w:val="decimal"/>
      <w:lvlText w:val=""/>
      <w:lvlJc w:val="left"/>
    </w:lvl>
    <w:lvl w:ilvl="4" w:tplc="93523D6C">
      <w:numFmt w:val="decimal"/>
      <w:lvlText w:val=""/>
      <w:lvlJc w:val="left"/>
    </w:lvl>
    <w:lvl w:ilvl="5" w:tplc="BA642DBC">
      <w:numFmt w:val="decimal"/>
      <w:lvlText w:val=""/>
      <w:lvlJc w:val="left"/>
    </w:lvl>
    <w:lvl w:ilvl="6" w:tplc="D6BC67E6">
      <w:numFmt w:val="decimal"/>
      <w:lvlText w:val=""/>
      <w:lvlJc w:val="left"/>
    </w:lvl>
    <w:lvl w:ilvl="7" w:tplc="3EC45A50">
      <w:numFmt w:val="decimal"/>
      <w:lvlText w:val=""/>
      <w:lvlJc w:val="left"/>
    </w:lvl>
    <w:lvl w:ilvl="8" w:tplc="48262B70">
      <w:numFmt w:val="decimal"/>
      <w:lvlText w:val=""/>
      <w:lvlJc w:val="left"/>
    </w:lvl>
  </w:abstractNum>
  <w:abstractNum w:abstractNumId="18">
    <w:nsid w:val="000063CB"/>
    <w:multiLevelType w:val="hybridMultilevel"/>
    <w:tmpl w:val="7F94DFEA"/>
    <w:lvl w:ilvl="0" w:tplc="B4A2465C">
      <w:start w:val="1"/>
      <w:numFmt w:val="bullet"/>
      <w:lvlText w:val="в"/>
      <w:lvlJc w:val="left"/>
    </w:lvl>
    <w:lvl w:ilvl="1" w:tplc="BB0A00C8">
      <w:start w:val="61"/>
      <w:numFmt w:val="upperLetter"/>
      <w:lvlText w:val="%2."/>
      <w:lvlJc w:val="left"/>
    </w:lvl>
    <w:lvl w:ilvl="2" w:tplc="5C2673BC">
      <w:numFmt w:val="decimal"/>
      <w:lvlText w:val=""/>
      <w:lvlJc w:val="left"/>
    </w:lvl>
    <w:lvl w:ilvl="3" w:tplc="75465B72">
      <w:numFmt w:val="decimal"/>
      <w:lvlText w:val=""/>
      <w:lvlJc w:val="left"/>
    </w:lvl>
    <w:lvl w:ilvl="4" w:tplc="93BC2114">
      <w:numFmt w:val="decimal"/>
      <w:lvlText w:val=""/>
      <w:lvlJc w:val="left"/>
    </w:lvl>
    <w:lvl w:ilvl="5" w:tplc="84E487A2">
      <w:numFmt w:val="decimal"/>
      <w:lvlText w:val=""/>
      <w:lvlJc w:val="left"/>
    </w:lvl>
    <w:lvl w:ilvl="6" w:tplc="E0D61388">
      <w:numFmt w:val="decimal"/>
      <w:lvlText w:val=""/>
      <w:lvlJc w:val="left"/>
    </w:lvl>
    <w:lvl w:ilvl="7" w:tplc="B1A490EA">
      <w:numFmt w:val="decimal"/>
      <w:lvlText w:val=""/>
      <w:lvlJc w:val="left"/>
    </w:lvl>
    <w:lvl w:ilvl="8" w:tplc="E1CE3C2C">
      <w:numFmt w:val="decimal"/>
      <w:lvlText w:val=""/>
      <w:lvlJc w:val="left"/>
    </w:lvl>
  </w:abstractNum>
  <w:abstractNum w:abstractNumId="19">
    <w:nsid w:val="00006443"/>
    <w:multiLevelType w:val="hybridMultilevel"/>
    <w:tmpl w:val="850CAB14"/>
    <w:lvl w:ilvl="0" w:tplc="88E893BE">
      <w:start w:val="1"/>
      <w:numFmt w:val="bullet"/>
      <w:lvlText w:val="о"/>
      <w:lvlJc w:val="left"/>
    </w:lvl>
    <w:lvl w:ilvl="1" w:tplc="675CB32C">
      <w:start w:val="2"/>
      <w:numFmt w:val="decimal"/>
      <w:lvlText w:val="%2)"/>
      <w:lvlJc w:val="left"/>
    </w:lvl>
    <w:lvl w:ilvl="2" w:tplc="0B1EBCF8">
      <w:numFmt w:val="decimal"/>
      <w:lvlText w:val=""/>
      <w:lvlJc w:val="left"/>
    </w:lvl>
    <w:lvl w:ilvl="3" w:tplc="E9C00378">
      <w:numFmt w:val="decimal"/>
      <w:lvlText w:val=""/>
      <w:lvlJc w:val="left"/>
    </w:lvl>
    <w:lvl w:ilvl="4" w:tplc="678E3008">
      <w:numFmt w:val="decimal"/>
      <w:lvlText w:val=""/>
      <w:lvlJc w:val="left"/>
    </w:lvl>
    <w:lvl w:ilvl="5" w:tplc="2B9670A4">
      <w:numFmt w:val="decimal"/>
      <w:lvlText w:val=""/>
      <w:lvlJc w:val="left"/>
    </w:lvl>
    <w:lvl w:ilvl="6" w:tplc="D7906EC8">
      <w:numFmt w:val="decimal"/>
      <w:lvlText w:val=""/>
      <w:lvlJc w:val="left"/>
    </w:lvl>
    <w:lvl w:ilvl="7" w:tplc="7A1015B0">
      <w:numFmt w:val="decimal"/>
      <w:lvlText w:val=""/>
      <w:lvlJc w:val="left"/>
    </w:lvl>
    <w:lvl w:ilvl="8" w:tplc="8986503C">
      <w:numFmt w:val="decimal"/>
      <w:lvlText w:val=""/>
      <w:lvlJc w:val="left"/>
    </w:lvl>
  </w:abstractNum>
  <w:abstractNum w:abstractNumId="20">
    <w:nsid w:val="00006B89"/>
    <w:multiLevelType w:val="hybridMultilevel"/>
    <w:tmpl w:val="AB22D17A"/>
    <w:lvl w:ilvl="0" w:tplc="B1047CC6">
      <w:start w:val="1"/>
      <w:numFmt w:val="bullet"/>
      <w:lvlText w:val="В"/>
      <w:lvlJc w:val="left"/>
    </w:lvl>
    <w:lvl w:ilvl="1" w:tplc="16DAEF7E">
      <w:numFmt w:val="decimal"/>
      <w:lvlText w:val=""/>
      <w:lvlJc w:val="left"/>
    </w:lvl>
    <w:lvl w:ilvl="2" w:tplc="7E643FDC">
      <w:numFmt w:val="decimal"/>
      <w:lvlText w:val=""/>
      <w:lvlJc w:val="left"/>
    </w:lvl>
    <w:lvl w:ilvl="3" w:tplc="385A6714">
      <w:numFmt w:val="decimal"/>
      <w:lvlText w:val=""/>
      <w:lvlJc w:val="left"/>
    </w:lvl>
    <w:lvl w:ilvl="4" w:tplc="DA04437A">
      <w:numFmt w:val="decimal"/>
      <w:lvlText w:val=""/>
      <w:lvlJc w:val="left"/>
    </w:lvl>
    <w:lvl w:ilvl="5" w:tplc="062C147C">
      <w:numFmt w:val="decimal"/>
      <w:lvlText w:val=""/>
      <w:lvlJc w:val="left"/>
    </w:lvl>
    <w:lvl w:ilvl="6" w:tplc="171045A8">
      <w:numFmt w:val="decimal"/>
      <w:lvlText w:val=""/>
      <w:lvlJc w:val="left"/>
    </w:lvl>
    <w:lvl w:ilvl="7" w:tplc="9A5671EE">
      <w:numFmt w:val="decimal"/>
      <w:lvlText w:val=""/>
      <w:lvlJc w:val="left"/>
    </w:lvl>
    <w:lvl w:ilvl="8" w:tplc="1EC00EDE">
      <w:numFmt w:val="decimal"/>
      <w:lvlText w:val=""/>
      <w:lvlJc w:val="left"/>
    </w:lvl>
  </w:abstractNum>
  <w:abstractNum w:abstractNumId="21">
    <w:nsid w:val="00006BFC"/>
    <w:multiLevelType w:val="hybridMultilevel"/>
    <w:tmpl w:val="BF0CA486"/>
    <w:lvl w:ilvl="0" w:tplc="191CC57E">
      <w:start w:val="1"/>
      <w:numFmt w:val="bullet"/>
      <w:lvlText w:val="-"/>
      <w:lvlJc w:val="left"/>
    </w:lvl>
    <w:lvl w:ilvl="1" w:tplc="2BD84238">
      <w:numFmt w:val="decimal"/>
      <w:lvlText w:val=""/>
      <w:lvlJc w:val="left"/>
    </w:lvl>
    <w:lvl w:ilvl="2" w:tplc="B6CC30EC">
      <w:numFmt w:val="decimal"/>
      <w:lvlText w:val=""/>
      <w:lvlJc w:val="left"/>
    </w:lvl>
    <w:lvl w:ilvl="3" w:tplc="158AB6D0">
      <w:numFmt w:val="decimal"/>
      <w:lvlText w:val=""/>
      <w:lvlJc w:val="left"/>
    </w:lvl>
    <w:lvl w:ilvl="4" w:tplc="FDA2D816">
      <w:numFmt w:val="decimal"/>
      <w:lvlText w:val=""/>
      <w:lvlJc w:val="left"/>
    </w:lvl>
    <w:lvl w:ilvl="5" w:tplc="4E3CEC0C">
      <w:numFmt w:val="decimal"/>
      <w:lvlText w:val=""/>
      <w:lvlJc w:val="left"/>
    </w:lvl>
    <w:lvl w:ilvl="6" w:tplc="196C84E0">
      <w:numFmt w:val="decimal"/>
      <w:lvlText w:val=""/>
      <w:lvlJc w:val="left"/>
    </w:lvl>
    <w:lvl w:ilvl="7" w:tplc="2D92A430">
      <w:numFmt w:val="decimal"/>
      <w:lvlText w:val=""/>
      <w:lvlJc w:val="left"/>
    </w:lvl>
    <w:lvl w:ilvl="8" w:tplc="78B07834">
      <w:numFmt w:val="decimal"/>
      <w:lvlText w:val=""/>
      <w:lvlJc w:val="left"/>
    </w:lvl>
  </w:abstractNum>
  <w:abstractNum w:abstractNumId="22">
    <w:nsid w:val="00006E5D"/>
    <w:multiLevelType w:val="hybridMultilevel"/>
    <w:tmpl w:val="A120B364"/>
    <w:lvl w:ilvl="0" w:tplc="7AACBEA4">
      <w:start w:val="1"/>
      <w:numFmt w:val="bullet"/>
      <w:lvlText w:val="и"/>
      <w:lvlJc w:val="left"/>
    </w:lvl>
    <w:lvl w:ilvl="1" w:tplc="2A380C6A">
      <w:start w:val="1"/>
      <w:numFmt w:val="bullet"/>
      <w:lvlText w:val="В"/>
      <w:lvlJc w:val="left"/>
    </w:lvl>
    <w:lvl w:ilvl="2" w:tplc="A290DB7A">
      <w:numFmt w:val="decimal"/>
      <w:lvlText w:val=""/>
      <w:lvlJc w:val="left"/>
    </w:lvl>
    <w:lvl w:ilvl="3" w:tplc="7C401716">
      <w:numFmt w:val="decimal"/>
      <w:lvlText w:val=""/>
      <w:lvlJc w:val="left"/>
    </w:lvl>
    <w:lvl w:ilvl="4" w:tplc="FA343DDA">
      <w:numFmt w:val="decimal"/>
      <w:lvlText w:val=""/>
      <w:lvlJc w:val="left"/>
    </w:lvl>
    <w:lvl w:ilvl="5" w:tplc="58F63F9A">
      <w:numFmt w:val="decimal"/>
      <w:lvlText w:val=""/>
      <w:lvlJc w:val="left"/>
    </w:lvl>
    <w:lvl w:ilvl="6" w:tplc="71925470">
      <w:numFmt w:val="decimal"/>
      <w:lvlText w:val=""/>
      <w:lvlJc w:val="left"/>
    </w:lvl>
    <w:lvl w:ilvl="7" w:tplc="D4FA26C0">
      <w:numFmt w:val="decimal"/>
      <w:lvlText w:val=""/>
      <w:lvlJc w:val="left"/>
    </w:lvl>
    <w:lvl w:ilvl="8" w:tplc="EF8C97E6">
      <w:numFmt w:val="decimal"/>
      <w:lvlText w:val=""/>
      <w:lvlJc w:val="left"/>
    </w:lvl>
  </w:abstractNum>
  <w:abstractNum w:abstractNumId="23">
    <w:nsid w:val="0000701F"/>
    <w:multiLevelType w:val="hybridMultilevel"/>
    <w:tmpl w:val="0724717C"/>
    <w:lvl w:ilvl="0" w:tplc="000080B4">
      <w:start w:val="1"/>
      <w:numFmt w:val="bullet"/>
      <w:lvlText w:val="№"/>
      <w:lvlJc w:val="left"/>
    </w:lvl>
    <w:lvl w:ilvl="1" w:tplc="F3301CAE">
      <w:start w:val="5"/>
      <w:numFmt w:val="decimal"/>
      <w:lvlText w:val="%2)"/>
      <w:lvlJc w:val="left"/>
    </w:lvl>
    <w:lvl w:ilvl="2" w:tplc="970E8BC6">
      <w:numFmt w:val="decimal"/>
      <w:lvlText w:val=""/>
      <w:lvlJc w:val="left"/>
    </w:lvl>
    <w:lvl w:ilvl="3" w:tplc="A1C22F00">
      <w:numFmt w:val="decimal"/>
      <w:lvlText w:val=""/>
      <w:lvlJc w:val="left"/>
    </w:lvl>
    <w:lvl w:ilvl="4" w:tplc="9F06505E">
      <w:numFmt w:val="decimal"/>
      <w:lvlText w:val=""/>
      <w:lvlJc w:val="left"/>
    </w:lvl>
    <w:lvl w:ilvl="5" w:tplc="AE8488D2">
      <w:numFmt w:val="decimal"/>
      <w:lvlText w:val=""/>
      <w:lvlJc w:val="left"/>
    </w:lvl>
    <w:lvl w:ilvl="6" w:tplc="74626F4A">
      <w:numFmt w:val="decimal"/>
      <w:lvlText w:val=""/>
      <w:lvlJc w:val="left"/>
    </w:lvl>
    <w:lvl w:ilvl="7" w:tplc="E354BECC">
      <w:numFmt w:val="decimal"/>
      <w:lvlText w:val=""/>
      <w:lvlJc w:val="left"/>
    </w:lvl>
    <w:lvl w:ilvl="8" w:tplc="4238C33C">
      <w:numFmt w:val="decimal"/>
      <w:lvlText w:val=""/>
      <w:lvlJc w:val="left"/>
    </w:lvl>
  </w:abstractNum>
  <w:abstractNum w:abstractNumId="24">
    <w:nsid w:val="0000767D"/>
    <w:multiLevelType w:val="hybridMultilevel"/>
    <w:tmpl w:val="D7B272A0"/>
    <w:lvl w:ilvl="0" w:tplc="CBC015D2">
      <w:start w:val="1"/>
      <w:numFmt w:val="decimal"/>
      <w:lvlText w:val="%1)"/>
      <w:lvlJc w:val="left"/>
    </w:lvl>
    <w:lvl w:ilvl="1" w:tplc="878EC110">
      <w:numFmt w:val="decimal"/>
      <w:lvlText w:val=""/>
      <w:lvlJc w:val="left"/>
    </w:lvl>
    <w:lvl w:ilvl="2" w:tplc="123CE022">
      <w:numFmt w:val="decimal"/>
      <w:lvlText w:val=""/>
      <w:lvlJc w:val="left"/>
    </w:lvl>
    <w:lvl w:ilvl="3" w:tplc="11485006">
      <w:numFmt w:val="decimal"/>
      <w:lvlText w:val=""/>
      <w:lvlJc w:val="left"/>
    </w:lvl>
    <w:lvl w:ilvl="4" w:tplc="51E4215E">
      <w:numFmt w:val="decimal"/>
      <w:lvlText w:val=""/>
      <w:lvlJc w:val="left"/>
    </w:lvl>
    <w:lvl w:ilvl="5" w:tplc="696CD7BE">
      <w:numFmt w:val="decimal"/>
      <w:lvlText w:val=""/>
      <w:lvlJc w:val="left"/>
    </w:lvl>
    <w:lvl w:ilvl="6" w:tplc="44B2F25A">
      <w:numFmt w:val="decimal"/>
      <w:lvlText w:val=""/>
      <w:lvlJc w:val="left"/>
    </w:lvl>
    <w:lvl w:ilvl="7" w:tplc="12B62264">
      <w:numFmt w:val="decimal"/>
      <w:lvlText w:val=""/>
      <w:lvlJc w:val="left"/>
    </w:lvl>
    <w:lvl w:ilvl="8" w:tplc="ABA2E680">
      <w:numFmt w:val="decimal"/>
      <w:lvlText w:val=""/>
      <w:lvlJc w:val="left"/>
    </w:lvl>
  </w:abstractNum>
  <w:abstractNum w:abstractNumId="25">
    <w:nsid w:val="00007A5A"/>
    <w:multiLevelType w:val="hybridMultilevel"/>
    <w:tmpl w:val="E182E5C4"/>
    <w:lvl w:ilvl="0" w:tplc="12EAF750">
      <w:start w:val="1"/>
      <w:numFmt w:val="bullet"/>
      <w:lvlText w:val="-"/>
      <w:lvlJc w:val="left"/>
    </w:lvl>
    <w:lvl w:ilvl="1" w:tplc="5912A480">
      <w:numFmt w:val="decimal"/>
      <w:lvlText w:val=""/>
      <w:lvlJc w:val="left"/>
    </w:lvl>
    <w:lvl w:ilvl="2" w:tplc="2AC67308">
      <w:numFmt w:val="decimal"/>
      <w:lvlText w:val=""/>
      <w:lvlJc w:val="left"/>
    </w:lvl>
    <w:lvl w:ilvl="3" w:tplc="85D4A5B0">
      <w:numFmt w:val="decimal"/>
      <w:lvlText w:val=""/>
      <w:lvlJc w:val="left"/>
    </w:lvl>
    <w:lvl w:ilvl="4" w:tplc="CD2EE06C">
      <w:numFmt w:val="decimal"/>
      <w:lvlText w:val=""/>
      <w:lvlJc w:val="left"/>
    </w:lvl>
    <w:lvl w:ilvl="5" w:tplc="143CC2EA">
      <w:numFmt w:val="decimal"/>
      <w:lvlText w:val=""/>
      <w:lvlJc w:val="left"/>
    </w:lvl>
    <w:lvl w:ilvl="6" w:tplc="0BCC0E3A">
      <w:numFmt w:val="decimal"/>
      <w:lvlText w:val=""/>
      <w:lvlJc w:val="left"/>
    </w:lvl>
    <w:lvl w:ilvl="7" w:tplc="06C4047A">
      <w:numFmt w:val="decimal"/>
      <w:lvlText w:val=""/>
      <w:lvlJc w:val="left"/>
    </w:lvl>
    <w:lvl w:ilvl="8" w:tplc="3F1808E6">
      <w:numFmt w:val="decimal"/>
      <w:lvlText w:val=""/>
      <w:lvlJc w:val="left"/>
    </w:lvl>
  </w:abstractNum>
  <w:abstractNum w:abstractNumId="26">
    <w:nsid w:val="00007FF5"/>
    <w:multiLevelType w:val="hybridMultilevel"/>
    <w:tmpl w:val="E3D8658A"/>
    <w:lvl w:ilvl="0" w:tplc="F5D6A8F0">
      <w:start w:val="1"/>
      <w:numFmt w:val="decimal"/>
      <w:lvlText w:val="%1)"/>
      <w:lvlJc w:val="left"/>
    </w:lvl>
    <w:lvl w:ilvl="1" w:tplc="8376DADA">
      <w:numFmt w:val="decimal"/>
      <w:lvlText w:val=""/>
      <w:lvlJc w:val="left"/>
    </w:lvl>
    <w:lvl w:ilvl="2" w:tplc="802C8D6A">
      <w:numFmt w:val="decimal"/>
      <w:lvlText w:val=""/>
      <w:lvlJc w:val="left"/>
    </w:lvl>
    <w:lvl w:ilvl="3" w:tplc="88ACADEE">
      <w:numFmt w:val="decimal"/>
      <w:lvlText w:val=""/>
      <w:lvlJc w:val="left"/>
    </w:lvl>
    <w:lvl w:ilvl="4" w:tplc="1B366B22">
      <w:numFmt w:val="decimal"/>
      <w:lvlText w:val=""/>
      <w:lvlJc w:val="left"/>
    </w:lvl>
    <w:lvl w:ilvl="5" w:tplc="547462DC">
      <w:numFmt w:val="decimal"/>
      <w:lvlText w:val=""/>
      <w:lvlJc w:val="left"/>
    </w:lvl>
    <w:lvl w:ilvl="6" w:tplc="ECE47DBA">
      <w:numFmt w:val="decimal"/>
      <w:lvlText w:val=""/>
      <w:lvlJc w:val="left"/>
    </w:lvl>
    <w:lvl w:ilvl="7" w:tplc="BEFC7932">
      <w:numFmt w:val="decimal"/>
      <w:lvlText w:val=""/>
      <w:lvlJc w:val="left"/>
    </w:lvl>
    <w:lvl w:ilvl="8" w:tplc="CE7ABD2E">
      <w:numFmt w:val="decimal"/>
      <w:lvlText w:val=""/>
      <w:lvlJc w:val="left"/>
    </w:lvl>
  </w:abstractNum>
  <w:abstractNum w:abstractNumId="27">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pStyle w:val="3"/>
      <w:isLgl/>
      <w:lvlText w:val="%1.%2.%3."/>
      <w:lvlJc w:val="left"/>
      <w:pPr>
        <w:ind w:left="1800" w:hanging="720"/>
      </w:pPr>
    </w:lvl>
    <w:lvl w:ilvl="3">
      <w:start w:val="1"/>
      <w:numFmt w:val="decimal"/>
      <w:pStyle w:val="4"/>
      <w:isLgl/>
      <w:lvlText w:val="%1.%2.%3.%4."/>
      <w:lvlJc w:val="left"/>
      <w:pPr>
        <w:ind w:left="3207"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8">
    <w:nsid w:val="7DCB2190"/>
    <w:multiLevelType w:val="hybridMultilevel"/>
    <w:tmpl w:val="CD7213A2"/>
    <w:lvl w:ilvl="0" w:tplc="16A2B5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0"/>
  </w:num>
  <w:num w:numId="4">
    <w:abstractNumId w:val="2"/>
  </w:num>
  <w:num w:numId="5">
    <w:abstractNumId w:val="15"/>
  </w:num>
  <w:num w:numId="6">
    <w:abstractNumId w:val="19"/>
  </w:num>
  <w:num w:numId="7">
    <w:abstractNumId w:val="13"/>
  </w:num>
  <w:num w:numId="8">
    <w:abstractNumId w:val="9"/>
  </w:num>
  <w:num w:numId="9">
    <w:abstractNumId w:val="23"/>
  </w:num>
  <w:num w:numId="10">
    <w:abstractNumId w:val="17"/>
  </w:num>
  <w:num w:numId="11">
    <w:abstractNumId w:val="25"/>
  </w:num>
  <w:num w:numId="12">
    <w:abstractNumId w:val="24"/>
  </w:num>
  <w:num w:numId="13">
    <w:abstractNumId w:val="14"/>
  </w:num>
  <w:num w:numId="14">
    <w:abstractNumId w:val="4"/>
  </w:num>
  <w:num w:numId="15">
    <w:abstractNumId w:val="12"/>
  </w:num>
  <w:num w:numId="16">
    <w:abstractNumId w:val="6"/>
  </w:num>
  <w:num w:numId="17">
    <w:abstractNumId w:val="22"/>
  </w:num>
  <w:num w:numId="18">
    <w:abstractNumId w:val="5"/>
  </w:num>
  <w:num w:numId="19">
    <w:abstractNumId w:val="18"/>
  </w:num>
  <w:num w:numId="20">
    <w:abstractNumId w:val="21"/>
  </w:num>
  <w:num w:numId="21">
    <w:abstractNumId w:val="26"/>
  </w:num>
  <w:num w:numId="22">
    <w:abstractNumId w:val="16"/>
  </w:num>
  <w:num w:numId="23">
    <w:abstractNumId w:val="11"/>
  </w:num>
  <w:num w:numId="24">
    <w:abstractNumId w:val="7"/>
  </w:num>
  <w:num w:numId="25">
    <w:abstractNumId w:val="8"/>
  </w:num>
  <w:num w:numId="26">
    <w:abstractNumId w:val="20"/>
  </w:num>
  <w:num w:numId="27">
    <w:abstractNumId w:val="1"/>
  </w:num>
  <w:num w:numId="28">
    <w:abstractNumId w:val="1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35013A"/>
    <w:rsid w:val="000664E0"/>
    <w:rsid w:val="0035013A"/>
    <w:rsid w:val="004202DB"/>
    <w:rsid w:val="00946F2E"/>
    <w:rsid w:val="00C43295"/>
    <w:rsid w:val="00F767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F2E"/>
  </w:style>
  <w:style w:type="paragraph" w:styleId="1">
    <w:name w:val="heading 1"/>
    <w:basedOn w:val="a"/>
    <w:next w:val="a"/>
    <w:link w:val="10"/>
    <w:qFormat/>
    <w:rsid w:val="0035013A"/>
    <w:pPr>
      <w:keepNext/>
      <w:keepLines/>
      <w:suppressAutoHyphen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5013A"/>
    <w:pPr>
      <w:keepNext/>
      <w:keepLines/>
      <w:suppressAutoHyphen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unhideWhenUsed/>
    <w:qFormat/>
    <w:rsid w:val="0035013A"/>
    <w:pPr>
      <w:keepNext/>
      <w:widowControl w:val="0"/>
      <w:numPr>
        <w:ilvl w:val="2"/>
        <w:numId w:val="1"/>
      </w:numPr>
      <w:suppressAutoHyphens/>
      <w:spacing w:before="240" w:after="60" w:line="100" w:lineRule="atLeast"/>
      <w:outlineLvl w:val="2"/>
    </w:pPr>
    <w:rPr>
      <w:rFonts w:ascii="Cambria" w:eastAsia="Calibri" w:hAnsi="Cambria" w:cs="Times New Roman"/>
      <w:b/>
      <w:color w:val="00000A"/>
      <w:sz w:val="26"/>
      <w:szCs w:val="20"/>
      <w:lang w:eastAsia="ar-SA"/>
    </w:rPr>
  </w:style>
  <w:style w:type="paragraph" w:styleId="4">
    <w:name w:val="heading 4"/>
    <w:basedOn w:val="a"/>
    <w:next w:val="a0"/>
    <w:link w:val="40"/>
    <w:unhideWhenUsed/>
    <w:qFormat/>
    <w:rsid w:val="0035013A"/>
    <w:pPr>
      <w:numPr>
        <w:ilvl w:val="3"/>
        <w:numId w:val="1"/>
      </w:numPr>
      <w:spacing w:before="100" w:after="100" w:line="100" w:lineRule="atLeast"/>
      <w:ind w:left="2520"/>
      <w:outlineLvl w:val="3"/>
    </w:pPr>
    <w:rPr>
      <w:rFonts w:ascii="Times New Roman" w:eastAsia="Calibri" w:hAnsi="Times New Roman" w:cs="Times New Roman"/>
      <w:b/>
      <w:color w:val="00000A"/>
      <w:sz w:val="24"/>
      <w:szCs w:val="20"/>
      <w:lang w:eastAsia="ar-SA"/>
    </w:rPr>
  </w:style>
  <w:style w:type="paragraph" w:styleId="5">
    <w:name w:val="heading 5"/>
    <w:basedOn w:val="a"/>
    <w:next w:val="a"/>
    <w:link w:val="50"/>
    <w:qFormat/>
    <w:rsid w:val="0035013A"/>
    <w:pPr>
      <w:keepNext/>
      <w:autoSpaceDE w:val="0"/>
      <w:autoSpaceDN w:val="0"/>
      <w:spacing w:before="240" w:after="0" w:line="240" w:lineRule="auto"/>
      <w:jc w:val="center"/>
      <w:outlineLvl w:val="4"/>
    </w:pPr>
    <w:rPr>
      <w:rFonts w:ascii="Times New Roman" w:eastAsia="Times New Roman" w:hAnsi="Times New Roman" w:cs="Times New Roman"/>
      <w:b/>
      <w:sz w:val="26"/>
      <w:szCs w:val="28"/>
      <w:lang w:eastAsia="ru-RU"/>
    </w:rPr>
  </w:style>
  <w:style w:type="paragraph" w:styleId="6">
    <w:name w:val="heading 6"/>
    <w:basedOn w:val="a"/>
    <w:next w:val="a"/>
    <w:link w:val="60"/>
    <w:qFormat/>
    <w:rsid w:val="0035013A"/>
    <w:pPr>
      <w:keepNext/>
      <w:autoSpaceDE w:val="0"/>
      <w:autoSpaceDN w:val="0"/>
      <w:spacing w:before="120" w:after="120" w:line="240" w:lineRule="auto"/>
      <w:ind w:left="170"/>
      <w:jc w:val="center"/>
      <w:outlineLvl w:val="5"/>
    </w:pPr>
    <w:rPr>
      <w:rFonts w:ascii="Times New Roman" w:eastAsia="Times New Roman" w:hAnsi="Times New Roman" w:cs="Times New Roman"/>
      <w:b/>
      <w:sz w:val="26"/>
      <w:szCs w:val="28"/>
      <w:lang w:eastAsia="ru-RU"/>
    </w:rPr>
  </w:style>
  <w:style w:type="paragraph" w:styleId="8">
    <w:name w:val="heading 8"/>
    <w:basedOn w:val="a"/>
    <w:next w:val="a"/>
    <w:link w:val="80"/>
    <w:qFormat/>
    <w:rsid w:val="0035013A"/>
    <w:pPr>
      <w:keepNext/>
      <w:spacing w:after="0" w:line="240" w:lineRule="auto"/>
      <w:ind w:right="-567" w:firstLine="34"/>
      <w:jc w:val="both"/>
      <w:outlineLvl w:val="7"/>
    </w:pPr>
    <w:rPr>
      <w:rFonts w:ascii="Times New Roman" w:eastAsia="Times New Roman" w:hAnsi="Times New Roman" w:cs="Times New Roman"/>
      <w:sz w:val="24"/>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501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3501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35013A"/>
    <w:rPr>
      <w:rFonts w:ascii="Cambria" w:eastAsia="Calibri" w:hAnsi="Cambria" w:cs="Times New Roman"/>
      <w:b/>
      <w:color w:val="00000A"/>
      <w:sz w:val="26"/>
      <w:szCs w:val="20"/>
      <w:lang w:eastAsia="ar-SA"/>
    </w:rPr>
  </w:style>
  <w:style w:type="character" w:customStyle="1" w:styleId="40">
    <w:name w:val="Заголовок 4 Знак"/>
    <w:basedOn w:val="a1"/>
    <w:link w:val="4"/>
    <w:rsid w:val="0035013A"/>
    <w:rPr>
      <w:rFonts w:ascii="Times New Roman" w:eastAsia="Calibri" w:hAnsi="Times New Roman" w:cs="Times New Roman"/>
      <w:b/>
      <w:color w:val="00000A"/>
      <w:sz w:val="24"/>
      <w:szCs w:val="20"/>
      <w:lang w:eastAsia="ar-SA"/>
    </w:rPr>
  </w:style>
  <w:style w:type="character" w:customStyle="1" w:styleId="50">
    <w:name w:val="Заголовок 5 Знак"/>
    <w:basedOn w:val="a1"/>
    <w:link w:val="5"/>
    <w:rsid w:val="0035013A"/>
    <w:rPr>
      <w:rFonts w:ascii="Times New Roman" w:eastAsia="Times New Roman" w:hAnsi="Times New Roman" w:cs="Times New Roman"/>
      <w:b/>
      <w:sz w:val="26"/>
      <w:szCs w:val="28"/>
      <w:lang w:eastAsia="ru-RU"/>
    </w:rPr>
  </w:style>
  <w:style w:type="character" w:customStyle="1" w:styleId="60">
    <w:name w:val="Заголовок 6 Знак"/>
    <w:basedOn w:val="a1"/>
    <w:link w:val="6"/>
    <w:rsid w:val="0035013A"/>
    <w:rPr>
      <w:rFonts w:ascii="Times New Roman" w:eastAsia="Times New Roman" w:hAnsi="Times New Roman" w:cs="Times New Roman"/>
      <w:b/>
      <w:sz w:val="26"/>
      <w:szCs w:val="28"/>
      <w:lang w:eastAsia="ru-RU"/>
    </w:rPr>
  </w:style>
  <w:style w:type="character" w:customStyle="1" w:styleId="80">
    <w:name w:val="Заголовок 8 Знак"/>
    <w:basedOn w:val="a1"/>
    <w:link w:val="8"/>
    <w:rsid w:val="0035013A"/>
    <w:rPr>
      <w:rFonts w:ascii="Times New Roman" w:eastAsia="Times New Roman" w:hAnsi="Times New Roman" w:cs="Times New Roman"/>
      <w:sz w:val="24"/>
      <w:szCs w:val="28"/>
      <w:lang w:eastAsia="ru-RU"/>
    </w:rPr>
  </w:style>
  <w:style w:type="numbering" w:customStyle="1" w:styleId="11">
    <w:name w:val="Нет списка1"/>
    <w:next w:val="a3"/>
    <w:uiPriority w:val="99"/>
    <w:semiHidden/>
    <w:unhideWhenUsed/>
    <w:rsid w:val="0035013A"/>
  </w:style>
  <w:style w:type="paragraph" w:styleId="a4">
    <w:name w:val="List Paragraph"/>
    <w:basedOn w:val="a"/>
    <w:uiPriority w:val="34"/>
    <w:qFormat/>
    <w:rsid w:val="0035013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uiPriority w:val="99"/>
    <w:locked/>
    <w:rsid w:val="0035013A"/>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35013A"/>
    <w:pPr>
      <w:widowControl w:val="0"/>
      <w:suppressAutoHyphens/>
      <w:spacing w:after="0" w:line="240" w:lineRule="auto"/>
    </w:pPr>
    <w:rPr>
      <w:rFonts w:ascii="Calibri" w:eastAsia="Times New Roman" w:hAnsi="Calibri" w:cs="Calibri"/>
      <w:color w:val="00000A"/>
      <w:szCs w:val="20"/>
      <w:lang w:eastAsia="ru-RU"/>
    </w:rPr>
  </w:style>
  <w:style w:type="paragraph" w:styleId="a0">
    <w:name w:val="Body Text"/>
    <w:basedOn w:val="a"/>
    <w:link w:val="a5"/>
    <w:unhideWhenUsed/>
    <w:rsid w:val="0035013A"/>
    <w:pPr>
      <w:suppressAutoHyphens/>
      <w:spacing w:after="120"/>
    </w:pPr>
    <w:rPr>
      <w:rFonts w:ascii="Calibri" w:eastAsia="Calibri" w:hAnsi="Calibri" w:cs="Calibri"/>
      <w:color w:val="00000A"/>
    </w:rPr>
  </w:style>
  <w:style w:type="character" w:customStyle="1" w:styleId="a5">
    <w:name w:val="Основной текст Знак"/>
    <w:basedOn w:val="a1"/>
    <w:link w:val="a0"/>
    <w:rsid w:val="0035013A"/>
    <w:rPr>
      <w:rFonts w:ascii="Calibri" w:eastAsia="Calibri" w:hAnsi="Calibri" w:cs="Calibri"/>
      <w:color w:val="00000A"/>
    </w:rPr>
  </w:style>
  <w:style w:type="character" w:styleId="a6">
    <w:name w:val="Hyperlink"/>
    <w:uiPriority w:val="99"/>
    <w:unhideWhenUsed/>
    <w:rsid w:val="0035013A"/>
    <w:rPr>
      <w:color w:val="0000FF"/>
      <w:u w:val="single"/>
    </w:rPr>
  </w:style>
  <w:style w:type="numbering" w:customStyle="1" w:styleId="110">
    <w:name w:val="Нет списка11"/>
    <w:next w:val="a3"/>
    <w:semiHidden/>
    <w:unhideWhenUsed/>
    <w:rsid w:val="0035013A"/>
  </w:style>
  <w:style w:type="paragraph" w:styleId="a7">
    <w:name w:val="header"/>
    <w:basedOn w:val="a"/>
    <w:link w:val="a8"/>
    <w:rsid w:val="0035013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1"/>
    <w:link w:val="a7"/>
    <w:rsid w:val="0035013A"/>
    <w:rPr>
      <w:rFonts w:ascii="Times New Roman" w:eastAsia="Times New Roman" w:hAnsi="Times New Roman" w:cs="Times New Roman"/>
      <w:sz w:val="20"/>
      <w:szCs w:val="20"/>
      <w:lang w:eastAsia="ru-RU"/>
    </w:rPr>
  </w:style>
  <w:style w:type="character" w:styleId="a9">
    <w:name w:val="page number"/>
    <w:basedOn w:val="a1"/>
    <w:rsid w:val="0035013A"/>
  </w:style>
  <w:style w:type="paragraph" w:customStyle="1" w:styleId="aa">
    <w:name w:val="основной текст и отступ первой строки"/>
    <w:basedOn w:val="a"/>
    <w:rsid w:val="0035013A"/>
    <w:pPr>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31">
    <w:name w:val="Body Text 3"/>
    <w:basedOn w:val="a"/>
    <w:link w:val="32"/>
    <w:rsid w:val="0035013A"/>
    <w:pPr>
      <w:autoSpaceDE w:val="0"/>
      <w:autoSpaceDN w:val="0"/>
      <w:spacing w:after="0" w:line="240" w:lineRule="auto"/>
      <w:jc w:val="both"/>
    </w:pPr>
    <w:rPr>
      <w:rFonts w:ascii="Times New Roman" w:eastAsia="Times New Roman" w:hAnsi="Times New Roman" w:cs="Times New Roman"/>
      <w:sz w:val="26"/>
      <w:szCs w:val="28"/>
      <w:lang w:eastAsia="ru-RU"/>
    </w:rPr>
  </w:style>
  <w:style w:type="character" w:customStyle="1" w:styleId="32">
    <w:name w:val="Основной текст 3 Знак"/>
    <w:basedOn w:val="a1"/>
    <w:link w:val="31"/>
    <w:rsid w:val="0035013A"/>
    <w:rPr>
      <w:rFonts w:ascii="Times New Roman" w:eastAsia="Times New Roman" w:hAnsi="Times New Roman" w:cs="Times New Roman"/>
      <w:sz w:val="26"/>
      <w:szCs w:val="28"/>
      <w:lang w:eastAsia="ru-RU"/>
    </w:rPr>
  </w:style>
  <w:style w:type="paragraph" w:customStyle="1" w:styleId="12">
    <w:name w:val="Стиль1"/>
    <w:rsid w:val="0035013A"/>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
    <w:name w:val="Основной текст 21"/>
    <w:basedOn w:val="a"/>
    <w:rsid w:val="0035013A"/>
    <w:pPr>
      <w:widowControl w:val="0"/>
      <w:tabs>
        <w:tab w:val="left" w:pos="1276"/>
      </w:tabs>
      <w:spacing w:before="60" w:after="60" w:line="240" w:lineRule="auto"/>
      <w:ind w:right="-567" w:firstLine="709"/>
      <w:jc w:val="both"/>
    </w:pPr>
    <w:rPr>
      <w:rFonts w:ascii="Times New Roman" w:eastAsia="Times New Roman" w:hAnsi="Times New Roman" w:cs="Times New Roman"/>
      <w:sz w:val="24"/>
      <w:szCs w:val="28"/>
      <w:lang w:eastAsia="ru-RU"/>
    </w:rPr>
  </w:style>
  <w:style w:type="paragraph" w:customStyle="1" w:styleId="310">
    <w:name w:val="Основной текст 31"/>
    <w:basedOn w:val="a"/>
    <w:rsid w:val="0035013A"/>
    <w:pPr>
      <w:widowControl w:val="0"/>
      <w:spacing w:after="0" w:line="240" w:lineRule="auto"/>
      <w:ind w:right="-567"/>
      <w:jc w:val="both"/>
    </w:pPr>
    <w:rPr>
      <w:rFonts w:ascii="Times New Roman" w:eastAsia="Times New Roman" w:hAnsi="Times New Roman" w:cs="Times New Roman"/>
      <w:sz w:val="24"/>
      <w:szCs w:val="28"/>
      <w:lang w:eastAsia="ru-RU"/>
    </w:rPr>
  </w:style>
  <w:style w:type="paragraph" w:customStyle="1" w:styleId="Iauiue">
    <w:name w:val="Iau?iue"/>
    <w:rsid w:val="0035013A"/>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styleId="ab">
    <w:name w:val="Normal (Web)"/>
    <w:basedOn w:val="a"/>
    <w:rsid w:val="0035013A"/>
    <w:pPr>
      <w:spacing w:after="0" w:line="240" w:lineRule="auto"/>
    </w:pPr>
    <w:rPr>
      <w:rFonts w:ascii="Arial" w:eastAsia="Times New Roman" w:hAnsi="Arial" w:cs="Arial"/>
      <w:color w:val="000000"/>
      <w:sz w:val="20"/>
      <w:szCs w:val="20"/>
      <w:lang w:eastAsia="ru-RU"/>
    </w:rPr>
  </w:style>
  <w:style w:type="paragraph" w:customStyle="1" w:styleId="hex">
    <w:name w:val="hex"/>
    <w:basedOn w:val="a"/>
    <w:rsid w:val="0035013A"/>
    <w:pPr>
      <w:spacing w:after="0" w:line="240" w:lineRule="auto"/>
    </w:pPr>
    <w:rPr>
      <w:rFonts w:ascii="Arial" w:eastAsia="Times New Roman" w:hAnsi="Arial" w:cs="Arial"/>
      <w:color w:val="000000"/>
      <w:sz w:val="16"/>
      <w:szCs w:val="16"/>
      <w:lang w:eastAsia="ru-RU"/>
    </w:rPr>
  </w:style>
  <w:style w:type="paragraph" w:styleId="ac">
    <w:name w:val="footer"/>
    <w:basedOn w:val="a"/>
    <w:link w:val="ad"/>
    <w:uiPriority w:val="99"/>
    <w:rsid w:val="0035013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1"/>
    <w:link w:val="ac"/>
    <w:uiPriority w:val="99"/>
    <w:rsid w:val="0035013A"/>
    <w:rPr>
      <w:rFonts w:ascii="Times New Roman" w:eastAsia="Times New Roman" w:hAnsi="Times New Roman" w:cs="Times New Roman"/>
      <w:sz w:val="20"/>
      <w:szCs w:val="20"/>
      <w:lang w:eastAsia="ru-RU"/>
    </w:rPr>
  </w:style>
  <w:style w:type="paragraph" w:styleId="ae">
    <w:name w:val="Balloon Text"/>
    <w:basedOn w:val="a"/>
    <w:link w:val="af"/>
    <w:uiPriority w:val="99"/>
    <w:semiHidden/>
    <w:rsid w:val="0035013A"/>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f">
    <w:name w:val="Текст выноски Знак"/>
    <w:basedOn w:val="a1"/>
    <w:link w:val="ae"/>
    <w:uiPriority w:val="99"/>
    <w:semiHidden/>
    <w:rsid w:val="0035013A"/>
    <w:rPr>
      <w:rFonts w:ascii="Tahoma" w:eastAsia="Times New Roman" w:hAnsi="Tahoma" w:cs="Times New Roman"/>
      <w:sz w:val="16"/>
      <w:szCs w:val="16"/>
      <w:lang w:eastAsia="ru-RU"/>
    </w:rPr>
  </w:style>
  <w:style w:type="table" w:styleId="af0">
    <w:name w:val="Table Grid"/>
    <w:basedOn w:val="a2"/>
    <w:rsid w:val="003501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35013A"/>
    <w:pPr>
      <w:spacing w:after="0" w:line="240" w:lineRule="auto"/>
    </w:pPr>
    <w:rPr>
      <w:rFonts w:ascii="Calibri" w:eastAsia="Times New Roman" w:hAnsi="Calibri" w:cs="Times New Roman"/>
      <w:lang w:eastAsia="ru-RU"/>
    </w:rPr>
  </w:style>
  <w:style w:type="paragraph" w:styleId="af2">
    <w:name w:val="Block Text"/>
    <w:basedOn w:val="a"/>
    <w:rsid w:val="0035013A"/>
    <w:pPr>
      <w:spacing w:after="0" w:line="240" w:lineRule="auto"/>
      <w:ind w:left="170" w:right="170" w:firstLine="720"/>
      <w:jc w:val="both"/>
    </w:pPr>
    <w:rPr>
      <w:rFonts w:ascii="Times New Roman" w:eastAsia="Times New Roman" w:hAnsi="Times New Roman" w:cs="Times New Roman"/>
      <w:sz w:val="28"/>
      <w:szCs w:val="20"/>
      <w:lang w:eastAsia="ru-RU"/>
    </w:rPr>
  </w:style>
  <w:style w:type="paragraph" w:styleId="af3">
    <w:name w:val="Title"/>
    <w:basedOn w:val="a"/>
    <w:link w:val="af4"/>
    <w:qFormat/>
    <w:rsid w:val="0035013A"/>
    <w:pPr>
      <w:spacing w:after="0" w:line="240" w:lineRule="auto"/>
      <w:jc w:val="center"/>
    </w:pPr>
    <w:rPr>
      <w:rFonts w:ascii="Times New Roman" w:eastAsia="Times New Roman" w:hAnsi="Times New Roman" w:cs="Times New Roman"/>
      <w:b/>
      <w:sz w:val="28"/>
      <w:szCs w:val="20"/>
    </w:rPr>
  </w:style>
  <w:style w:type="character" w:customStyle="1" w:styleId="af4">
    <w:name w:val="Название Знак"/>
    <w:basedOn w:val="a1"/>
    <w:link w:val="af3"/>
    <w:rsid w:val="0035013A"/>
    <w:rPr>
      <w:rFonts w:ascii="Times New Roman" w:eastAsia="Times New Roman" w:hAnsi="Times New Roman" w:cs="Times New Roman"/>
      <w:b/>
      <w:sz w:val="28"/>
      <w:szCs w:val="20"/>
    </w:rPr>
  </w:style>
  <w:style w:type="paragraph" w:customStyle="1" w:styleId="CharChar1CharChar1CharChar">
    <w:name w:val="Char Char Знак Знак1 Char Char1 Знак Знак Char Char"/>
    <w:basedOn w:val="a"/>
    <w:rsid w:val="0035013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rsid w:val="0035013A"/>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Normal">
    <w:name w:val="ConsNormal"/>
    <w:rsid w:val="003501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o-Gramma">
    <w:name w:val="Pro-Gramma"/>
    <w:basedOn w:val="a"/>
    <w:link w:val="Pro-Gramma0"/>
    <w:rsid w:val="0035013A"/>
    <w:pPr>
      <w:tabs>
        <w:tab w:val="left" w:pos="1008"/>
        <w:tab w:val="left" w:pos="1260"/>
      </w:tabs>
      <w:spacing w:before="120" w:after="0" w:line="360" w:lineRule="auto"/>
      <w:ind w:firstLine="709"/>
      <w:jc w:val="both"/>
    </w:pPr>
    <w:rPr>
      <w:rFonts w:ascii="Times New Roman" w:eastAsia="Times New Roman" w:hAnsi="Times New Roman" w:cs="Times New Roman"/>
      <w:sz w:val="26"/>
      <w:szCs w:val="24"/>
    </w:rPr>
  </w:style>
  <w:style w:type="character" w:customStyle="1" w:styleId="Pro-Gramma0">
    <w:name w:val="Pro-Gramma Знак"/>
    <w:link w:val="Pro-Gramma"/>
    <w:rsid w:val="0035013A"/>
    <w:rPr>
      <w:rFonts w:ascii="Times New Roman" w:eastAsia="Times New Roman" w:hAnsi="Times New Roman" w:cs="Times New Roman"/>
      <w:sz w:val="26"/>
      <w:szCs w:val="24"/>
    </w:rPr>
  </w:style>
  <w:style w:type="character" w:customStyle="1" w:styleId="TextNPA">
    <w:name w:val="Text NPA"/>
    <w:rsid w:val="0035013A"/>
    <w:rPr>
      <w:rFonts w:ascii="Times New Roman" w:hAnsi="Times New Roman"/>
      <w:sz w:val="26"/>
    </w:rPr>
  </w:style>
  <w:style w:type="paragraph" w:styleId="22">
    <w:name w:val="Body Text Indent 2"/>
    <w:basedOn w:val="a"/>
    <w:link w:val="23"/>
    <w:rsid w:val="0035013A"/>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1"/>
    <w:link w:val="22"/>
    <w:rsid w:val="0035013A"/>
    <w:rPr>
      <w:rFonts w:ascii="Times New Roman" w:eastAsia="Times New Roman" w:hAnsi="Times New Roman" w:cs="Times New Roman"/>
      <w:sz w:val="20"/>
      <w:szCs w:val="20"/>
      <w:lang w:eastAsia="ru-RU"/>
    </w:rPr>
  </w:style>
  <w:style w:type="paragraph" w:customStyle="1" w:styleId="ConsPlusNonformat">
    <w:name w:val="ConsPlusNonformat"/>
    <w:rsid w:val="003501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basedOn w:val="a"/>
    <w:link w:val="af6"/>
    <w:uiPriority w:val="99"/>
    <w:rsid w:val="003501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1"/>
    <w:link w:val="af5"/>
    <w:uiPriority w:val="99"/>
    <w:rsid w:val="0035013A"/>
    <w:rPr>
      <w:rFonts w:ascii="Times New Roman" w:eastAsia="Times New Roman" w:hAnsi="Times New Roman" w:cs="Times New Roman"/>
      <w:sz w:val="20"/>
      <w:szCs w:val="20"/>
      <w:lang w:eastAsia="ru-RU"/>
    </w:rPr>
  </w:style>
  <w:style w:type="character" w:styleId="af7">
    <w:name w:val="footnote reference"/>
    <w:uiPriority w:val="99"/>
    <w:rsid w:val="0035013A"/>
    <w:rPr>
      <w:vertAlign w:val="superscript"/>
    </w:rPr>
  </w:style>
  <w:style w:type="paragraph" w:customStyle="1" w:styleId="af8">
    <w:name w:val="Знак"/>
    <w:basedOn w:val="a"/>
    <w:rsid w:val="0035013A"/>
    <w:pPr>
      <w:spacing w:before="100" w:beforeAutospacing="1" w:after="100" w:afterAutospacing="1" w:line="240" w:lineRule="auto"/>
    </w:pPr>
    <w:rPr>
      <w:rFonts w:ascii="Tahoma" w:eastAsia="Times New Roman" w:hAnsi="Tahoma" w:cs="Times New Roman"/>
      <w:sz w:val="20"/>
      <w:szCs w:val="20"/>
      <w:lang w:val="en-US"/>
    </w:rPr>
  </w:style>
  <w:style w:type="character" w:styleId="af9">
    <w:name w:val="FollowedHyperlink"/>
    <w:rsid w:val="0035013A"/>
    <w:rPr>
      <w:color w:val="800080"/>
      <w:u w:val="single"/>
    </w:rPr>
  </w:style>
  <w:style w:type="paragraph" w:customStyle="1" w:styleId="13">
    <w:name w:val="Абзац списка1"/>
    <w:basedOn w:val="a"/>
    <w:uiPriority w:val="99"/>
    <w:rsid w:val="0035013A"/>
    <w:pPr>
      <w:ind w:left="720"/>
    </w:pPr>
    <w:rPr>
      <w:rFonts w:ascii="Calibri" w:eastAsia="Times New Roman" w:hAnsi="Calibri" w:cs="Times New Roman"/>
    </w:rPr>
  </w:style>
  <w:style w:type="paragraph" w:customStyle="1" w:styleId="ConsPlusCell">
    <w:name w:val="ConsPlusCell"/>
    <w:rsid w:val="003501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4">
    <w:name w:val="Основной текст (2)_"/>
    <w:link w:val="25"/>
    <w:rsid w:val="0035013A"/>
    <w:rPr>
      <w:sz w:val="23"/>
      <w:szCs w:val="23"/>
      <w:shd w:val="clear" w:color="auto" w:fill="FFFFFF"/>
    </w:rPr>
  </w:style>
  <w:style w:type="paragraph" w:customStyle="1" w:styleId="25">
    <w:name w:val="Основной текст (2)"/>
    <w:basedOn w:val="a"/>
    <w:link w:val="24"/>
    <w:rsid w:val="0035013A"/>
    <w:pPr>
      <w:shd w:val="clear" w:color="auto" w:fill="FFFFFF"/>
      <w:spacing w:after="120" w:line="240" w:lineRule="atLeast"/>
      <w:ind w:hanging="720"/>
    </w:pPr>
    <w:rPr>
      <w:sz w:val="23"/>
      <w:szCs w:val="23"/>
      <w:shd w:val="clear" w:color="auto" w:fill="FFFFFF"/>
    </w:rPr>
  </w:style>
  <w:style w:type="paragraph" w:customStyle="1" w:styleId="26">
    <w:name w:val="Абзац списка2"/>
    <w:basedOn w:val="a"/>
    <w:rsid w:val="0035013A"/>
    <w:pPr>
      <w:ind w:left="720"/>
    </w:pPr>
    <w:rPr>
      <w:rFonts w:ascii="Calibri" w:eastAsia="Times New Roman" w:hAnsi="Calibri" w:cs="Times New Roman"/>
    </w:rPr>
  </w:style>
  <w:style w:type="paragraph" w:customStyle="1" w:styleId="ConsPlusTitle">
    <w:name w:val="ConsPlusTitle"/>
    <w:rsid w:val="003501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5">
    <w:name w:val="Style5"/>
    <w:basedOn w:val="a"/>
    <w:rsid w:val="0035013A"/>
    <w:pPr>
      <w:widowControl w:val="0"/>
      <w:autoSpaceDE w:val="0"/>
      <w:autoSpaceDN w:val="0"/>
      <w:adjustRightInd w:val="0"/>
      <w:spacing w:after="0" w:line="322" w:lineRule="exact"/>
      <w:ind w:firstLine="624"/>
      <w:jc w:val="both"/>
    </w:pPr>
    <w:rPr>
      <w:rFonts w:ascii="Times New Roman" w:eastAsia="Times New Roman" w:hAnsi="Times New Roman" w:cs="Times New Roman"/>
      <w:sz w:val="24"/>
      <w:szCs w:val="24"/>
      <w:lang w:eastAsia="ru-RU"/>
    </w:rPr>
  </w:style>
  <w:style w:type="paragraph" w:styleId="33">
    <w:name w:val="Body Text Indent 3"/>
    <w:basedOn w:val="a"/>
    <w:link w:val="34"/>
    <w:rsid w:val="0035013A"/>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35013A"/>
    <w:rPr>
      <w:rFonts w:ascii="Times New Roman" w:eastAsia="Times New Roman" w:hAnsi="Times New Roman" w:cs="Times New Roman"/>
      <w:sz w:val="16"/>
      <w:szCs w:val="16"/>
      <w:lang w:eastAsia="ru-RU"/>
    </w:rPr>
  </w:style>
  <w:style w:type="paragraph" w:styleId="afa">
    <w:name w:val="Body Text Indent"/>
    <w:basedOn w:val="a"/>
    <w:link w:val="afb"/>
    <w:rsid w:val="0035013A"/>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b">
    <w:name w:val="Основной текст с отступом Знак"/>
    <w:basedOn w:val="a1"/>
    <w:link w:val="afa"/>
    <w:rsid w:val="0035013A"/>
    <w:rPr>
      <w:rFonts w:ascii="Times New Roman" w:eastAsia="Times New Roman" w:hAnsi="Times New Roman" w:cs="Times New Roman"/>
      <w:sz w:val="20"/>
      <w:szCs w:val="20"/>
      <w:lang w:eastAsia="ru-RU"/>
    </w:rPr>
  </w:style>
  <w:style w:type="paragraph" w:customStyle="1" w:styleId="consplusnormal1">
    <w:name w:val="consplusnormal"/>
    <w:basedOn w:val="a"/>
    <w:rsid w:val="003501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
    <w:name w:val="Абзац списка3"/>
    <w:basedOn w:val="a"/>
    <w:rsid w:val="0035013A"/>
    <w:pPr>
      <w:ind w:left="720"/>
    </w:pPr>
    <w:rPr>
      <w:rFonts w:ascii="Calibri" w:eastAsia="Times New Roman" w:hAnsi="Calibri" w:cs="Calibri"/>
    </w:rPr>
  </w:style>
  <w:style w:type="character" w:customStyle="1" w:styleId="afc">
    <w:name w:val="Гипертекстовая ссылка"/>
    <w:uiPriority w:val="99"/>
    <w:rsid w:val="0035013A"/>
    <w:rPr>
      <w:b/>
      <w:bCs/>
      <w:color w:val="008000"/>
    </w:rPr>
  </w:style>
  <w:style w:type="paragraph" w:customStyle="1" w:styleId="afd">
    <w:name w:val="Прижатый влево"/>
    <w:basedOn w:val="a"/>
    <w:next w:val="a"/>
    <w:uiPriority w:val="99"/>
    <w:rsid w:val="0035013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e">
    <w:name w:val="Вид документа"/>
    <w:basedOn w:val="a"/>
    <w:rsid w:val="0035013A"/>
    <w:pPr>
      <w:spacing w:after="0" w:line="240" w:lineRule="auto"/>
      <w:jc w:val="center"/>
    </w:pPr>
    <w:rPr>
      <w:rFonts w:ascii="Times New Roman" w:eastAsia="Times New Roman" w:hAnsi="Times New Roman" w:cs="Times New Roman"/>
      <w:b/>
      <w:bCs/>
      <w:caps/>
      <w:sz w:val="28"/>
      <w:szCs w:val="28"/>
      <w:lang w:eastAsia="ru-RU"/>
    </w:rPr>
  </w:style>
  <w:style w:type="paragraph" w:customStyle="1" w:styleId="aff">
    <w:name w:val="Адрес угловой"/>
    <w:basedOn w:val="a"/>
    <w:rsid w:val="0035013A"/>
    <w:pPr>
      <w:spacing w:after="0" w:line="240" w:lineRule="auto"/>
      <w:jc w:val="center"/>
    </w:pPr>
    <w:rPr>
      <w:rFonts w:ascii="Times New Roman" w:eastAsia="Times New Roman" w:hAnsi="Times New Roman" w:cs="Times New Roman"/>
      <w:sz w:val="24"/>
      <w:szCs w:val="20"/>
      <w:lang w:eastAsia="ru-RU"/>
    </w:rPr>
  </w:style>
  <w:style w:type="paragraph" w:styleId="aff0">
    <w:name w:val="endnote text"/>
    <w:basedOn w:val="a"/>
    <w:link w:val="aff1"/>
    <w:uiPriority w:val="99"/>
    <w:rsid w:val="003501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1"/>
    <w:link w:val="aff0"/>
    <w:uiPriority w:val="99"/>
    <w:rsid w:val="0035013A"/>
    <w:rPr>
      <w:rFonts w:ascii="Times New Roman" w:eastAsia="Times New Roman" w:hAnsi="Times New Roman" w:cs="Times New Roman"/>
      <w:sz w:val="20"/>
      <w:szCs w:val="20"/>
      <w:lang w:eastAsia="ru-RU"/>
    </w:rPr>
  </w:style>
  <w:style w:type="character" w:styleId="aff2">
    <w:name w:val="endnote reference"/>
    <w:uiPriority w:val="99"/>
    <w:rsid w:val="0035013A"/>
    <w:rPr>
      <w:vertAlign w:val="superscript"/>
    </w:rPr>
  </w:style>
  <w:style w:type="character" w:customStyle="1" w:styleId="apple-converted-space">
    <w:name w:val="apple-converted-space"/>
    <w:rsid w:val="0035013A"/>
  </w:style>
  <w:style w:type="paragraph" w:customStyle="1" w:styleId="aff3">
    <w:name w:val="Нормальный (таблица)"/>
    <w:basedOn w:val="a"/>
    <w:next w:val="a"/>
    <w:rsid w:val="0035013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4">
    <w:name w:val="Таблицы (моноширинный)"/>
    <w:basedOn w:val="a"/>
    <w:next w:val="a"/>
    <w:uiPriority w:val="99"/>
    <w:rsid w:val="0035013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
    <w:name w:val="text"/>
    <w:basedOn w:val="a"/>
    <w:rsid w:val="0035013A"/>
    <w:pPr>
      <w:spacing w:before="64" w:after="64" w:line="240" w:lineRule="auto"/>
      <w:jc w:val="both"/>
    </w:pPr>
    <w:rPr>
      <w:rFonts w:ascii="Verdana" w:eastAsia="Times New Roman" w:hAnsi="Verdana" w:cs="Times New Roman"/>
      <w:sz w:val="20"/>
      <w:szCs w:val="20"/>
      <w:lang w:eastAsia="ru-RU"/>
    </w:rPr>
  </w:style>
  <w:style w:type="paragraph" w:customStyle="1" w:styleId="ConsNonformat">
    <w:name w:val="ConsNonformat"/>
    <w:rsid w:val="0035013A"/>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customStyle="1" w:styleId="-">
    <w:name w:val="Интернет-ссылка"/>
    <w:semiHidden/>
    <w:rsid w:val="0035013A"/>
    <w:rPr>
      <w:color w:val="0000FF"/>
      <w:u w:val="single"/>
    </w:rPr>
  </w:style>
  <w:style w:type="paragraph" w:customStyle="1" w:styleId="14">
    <w:name w:val="нум список 1"/>
    <w:rsid w:val="0035013A"/>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TitlePage">
    <w:name w:val="ConsPlusTitlePage"/>
    <w:rsid w:val="0035013A"/>
    <w:pPr>
      <w:widowControl w:val="0"/>
      <w:autoSpaceDE w:val="0"/>
      <w:autoSpaceDN w:val="0"/>
      <w:spacing w:after="0" w:line="240" w:lineRule="auto"/>
    </w:pPr>
    <w:rPr>
      <w:rFonts w:ascii="Tahoma" w:eastAsia="Times New Roman" w:hAnsi="Tahoma" w:cs="Tahoma"/>
      <w:sz w:val="20"/>
      <w:szCs w:val="20"/>
      <w:lang w:eastAsia="ru-RU"/>
    </w:rPr>
  </w:style>
  <w:style w:type="character" w:styleId="aff5">
    <w:name w:val="annotation reference"/>
    <w:basedOn w:val="a1"/>
    <w:uiPriority w:val="99"/>
    <w:semiHidden/>
    <w:unhideWhenUsed/>
    <w:rsid w:val="0035013A"/>
    <w:rPr>
      <w:sz w:val="16"/>
      <w:szCs w:val="16"/>
    </w:rPr>
  </w:style>
  <w:style w:type="paragraph" w:styleId="aff6">
    <w:name w:val="annotation text"/>
    <w:basedOn w:val="a"/>
    <w:link w:val="aff7"/>
    <w:uiPriority w:val="99"/>
    <w:semiHidden/>
    <w:unhideWhenUsed/>
    <w:rsid w:val="0035013A"/>
    <w:pPr>
      <w:spacing w:after="160" w:line="240" w:lineRule="auto"/>
    </w:pPr>
    <w:rPr>
      <w:rFonts w:ascii="Calibri" w:eastAsia="Times New Roman" w:hAnsi="Calibri" w:cs="Times New Roman"/>
      <w:sz w:val="20"/>
      <w:szCs w:val="20"/>
    </w:rPr>
  </w:style>
  <w:style w:type="character" w:customStyle="1" w:styleId="aff7">
    <w:name w:val="Текст примечания Знак"/>
    <w:basedOn w:val="a1"/>
    <w:link w:val="aff6"/>
    <w:uiPriority w:val="99"/>
    <w:semiHidden/>
    <w:rsid w:val="0035013A"/>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35013A"/>
    <w:rPr>
      <w:b/>
      <w:bCs/>
    </w:rPr>
  </w:style>
  <w:style w:type="character" w:customStyle="1" w:styleId="aff9">
    <w:name w:val="Тема примечания Знак"/>
    <w:basedOn w:val="aff7"/>
    <w:link w:val="aff8"/>
    <w:uiPriority w:val="99"/>
    <w:semiHidden/>
    <w:rsid w:val="0035013A"/>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5013A"/>
    <w:pPr>
      <w:keepNext/>
      <w:keepLines/>
      <w:suppressAutoHyphen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35013A"/>
    <w:pPr>
      <w:keepNext/>
      <w:keepLines/>
      <w:suppressAutoHyphen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unhideWhenUsed/>
    <w:qFormat/>
    <w:rsid w:val="0035013A"/>
    <w:pPr>
      <w:keepNext/>
      <w:widowControl w:val="0"/>
      <w:numPr>
        <w:ilvl w:val="2"/>
        <w:numId w:val="1"/>
      </w:numPr>
      <w:suppressAutoHyphens/>
      <w:spacing w:before="240" w:after="60" w:line="100" w:lineRule="atLeast"/>
      <w:outlineLvl w:val="2"/>
    </w:pPr>
    <w:rPr>
      <w:rFonts w:ascii="Cambria" w:eastAsia="Calibri" w:hAnsi="Cambria" w:cs="Times New Roman"/>
      <w:b/>
      <w:color w:val="00000A"/>
      <w:sz w:val="26"/>
      <w:szCs w:val="20"/>
      <w:lang w:eastAsia="ar-SA"/>
    </w:rPr>
  </w:style>
  <w:style w:type="paragraph" w:styleId="4">
    <w:name w:val="heading 4"/>
    <w:basedOn w:val="a"/>
    <w:next w:val="a0"/>
    <w:link w:val="40"/>
    <w:unhideWhenUsed/>
    <w:qFormat/>
    <w:rsid w:val="0035013A"/>
    <w:pPr>
      <w:numPr>
        <w:ilvl w:val="3"/>
        <w:numId w:val="1"/>
      </w:numPr>
      <w:spacing w:before="100" w:after="100" w:line="100" w:lineRule="atLeast"/>
      <w:ind w:left="2520"/>
      <w:outlineLvl w:val="3"/>
    </w:pPr>
    <w:rPr>
      <w:rFonts w:ascii="Times New Roman" w:eastAsia="Calibri" w:hAnsi="Times New Roman" w:cs="Times New Roman"/>
      <w:b/>
      <w:color w:val="00000A"/>
      <w:sz w:val="24"/>
      <w:szCs w:val="20"/>
      <w:lang w:eastAsia="ar-SA"/>
    </w:rPr>
  </w:style>
  <w:style w:type="paragraph" w:styleId="5">
    <w:name w:val="heading 5"/>
    <w:basedOn w:val="a"/>
    <w:next w:val="a"/>
    <w:link w:val="50"/>
    <w:qFormat/>
    <w:rsid w:val="0035013A"/>
    <w:pPr>
      <w:keepNext/>
      <w:autoSpaceDE w:val="0"/>
      <w:autoSpaceDN w:val="0"/>
      <w:spacing w:before="240" w:after="0" w:line="240" w:lineRule="auto"/>
      <w:jc w:val="center"/>
      <w:outlineLvl w:val="4"/>
    </w:pPr>
    <w:rPr>
      <w:rFonts w:ascii="Times New Roman" w:eastAsia="Times New Roman" w:hAnsi="Times New Roman" w:cs="Times New Roman"/>
      <w:b/>
      <w:sz w:val="26"/>
      <w:szCs w:val="28"/>
      <w:lang w:val="x-none" w:eastAsia="ru-RU"/>
    </w:rPr>
  </w:style>
  <w:style w:type="paragraph" w:styleId="6">
    <w:name w:val="heading 6"/>
    <w:basedOn w:val="a"/>
    <w:next w:val="a"/>
    <w:link w:val="60"/>
    <w:qFormat/>
    <w:rsid w:val="0035013A"/>
    <w:pPr>
      <w:keepNext/>
      <w:autoSpaceDE w:val="0"/>
      <w:autoSpaceDN w:val="0"/>
      <w:spacing w:before="120" w:after="120" w:line="240" w:lineRule="auto"/>
      <w:ind w:left="170"/>
      <w:jc w:val="center"/>
      <w:outlineLvl w:val="5"/>
    </w:pPr>
    <w:rPr>
      <w:rFonts w:ascii="Times New Roman" w:eastAsia="Times New Roman" w:hAnsi="Times New Roman" w:cs="Times New Roman"/>
      <w:b/>
      <w:sz w:val="26"/>
      <w:szCs w:val="28"/>
      <w:lang w:val="x-none" w:eastAsia="ru-RU"/>
    </w:rPr>
  </w:style>
  <w:style w:type="paragraph" w:styleId="8">
    <w:name w:val="heading 8"/>
    <w:basedOn w:val="a"/>
    <w:next w:val="a"/>
    <w:link w:val="80"/>
    <w:qFormat/>
    <w:rsid w:val="0035013A"/>
    <w:pPr>
      <w:keepNext/>
      <w:spacing w:after="0" w:line="240" w:lineRule="auto"/>
      <w:ind w:right="-567" w:firstLine="34"/>
      <w:jc w:val="both"/>
      <w:outlineLvl w:val="7"/>
    </w:pPr>
    <w:rPr>
      <w:rFonts w:ascii="Times New Roman" w:eastAsia="Times New Roman" w:hAnsi="Times New Roman" w:cs="Times New Roman"/>
      <w:sz w:val="24"/>
      <w:szCs w:val="28"/>
      <w:lang w:val="x-none"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35013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35013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35013A"/>
    <w:rPr>
      <w:rFonts w:ascii="Cambria" w:eastAsia="Calibri" w:hAnsi="Cambria" w:cs="Times New Roman"/>
      <w:b/>
      <w:color w:val="00000A"/>
      <w:sz w:val="26"/>
      <w:szCs w:val="20"/>
      <w:lang w:eastAsia="ar-SA"/>
    </w:rPr>
  </w:style>
  <w:style w:type="character" w:customStyle="1" w:styleId="40">
    <w:name w:val="Заголовок 4 Знак"/>
    <w:basedOn w:val="a1"/>
    <w:link w:val="4"/>
    <w:rsid w:val="0035013A"/>
    <w:rPr>
      <w:rFonts w:ascii="Times New Roman" w:eastAsia="Calibri" w:hAnsi="Times New Roman" w:cs="Times New Roman"/>
      <w:b/>
      <w:color w:val="00000A"/>
      <w:sz w:val="24"/>
      <w:szCs w:val="20"/>
      <w:lang w:eastAsia="ar-SA"/>
    </w:rPr>
  </w:style>
  <w:style w:type="character" w:customStyle="1" w:styleId="50">
    <w:name w:val="Заголовок 5 Знак"/>
    <w:basedOn w:val="a1"/>
    <w:link w:val="5"/>
    <w:rsid w:val="0035013A"/>
    <w:rPr>
      <w:rFonts w:ascii="Times New Roman" w:eastAsia="Times New Roman" w:hAnsi="Times New Roman" w:cs="Times New Roman"/>
      <w:b/>
      <w:sz w:val="26"/>
      <w:szCs w:val="28"/>
      <w:lang w:val="x-none" w:eastAsia="ru-RU"/>
    </w:rPr>
  </w:style>
  <w:style w:type="character" w:customStyle="1" w:styleId="60">
    <w:name w:val="Заголовок 6 Знак"/>
    <w:basedOn w:val="a1"/>
    <w:link w:val="6"/>
    <w:rsid w:val="0035013A"/>
    <w:rPr>
      <w:rFonts w:ascii="Times New Roman" w:eastAsia="Times New Roman" w:hAnsi="Times New Roman" w:cs="Times New Roman"/>
      <w:b/>
      <w:sz w:val="26"/>
      <w:szCs w:val="28"/>
      <w:lang w:val="x-none" w:eastAsia="ru-RU"/>
    </w:rPr>
  </w:style>
  <w:style w:type="character" w:customStyle="1" w:styleId="80">
    <w:name w:val="Заголовок 8 Знак"/>
    <w:basedOn w:val="a1"/>
    <w:link w:val="8"/>
    <w:rsid w:val="0035013A"/>
    <w:rPr>
      <w:rFonts w:ascii="Times New Roman" w:eastAsia="Times New Roman" w:hAnsi="Times New Roman" w:cs="Times New Roman"/>
      <w:sz w:val="24"/>
      <w:szCs w:val="28"/>
      <w:lang w:val="x-none" w:eastAsia="ru-RU"/>
    </w:rPr>
  </w:style>
  <w:style w:type="numbering" w:customStyle="1" w:styleId="11">
    <w:name w:val="Нет списка1"/>
    <w:next w:val="a3"/>
    <w:uiPriority w:val="99"/>
    <w:semiHidden/>
    <w:unhideWhenUsed/>
    <w:rsid w:val="0035013A"/>
  </w:style>
  <w:style w:type="paragraph" w:styleId="a4">
    <w:name w:val="List Paragraph"/>
    <w:basedOn w:val="a"/>
    <w:uiPriority w:val="34"/>
    <w:qFormat/>
    <w:rsid w:val="0035013A"/>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uiPriority w:val="99"/>
    <w:locked/>
    <w:rsid w:val="0035013A"/>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35013A"/>
    <w:pPr>
      <w:widowControl w:val="0"/>
      <w:suppressAutoHyphens/>
      <w:spacing w:after="0" w:line="240" w:lineRule="auto"/>
    </w:pPr>
    <w:rPr>
      <w:rFonts w:ascii="Calibri" w:eastAsia="Times New Roman" w:hAnsi="Calibri" w:cs="Calibri"/>
      <w:color w:val="00000A"/>
      <w:szCs w:val="20"/>
      <w:lang w:eastAsia="ru-RU"/>
    </w:rPr>
  </w:style>
  <w:style w:type="paragraph" w:styleId="a0">
    <w:name w:val="Body Text"/>
    <w:basedOn w:val="a"/>
    <w:link w:val="a5"/>
    <w:unhideWhenUsed/>
    <w:rsid w:val="0035013A"/>
    <w:pPr>
      <w:suppressAutoHyphens/>
      <w:spacing w:after="120"/>
    </w:pPr>
    <w:rPr>
      <w:rFonts w:ascii="Calibri" w:eastAsia="Calibri" w:hAnsi="Calibri" w:cs="Calibri"/>
      <w:color w:val="00000A"/>
    </w:rPr>
  </w:style>
  <w:style w:type="character" w:customStyle="1" w:styleId="a5">
    <w:name w:val="Основной текст Знак"/>
    <w:basedOn w:val="a1"/>
    <w:link w:val="a0"/>
    <w:rsid w:val="0035013A"/>
    <w:rPr>
      <w:rFonts w:ascii="Calibri" w:eastAsia="Calibri" w:hAnsi="Calibri" w:cs="Calibri"/>
      <w:color w:val="00000A"/>
    </w:rPr>
  </w:style>
  <w:style w:type="character" w:styleId="a6">
    <w:name w:val="Hyperlink"/>
    <w:uiPriority w:val="99"/>
    <w:unhideWhenUsed/>
    <w:rsid w:val="0035013A"/>
    <w:rPr>
      <w:color w:val="0000FF"/>
      <w:u w:val="single"/>
    </w:rPr>
  </w:style>
  <w:style w:type="numbering" w:customStyle="1" w:styleId="110">
    <w:name w:val="Нет списка11"/>
    <w:next w:val="a3"/>
    <w:semiHidden/>
    <w:unhideWhenUsed/>
    <w:rsid w:val="0035013A"/>
  </w:style>
  <w:style w:type="paragraph" w:styleId="a7">
    <w:name w:val="header"/>
    <w:basedOn w:val="a"/>
    <w:link w:val="a8"/>
    <w:rsid w:val="0035013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8">
    <w:name w:val="Верхний колонтитул Знак"/>
    <w:basedOn w:val="a1"/>
    <w:link w:val="a7"/>
    <w:rsid w:val="0035013A"/>
    <w:rPr>
      <w:rFonts w:ascii="Times New Roman" w:eastAsia="Times New Roman" w:hAnsi="Times New Roman" w:cs="Times New Roman"/>
      <w:sz w:val="20"/>
      <w:szCs w:val="20"/>
      <w:lang w:val="x-none" w:eastAsia="ru-RU"/>
    </w:rPr>
  </w:style>
  <w:style w:type="character" w:styleId="a9">
    <w:name w:val="page number"/>
    <w:basedOn w:val="a1"/>
    <w:rsid w:val="0035013A"/>
  </w:style>
  <w:style w:type="paragraph" w:customStyle="1" w:styleId="aa">
    <w:name w:val="основной текст и отступ первой строки"/>
    <w:basedOn w:val="a"/>
    <w:rsid w:val="0035013A"/>
    <w:pPr>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31">
    <w:name w:val="Body Text 3"/>
    <w:basedOn w:val="a"/>
    <w:link w:val="32"/>
    <w:rsid w:val="0035013A"/>
    <w:pPr>
      <w:autoSpaceDE w:val="0"/>
      <w:autoSpaceDN w:val="0"/>
      <w:spacing w:after="0" w:line="240" w:lineRule="auto"/>
      <w:jc w:val="both"/>
    </w:pPr>
    <w:rPr>
      <w:rFonts w:ascii="Times New Roman" w:eastAsia="Times New Roman" w:hAnsi="Times New Roman" w:cs="Times New Roman"/>
      <w:sz w:val="26"/>
      <w:szCs w:val="28"/>
      <w:lang w:val="x-none" w:eastAsia="ru-RU"/>
    </w:rPr>
  </w:style>
  <w:style w:type="character" w:customStyle="1" w:styleId="32">
    <w:name w:val="Основной текст 3 Знак"/>
    <w:basedOn w:val="a1"/>
    <w:link w:val="31"/>
    <w:rsid w:val="0035013A"/>
    <w:rPr>
      <w:rFonts w:ascii="Times New Roman" w:eastAsia="Times New Roman" w:hAnsi="Times New Roman" w:cs="Times New Roman"/>
      <w:sz w:val="26"/>
      <w:szCs w:val="28"/>
      <w:lang w:val="x-none" w:eastAsia="ru-RU"/>
    </w:rPr>
  </w:style>
  <w:style w:type="paragraph" w:customStyle="1" w:styleId="12">
    <w:name w:val="Стиль1"/>
    <w:rsid w:val="0035013A"/>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
    <w:name w:val="Основной текст 21"/>
    <w:basedOn w:val="a"/>
    <w:rsid w:val="0035013A"/>
    <w:pPr>
      <w:widowControl w:val="0"/>
      <w:tabs>
        <w:tab w:val="left" w:pos="1276"/>
      </w:tabs>
      <w:spacing w:before="60" w:after="60" w:line="240" w:lineRule="auto"/>
      <w:ind w:right="-567" w:firstLine="709"/>
      <w:jc w:val="both"/>
    </w:pPr>
    <w:rPr>
      <w:rFonts w:ascii="Times New Roman" w:eastAsia="Times New Roman" w:hAnsi="Times New Roman" w:cs="Times New Roman"/>
      <w:sz w:val="24"/>
      <w:szCs w:val="28"/>
      <w:lang w:eastAsia="ru-RU"/>
    </w:rPr>
  </w:style>
  <w:style w:type="paragraph" w:customStyle="1" w:styleId="310">
    <w:name w:val="Основной текст 31"/>
    <w:basedOn w:val="a"/>
    <w:rsid w:val="0035013A"/>
    <w:pPr>
      <w:widowControl w:val="0"/>
      <w:spacing w:after="0" w:line="240" w:lineRule="auto"/>
      <w:ind w:right="-567"/>
      <w:jc w:val="both"/>
    </w:pPr>
    <w:rPr>
      <w:rFonts w:ascii="Times New Roman" w:eastAsia="Times New Roman" w:hAnsi="Times New Roman" w:cs="Times New Roman"/>
      <w:sz w:val="24"/>
      <w:szCs w:val="28"/>
      <w:lang w:eastAsia="ru-RU"/>
    </w:rPr>
  </w:style>
  <w:style w:type="paragraph" w:customStyle="1" w:styleId="Iauiue">
    <w:name w:val="Iau?iue"/>
    <w:rsid w:val="0035013A"/>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styleId="ab">
    <w:name w:val="Normal (Web)"/>
    <w:basedOn w:val="a"/>
    <w:rsid w:val="0035013A"/>
    <w:pPr>
      <w:spacing w:after="0" w:line="240" w:lineRule="auto"/>
    </w:pPr>
    <w:rPr>
      <w:rFonts w:ascii="Arial" w:eastAsia="Times New Roman" w:hAnsi="Arial" w:cs="Arial"/>
      <w:color w:val="000000"/>
      <w:sz w:val="20"/>
      <w:szCs w:val="20"/>
      <w:lang w:eastAsia="ru-RU"/>
    </w:rPr>
  </w:style>
  <w:style w:type="paragraph" w:customStyle="1" w:styleId="hex">
    <w:name w:val="hex"/>
    <w:basedOn w:val="a"/>
    <w:rsid w:val="0035013A"/>
    <w:pPr>
      <w:spacing w:after="0" w:line="240" w:lineRule="auto"/>
    </w:pPr>
    <w:rPr>
      <w:rFonts w:ascii="Arial" w:eastAsia="Times New Roman" w:hAnsi="Arial" w:cs="Arial"/>
      <w:color w:val="000000"/>
      <w:sz w:val="16"/>
      <w:szCs w:val="16"/>
      <w:lang w:eastAsia="ru-RU"/>
    </w:rPr>
  </w:style>
  <w:style w:type="paragraph" w:styleId="ac">
    <w:name w:val="footer"/>
    <w:basedOn w:val="a"/>
    <w:link w:val="ad"/>
    <w:uiPriority w:val="99"/>
    <w:rsid w:val="0035013A"/>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d">
    <w:name w:val="Нижний колонтитул Знак"/>
    <w:basedOn w:val="a1"/>
    <w:link w:val="ac"/>
    <w:uiPriority w:val="99"/>
    <w:rsid w:val="0035013A"/>
    <w:rPr>
      <w:rFonts w:ascii="Times New Roman" w:eastAsia="Times New Roman" w:hAnsi="Times New Roman" w:cs="Times New Roman"/>
      <w:sz w:val="20"/>
      <w:szCs w:val="20"/>
      <w:lang w:val="x-none" w:eastAsia="ru-RU"/>
    </w:rPr>
  </w:style>
  <w:style w:type="paragraph" w:styleId="ae">
    <w:name w:val="Balloon Text"/>
    <w:basedOn w:val="a"/>
    <w:link w:val="af"/>
    <w:uiPriority w:val="99"/>
    <w:semiHidden/>
    <w:rsid w:val="0035013A"/>
    <w:pPr>
      <w:widowControl w:val="0"/>
      <w:autoSpaceDE w:val="0"/>
      <w:autoSpaceDN w:val="0"/>
      <w:adjustRightInd w:val="0"/>
      <w:spacing w:after="0" w:line="240" w:lineRule="auto"/>
    </w:pPr>
    <w:rPr>
      <w:rFonts w:ascii="Tahoma" w:eastAsia="Times New Roman" w:hAnsi="Tahoma" w:cs="Times New Roman"/>
      <w:sz w:val="16"/>
      <w:szCs w:val="16"/>
      <w:lang w:val="x-none" w:eastAsia="ru-RU"/>
    </w:rPr>
  </w:style>
  <w:style w:type="character" w:customStyle="1" w:styleId="af">
    <w:name w:val="Текст выноски Знак"/>
    <w:basedOn w:val="a1"/>
    <w:link w:val="ae"/>
    <w:uiPriority w:val="99"/>
    <w:semiHidden/>
    <w:rsid w:val="0035013A"/>
    <w:rPr>
      <w:rFonts w:ascii="Tahoma" w:eastAsia="Times New Roman" w:hAnsi="Tahoma" w:cs="Times New Roman"/>
      <w:sz w:val="16"/>
      <w:szCs w:val="16"/>
      <w:lang w:val="x-none" w:eastAsia="ru-RU"/>
    </w:rPr>
  </w:style>
  <w:style w:type="table" w:styleId="af0">
    <w:name w:val="Table Grid"/>
    <w:basedOn w:val="a2"/>
    <w:rsid w:val="0035013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35013A"/>
    <w:pPr>
      <w:spacing w:after="0" w:line="240" w:lineRule="auto"/>
    </w:pPr>
    <w:rPr>
      <w:rFonts w:ascii="Calibri" w:eastAsia="Times New Roman" w:hAnsi="Calibri" w:cs="Times New Roman"/>
      <w:lang w:eastAsia="ru-RU"/>
    </w:rPr>
  </w:style>
  <w:style w:type="paragraph" w:styleId="af2">
    <w:name w:val="Block Text"/>
    <w:basedOn w:val="a"/>
    <w:rsid w:val="0035013A"/>
    <w:pPr>
      <w:spacing w:after="0" w:line="240" w:lineRule="auto"/>
      <w:ind w:left="170" w:right="170" w:firstLine="720"/>
      <w:jc w:val="both"/>
    </w:pPr>
    <w:rPr>
      <w:rFonts w:ascii="Times New Roman" w:eastAsia="Times New Roman" w:hAnsi="Times New Roman" w:cs="Times New Roman"/>
      <w:sz w:val="28"/>
      <w:szCs w:val="20"/>
      <w:lang w:eastAsia="ru-RU"/>
    </w:rPr>
  </w:style>
  <w:style w:type="paragraph" w:styleId="af3">
    <w:name w:val="Title"/>
    <w:basedOn w:val="a"/>
    <w:link w:val="af4"/>
    <w:qFormat/>
    <w:rsid w:val="0035013A"/>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f4">
    <w:name w:val="Название Знак"/>
    <w:basedOn w:val="a1"/>
    <w:link w:val="af3"/>
    <w:rsid w:val="0035013A"/>
    <w:rPr>
      <w:rFonts w:ascii="Times New Roman" w:eastAsia="Times New Roman" w:hAnsi="Times New Roman" w:cs="Times New Roman"/>
      <w:b/>
      <w:sz w:val="28"/>
      <w:szCs w:val="20"/>
      <w:lang w:val="x-none" w:eastAsia="x-none"/>
    </w:rPr>
  </w:style>
  <w:style w:type="paragraph" w:customStyle="1" w:styleId="CharChar1CharChar1CharChar">
    <w:name w:val="Char Char Знак Знак1 Char Char1 Знак Знак Char Char"/>
    <w:basedOn w:val="a"/>
    <w:rsid w:val="0035013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rsid w:val="0035013A"/>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Normal">
    <w:name w:val="ConsNormal"/>
    <w:rsid w:val="003501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o-Gramma">
    <w:name w:val="Pro-Gramma"/>
    <w:basedOn w:val="a"/>
    <w:link w:val="Pro-Gramma0"/>
    <w:rsid w:val="0035013A"/>
    <w:pPr>
      <w:tabs>
        <w:tab w:val="left" w:pos="1008"/>
        <w:tab w:val="left" w:pos="1260"/>
      </w:tabs>
      <w:spacing w:before="120" w:after="0" w:line="360" w:lineRule="auto"/>
      <w:ind w:firstLine="709"/>
      <w:jc w:val="both"/>
    </w:pPr>
    <w:rPr>
      <w:rFonts w:ascii="Times New Roman" w:eastAsia="Times New Roman" w:hAnsi="Times New Roman" w:cs="Times New Roman"/>
      <w:sz w:val="26"/>
      <w:szCs w:val="24"/>
      <w:lang w:val="x-none" w:eastAsia="x-none"/>
    </w:rPr>
  </w:style>
  <w:style w:type="character" w:customStyle="1" w:styleId="Pro-Gramma0">
    <w:name w:val="Pro-Gramma Знак"/>
    <w:link w:val="Pro-Gramma"/>
    <w:rsid w:val="0035013A"/>
    <w:rPr>
      <w:rFonts w:ascii="Times New Roman" w:eastAsia="Times New Roman" w:hAnsi="Times New Roman" w:cs="Times New Roman"/>
      <w:sz w:val="26"/>
      <w:szCs w:val="24"/>
      <w:lang w:val="x-none" w:eastAsia="x-none"/>
    </w:rPr>
  </w:style>
  <w:style w:type="character" w:customStyle="1" w:styleId="TextNPA">
    <w:name w:val="Text NPA"/>
    <w:rsid w:val="0035013A"/>
    <w:rPr>
      <w:rFonts w:ascii="Times New Roman" w:hAnsi="Times New Roman"/>
      <w:sz w:val="26"/>
    </w:rPr>
  </w:style>
  <w:style w:type="paragraph" w:styleId="22">
    <w:name w:val="Body Text Indent 2"/>
    <w:basedOn w:val="a"/>
    <w:link w:val="23"/>
    <w:rsid w:val="0035013A"/>
    <w:pPr>
      <w:widowControl w:val="0"/>
      <w:autoSpaceDE w:val="0"/>
      <w:autoSpaceDN w:val="0"/>
      <w:adjustRightInd w:val="0"/>
      <w:spacing w:after="120" w:line="480" w:lineRule="auto"/>
      <w:ind w:left="283"/>
    </w:pPr>
    <w:rPr>
      <w:rFonts w:ascii="Times New Roman" w:eastAsia="Times New Roman" w:hAnsi="Times New Roman" w:cs="Times New Roman"/>
      <w:sz w:val="20"/>
      <w:szCs w:val="20"/>
      <w:lang w:val="x-none" w:eastAsia="ru-RU"/>
    </w:rPr>
  </w:style>
  <w:style w:type="character" w:customStyle="1" w:styleId="23">
    <w:name w:val="Основной текст с отступом 2 Знак"/>
    <w:basedOn w:val="a1"/>
    <w:link w:val="22"/>
    <w:rsid w:val="0035013A"/>
    <w:rPr>
      <w:rFonts w:ascii="Times New Roman" w:eastAsia="Times New Roman" w:hAnsi="Times New Roman" w:cs="Times New Roman"/>
      <w:sz w:val="20"/>
      <w:szCs w:val="20"/>
      <w:lang w:val="x-none" w:eastAsia="ru-RU"/>
    </w:rPr>
  </w:style>
  <w:style w:type="paragraph" w:customStyle="1" w:styleId="ConsPlusNonformat">
    <w:name w:val="ConsPlusNonformat"/>
    <w:rsid w:val="003501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basedOn w:val="a"/>
    <w:link w:val="af6"/>
    <w:uiPriority w:val="99"/>
    <w:rsid w:val="0035013A"/>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f6">
    <w:name w:val="Текст сноски Знак"/>
    <w:basedOn w:val="a1"/>
    <w:link w:val="af5"/>
    <w:uiPriority w:val="99"/>
    <w:rsid w:val="0035013A"/>
    <w:rPr>
      <w:rFonts w:ascii="Times New Roman" w:eastAsia="Times New Roman" w:hAnsi="Times New Roman" w:cs="Times New Roman"/>
      <w:sz w:val="20"/>
      <w:szCs w:val="20"/>
      <w:lang w:val="x-none" w:eastAsia="ru-RU"/>
    </w:rPr>
  </w:style>
  <w:style w:type="character" w:styleId="af7">
    <w:name w:val="footnote reference"/>
    <w:uiPriority w:val="99"/>
    <w:rsid w:val="0035013A"/>
    <w:rPr>
      <w:vertAlign w:val="superscript"/>
    </w:rPr>
  </w:style>
  <w:style w:type="paragraph" w:customStyle="1" w:styleId="af8">
    <w:name w:val="Знак"/>
    <w:basedOn w:val="a"/>
    <w:rsid w:val="0035013A"/>
    <w:pPr>
      <w:spacing w:before="100" w:beforeAutospacing="1" w:after="100" w:afterAutospacing="1" w:line="240" w:lineRule="auto"/>
    </w:pPr>
    <w:rPr>
      <w:rFonts w:ascii="Tahoma" w:eastAsia="Times New Roman" w:hAnsi="Tahoma" w:cs="Times New Roman"/>
      <w:sz w:val="20"/>
      <w:szCs w:val="20"/>
      <w:lang w:val="en-US"/>
    </w:rPr>
  </w:style>
  <w:style w:type="character" w:styleId="af9">
    <w:name w:val="FollowedHyperlink"/>
    <w:rsid w:val="0035013A"/>
    <w:rPr>
      <w:color w:val="800080"/>
      <w:u w:val="single"/>
    </w:rPr>
  </w:style>
  <w:style w:type="paragraph" w:customStyle="1" w:styleId="13">
    <w:name w:val="Абзац списка1"/>
    <w:basedOn w:val="a"/>
    <w:uiPriority w:val="99"/>
    <w:rsid w:val="0035013A"/>
    <w:pPr>
      <w:ind w:left="720"/>
    </w:pPr>
    <w:rPr>
      <w:rFonts w:ascii="Calibri" w:eastAsia="Times New Roman" w:hAnsi="Calibri" w:cs="Times New Roman"/>
    </w:rPr>
  </w:style>
  <w:style w:type="paragraph" w:customStyle="1" w:styleId="ConsPlusCell">
    <w:name w:val="ConsPlusCell"/>
    <w:rsid w:val="0035013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4">
    <w:name w:val="Основной текст (2)_"/>
    <w:link w:val="25"/>
    <w:rsid w:val="0035013A"/>
    <w:rPr>
      <w:sz w:val="23"/>
      <w:szCs w:val="23"/>
      <w:shd w:val="clear" w:color="auto" w:fill="FFFFFF"/>
    </w:rPr>
  </w:style>
  <w:style w:type="paragraph" w:customStyle="1" w:styleId="25">
    <w:name w:val="Основной текст (2)"/>
    <w:basedOn w:val="a"/>
    <w:link w:val="24"/>
    <w:rsid w:val="0035013A"/>
    <w:pPr>
      <w:shd w:val="clear" w:color="auto" w:fill="FFFFFF"/>
      <w:spacing w:after="120" w:line="240" w:lineRule="atLeast"/>
      <w:ind w:hanging="720"/>
    </w:pPr>
    <w:rPr>
      <w:sz w:val="23"/>
      <w:szCs w:val="23"/>
      <w:shd w:val="clear" w:color="auto" w:fill="FFFFFF"/>
    </w:rPr>
  </w:style>
  <w:style w:type="paragraph" w:customStyle="1" w:styleId="26">
    <w:name w:val="Абзац списка2"/>
    <w:basedOn w:val="a"/>
    <w:rsid w:val="0035013A"/>
    <w:pPr>
      <w:ind w:left="720"/>
    </w:pPr>
    <w:rPr>
      <w:rFonts w:ascii="Calibri" w:eastAsia="Times New Roman" w:hAnsi="Calibri" w:cs="Times New Roman"/>
    </w:rPr>
  </w:style>
  <w:style w:type="paragraph" w:customStyle="1" w:styleId="ConsPlusTitle">
    <w:name w:val="ConsPlusTitle"/>
    <w:rsid w:val="003501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5">
    <w:name w:val="Style5"/>
    <w:basedOn w:val="a"/>
    <w:rsid w:val="0035013A"/>
    <w:pPr>
      <w:widowControl w:val="0"/>
      <w:autoSpaceDE w:val="0"/>
      <w:autoSpaceDN w:val="0"/>
      <w:adjustRightInd w:val="0"/>
      <w:spacing w:after="0" w:line="322" w:lineRule="exact"/>
      <w:ind w:firstLine="624"/>
      <w:jc w:val="both"/>
    </w:pPr>
    <w:rPr>
      <w:rFonts w:ascii="Times New Roman" w:eastAsia="Times New Roman" w:hAnsi="Times New Roman" w:cs="Times New Roman"/>
      <w:sz w:val="24"/>
      <w:szCs w:val="24"/>
      <w:lang w:eastAsia="ru-RU"/>
    </w:rPr>
  </w:style>
  <w:style w:type="paragraph" w:styleId="33">
    <w:name w:val="Body Text Indent 3"/>
    <w:basedOn w:val="a"/>
    <w:link w:val="34"/>
    <w:rsid w:val="0035013A"/>
    <w:pPr>
      <w:spacing w:after="120" w:line="240" w:lineRule="auto"/>
      <w:ind w:left="283"/>
    </w:pPr>
    <w:rPr>
      <w:rFonts w:ascii="Times New Roman" w:eastAsia="Times New Roman" w:hAnsi="Times New Roman" w:cs="Times New Roman"/>
      <w:sz w:val="16"/>
      <w:szCs w:val="16"/>
      <w:lang w:val="x-none" w:eastAsia="ru-RU"/>
    </w:rPr>
  </w:style>
  <w:style w:type="character" w:customStyle="1" w:styleId="34">
    <w:name w:val="Основной текст с отступом 3 Знак"/>
    <w:basedOn w:val="a1"/>
    <w:link w:val="33"/>
    <w:rsid w:val="0035013A"/>
    <w:rPr>
      <w:rFonts w:ascii="Times New Roman" w:eastAsia="Times New Roman" w:hAnsi="Times New Roman" w:cs="Times New Roman"/>
      <w:sz w:val="16"/>
      <w:szCs w:val="16"/>
      <w:lang w:val="x-none" w:eastAsia="ru-RU"/>
    </w:rPr>
  </w:style>
  <w:style w:type="paragraph" w:styleId="afa">
    <w:name w:val="Body Text Indent"/>
    <w:basedOn w:val="a"/>
    <w:link w:val="afb"/>
    <w:rsid w:val="0035013A"/>
    <w:pPr>
      <w:widowControl w:val="0"/>
      <w:autoSpaceDE w:val="0"/>
      <w:autoSpaceDN w:val="0"/>
      <w:adjustRightInd w:val="0"/>
      <w:spacing w:after="120" w:line="240" w:lineRule="auto"/>
      <w:ind w:left="283"/>
    </w:pPr>
    <w:rPr>
      <w:rFonts w:ascii="Times New Roman" w:eastAsia="Times New Roman" w:hAnsi="Times New Roman" w:cs="Times New Roman"/>
      <w:sz w:val="20"/>
      <w:szCs w:val="20"/>
      <w:lang w:val="x-none" w:eastAsia="ru-RU"/>
    </w:rPr>
  </w:style>
  <w:style w:type="character" w:customStyle="1" w:styleId="afb">
    <w:name w:val="Основной текст с отступом Знак"/>
    <w:basedOn w:val="a1"/>
    <w:link w:val="afa"/>
    <w:rsid w:val="0035013A"/>
    <w:rPr>
      <w:rFonts w:ascii="Times New Roman" w:eastAsia="Times New Roman" w:hAnsi="Times New Roman" w:cs="Times New Roman"/>
      <w:sz w:val="20"/>
      <w:szCs w:val="20"/>
      <w:lang w:val="x-none" w:eastAsia="ru-RU"/>
    </w:rPr>
  </w:style>
  <w:style w:type="paragraph" w:customStyle="1" w:styleId="consplusnormal1">
    <w:name w:val="consplusnormal"/>
    <w:basedOn w:val="a"/>
    <w:rsid w:val="003501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
    <w:name w:val="Абзац списка3"/>
    <w:basedOn w:val="a"/>
    <w:rsid w:val="0035013A"/>
    <w:pPr>
      <w:ind w:left="720"/>
    </w:pPr>
    <w:rPr>
      <w:rFonts w:ascii="Calibri" w:eastAsia="Times New Roman" w:hAnsi="Calibri" w:cs="Calibri"/>
    </w:rPr>
  </w:style>
  <w:style w:type="character" w:customStyle="1" w:styleId="afc">
    <w:name w:val="Гипертекстовая ссылка"/>
    <w:uiPriority w:val="99"/>
    <w:rsid w:val="0035013A"/>
    <w:rPr>
      <w:b/>
      <w:bCs/>
      <w:color w:val="008000"/>
    </w:rPr>
  </w:style>
  <w:style w:type="paragraph" w:customStyle="1" w:styleId="afd">
    <w:name w:val="Прижатый влево"/>
    <w:basedOn w:val="a"/>
    <w:next w:val="a"/>
    <w:uiPriority w:val="99"/>
    <w:rsid w:val="0035013A"/>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e">
    <w:name w:val="Вид документа"/>
    <w:basedOn w:val="a"/>
    <w:rsid w:val="0035013A"/>
    <w:pPr>
      <w:spacing w:after="0" w:line="240" w:lineRule="auto"/>
      <w:jc w:val="center"/>
    </w:pPr>
    <w:rPr>
      <w:rFonts w:ascii="Times New Roman" w:eastAsia="Times New Roman" w:hAnsi="Times New Roman" w:cs="Times New Roman"/>
      <w:b/>
      <w:bCs/>
      <w:caps/>
      <w:sz w:val="28"/>
      <w:szCs w:val="28"/>
      <w:lang w:eastAsia="ru-RU"/>
    </w:rPr>
  </w:style>
  <w:style w:type="paragraph" w:customStyle="1" w:styleId="aff">
    <w:name w:val="Адрес угловой"/>
    <w:basedOn w:val="a"/>
    <w:rsid w:val="0035013A"/>
    <w:pPr>
      <w:spacing w:after="0" w:line="240" w:lineRule="auto"/>
      <w:jc w:val="center"/>
    </w:pPr>
    <w:rPr>
      <w:rFonts w:ascii="Times New Roman" w:eastAsia="Times New Roman" w:hAnsi="Times New Roman" w:cs="Times New Roman"/>
      <w:sz w:val="24"/>
      <w:szCs w:val="20"/>
      <w:lang w:eastAsia="ru-RU"/>
    </w:rPr>
  </w:style>
  <w:style w:type="paragraph" w:styleId="aff0">
    <w:name w:val="endnote text"/>
    <w:basedOn w:val="a"/>
    <w:link w:val="aff1"/>
    <w:uiPriority w:val="99"/>
    <w:rsid w:val="0035013A"/>
    <w:pPr>
      <w:widowControl w:val="0"/>
      <w:autoSpaceDE w:val="0"/>
      <w:autoSpaceDN w:val="0"/>
      <w:adjustRightInd w:val="0"/>
      <w:spacing w:after="0" w:line="240" w:lineRule="auto"/>
    </w:pPr>
    <w:rPr>
      <w:rFonts w:ascii="Times New Roman" w:eastAsia="Times New Roman" w:hAnsi="Times New Roman" w:cs="Times New Roman"/>
      <w:sz w:val="20"/>
      <w:szCs w:val="20"/>
      <w:lang w:val="x-none" w:eastAsia="ru-RU"/>
    </w:rPr>
  </w:style>
  <w:style w:type="character" w:customStyle="1" w:styleId="aff1">
    <w:name w:val="Текст концевой сноски Знак"/>
    <w:basedOn w:val="a1"/>
    <w:link w:val="aff0"/>
    <w:uiPriority w:val="99"/>
    <w:rsid w:val="0035013A"/>
    <w:rPr>
      <w:rFonts w:ascii="Times New Roman" w:eastAsia="Times New Roman" w:hAnsi="Times New Roman" w:cs="Times New Roman"/>
      <w:sz w:val="20"/>
      <w:szCs w:val="20"/>
      <w:lang w:val="x-none" w:eastAsia="ru-RU"/>
    </w:rPr>
  </w:style>
  <w:style w:type="character" w:styleId="aff2">
    <w:name w:val="endnote reference"/>
    <w:uiPriority w:val="99"/>
    <w:rsid w:val="0035013A"/>
    <w:rPr>
      <w:vertAlign w:val="superscript"/>
    </w:rPr>
  </w:style>
  <w:style w:type="character" w:customStyle="1" w:styleId="apple-converted-space">
    <w:name w:val="apple-converted-space"/>
    <w:rsid w:val="0035013A"/>
  </w:style>
  <w:style w:type="paragraph" w:customStyle="1" w:styleId="aff3">
    <w:name w:val="Нормальный (таблица)"/>
    <w:basedOn w:val="a"/>
    <w:next w:val="a"/>
    <w:rsid w:val="0035013A"/>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4">
    <w:name w:val="Таблицы (моноширинный)"/>
    <w:basedOn w:val="a"/>
    <w:next w:val="a"/>
    <w:uiPriority w:val="99"/>
    <w:rsid w:val="0035013A"/>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
    <w:name w:val="text"/>
    <w:basedOn w:val="a"/>
    <w:rsid w:val="0035013A"/>
    <w:pPr>
      <w:spacing w:before="64" w:after="64" w:line="240" w:lineRule="auto"/>
      <w:jc w:val="both"/>
    </w:pPr>
    <w:rPr>
      <w:rFonts w:ascii="Verdana" w:eastAsia="Times New Roman" w:hAnsi="Verdana" w:cs="Times New Roman"/>
      <w:sz w:val="20"/>
      <w:szCs w:val="20"/>
      <w:lang w:eastAsia="ru-RU"/>
    </w:rPr>
  </w:style>
  <w:style w:type="paragraph" w:customStyle="1" w:styleId="ConsNonformat">
    <w:name w:val="ConsNonformat"/>
    <w:rsid w:val="0035013A"/>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customStyle="1" w:styleId="-">
    <w:name w:val="Интернет-ссылка"/>
    <w:semiHidden/>
    <w:rsid w:val="0035013A"/>
    <w:rPr>
      <w:color w:val="0000FF"/>
      <w:u w:val="single"/>
    </w:rPr>
  </w:style>
  <w:style w:type="paragraph" w:customStyle="1" w:styleId="14">
    <w:name w:val="нум список 1"/>
    <w:rsid w:val="0035013A"/>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TitlePage">
    <w:name w:val="ConsPlusTitlePage"/>
    <w:rsid w:val="0035013A"/>
    <w:pPr>
      <w:widowControl w:val="0"/>
      <w:autoSpaceDE w:val="0"/>
      <w:autoSpaceDN w:val="0"/>
      <w:spacing w:after="0" w:line="240" w:lineRule="auto"/>
    </w:pPr>
    <w:rPr>
      <w:rFonts w:ascii="Tahoma" w:eastAsia="Times New Roman" w:hAnsi="Tahoma" w:cs="Tahoma"/>
      <w:sz w:val="20"/>
      <w:szCs w:val="20"/>
      <w:lang w:eastAsia="ru-RU"/>
    </w:rPr>
  </w:style>
  <w:style w:type="character" w:styleId="aff5">
    <w:name w:val="annotation reference"/>
    <w:basedOn w:val="a1"/>
    <w:uiPriority w:val="99"/>
    <w:semiHidden/>
    <w:unhideWhenUsed/>
    <w:rsid w:val="0035013A"/>
    <w:rPr>
      <w:sz w:val="16"/>
      <w:szCs w:val="16"/>
    </w:rPr>
  </w:style>
  <w:style w:type="paragraph" w:styleId="aff6">
    <w:name w:val="annotation text"/>
    <w:basedOn w:val="a"/>
    <w:link w:val="aff7"/>
    <w:uiPriority w:val="99"/>
    <w:semiHidden/>
    <w:unhideWhenUsed/>
    <w:rsid w:val="0035013A"/>
    <w:pPr>
      <w:spacing w:after="160" w:line="240" w:lineRule="auto"/>
    </w:pPr>
    <w:rPr>
      <w:rFonts w:ascii="Calibri" w:eastAsia="Times New Roman" w:hAnsi="Calibri" w:cs="Times New Roman"/>
      <w:sz w:val="20"/>
      <w:szCs w:val="20"/>
    </w:rPr>
  </w:style>
  <w:style w:type="character" w:customStyle="1" w:styleId="aff7">
    <w:name w:val="Текст примечания Знак"/>
    <w:basedOn w:val="a1"/>
    <w:link w:val="aff6"/>
    <w:uiPriority w:val="99"/>
    <w:semiHidden/>
    <w:rsid w:val="0035013A"/>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35013A"/>
    <w:rPr>
      <w:b/>
      <w:bCs/>
    </w:rPr>
  </w:style>
  <w:style w:type="character" w:customStyle="1" w:styleId="aff9">
    <w:name w:val="Тема примечания Знак"/>
    <w:basedOn w:val="aff7"/>
    <w:link w:val="aff8"/>
    <w:uiPriority w:val="99"/>
    <w:semiHidden/>
    <w:rsid w:val="0035013A"/>
    <w:rPr>
      <w:rFonts w:ascii="Calibri" w:eastAsia="Times New Roman"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E557E3F1AE000D4D019DB799BD22F3CCA001902774F42818CE93FEECAEFF2CADAC68DB074L6O3G" TargetMode="External"/><Relationship Id="rId18" Type="http://schemas.openxmlformats.org/officeDocument/2006/relationships/hyperlink" Target="consultantplus://offline/ref=0E557E3F1AE000D4D019DB799BD22F3CCA001902774F42818CE93FEECAEFF2CADAC68DB074L6O3G" TargetMode="External"/><Relationship Id="rId26" Type="http://schemas.openxmlformats.org/officeDocument/2006/relationships/hyperlink" Target="consultantplus://offline/ref=0E557E3F1AE000D4D019DB799BD22F3CCA001902774F42818CE93FEECAEFF2CADAC68DBF77L6ODG" TargetMode="External"/><Relationship Id="rId39" Type="http://schemas.openxmlformats.org/officeDocument/2006/relationships/hyperlink" Target="consultantplus://offline/ref=2F54786AB2EBB1C585CDA750BB7D191A084830B8BC36B1747F094B4E63D0E3C4AA6C02E786FD9741F115A46D9AFD3F5331FA3BA7C4DE31KEJ" TargetMode="External"/><Relationship Id="rId21" Type="http://schemas.openxmlformats.org/officeDocument/2006/relationships/hyperlink" Target="consultantplus://offline/ref=0E557E3F1AE000D4D019DB799BD22F3CCA001902774F42818CE93FEECAEFF2CADAC68DBC72L6OEG" TargetMode="External"/><Relationship Id="rId34" Type="http://schemas.openxmlformats.org/officeDocument/2006/relationships/hyperlink" Target="consultantplus://offline/ref=0E557E3F1AE000D4D019DB799BD22F3CCA001902774F42818CE93FEECAEFF2CADAC68DB075L6O2G" TargetMode="External"/><Relationship Id="rId42" Type="http://schemas.openxmlformats.org/officeDocument/2006/relationships/hyperlink" Target="consultantplus://offline/ref=AD1ADE28BFEA54FC37B2388185188701620F36394CE03C6C952E23D4E642749B47662CD1F539D49D029E82184CE8A8957101C6A653J9c6L" TargetMode="External"/><Relationship Id="rId47" Type="http://schemas.openxmlformats.org/officeDocument/2006/relationships/hyperlink" Target="consultantplus://offline/ref=AD1ADE28BFEA54FC37B2388185188701620F36394CE03C6C952E23D4E642749B47662CD2FC3FD49D029E82184CE8A8957101C6A653J9c6L" TargetMode="External"/><Relationship Id="rId50" Type="http://schemas.openxmlformats.org/officeDocument/2006/relationships/hyperlink" Target="consultantplus://offline/ref=AD1ADE28BFEA54FC37B2388185188701620F323345E13C6C952E23D4E642749B47662CD6F43ADCCD55D1834409BDBB957301C5A44C9CF588J4c5L" TargetMode="External"/><Relationship Id="rId55" Type="http://schemas.openxmlformats.org/officeDocument/2006/relationships/hyperlink" Target="consultantplus://offline/ref=0E557E3F1AE000D4D019DB799BD22F3CCA001001774742818CE93FEECALEOFG" TargetMode="External"/><Relationship Id="rId63" Type="http://schemas.openxmlformats.org/officeDocument/2006/relationships/hyperlink" Target="consultantplus://offline/ref=0E557E3F1AE000D4D019DB799BD22F3CCA001902774F42818CE93FEECAEFF2CADAC68DB070L6OBG" TargetMode="External"/><Relationship Id="rId68" Type="http://schemas.openxmlformats.org/officeDocument/2006/relationships/hyperlink" Target="consultantplus://offline/ref=0E557E3F1AE000D4D019DB799BD22F3CCA001902774F42818CE93FEECAEFF2CADAC68DB070L6OBG" TargetMode="External"/><Relationship Id="rId7" Type="http://schemas.openxmlformats.org/officeDocument/2006/relationships/hyperlink" Target="consultantplus://offline/ref=0E557E3F1AE000D4D019DB799BD22F3CCA001902774F42818CE93FEECAEFF2CADAC68DBC77L6OCG"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0E557E3F1AE000D4D019DB799BD22F3CCA001902774F42818CE93FEECAEFF2CADAC68DB072L6O3G" TargetMode="External"/><Relationship Id="rId29" Type="http://schemas.openxmlformats.org/officeDocument/2006/relationships/hyperlink" Target="consultantplus://offline/ref=0E557E3F1AE000D4D019DB799BD22F3CCA001001774742818CE93FEECALEOF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0E557E3F1AE000D4D019DB799BD22F3CCA001902774F42818CE93FEECAEFF2CADAC68DB070L6OBG" TargetMode="External"/><Relationship Id="rId24" Type="http://schemas.openxmlformats.org/officeDocument/2006/relationships/hyperlink" Target="consultantplus://offline/ref=0E557E3F1AE000D4D019DB799BD22F3CCA001902774F42818CE93FEECAEFF2CADAC68DBD76L6OEG" TargetMode="External"/><Relationship Id="rId32" Type="http://schemas.openxmlformats.org/officeDocument/2006/relationships/hyperlink" Target="consultantplus://offline/ref=0E557E3F1AE000D4D019DB799BD22F3CCA001902774F42818CE93FEECALEOFG" TargetMode="External"/><Relationship Id="rId37" Type="http://schemas.openxmlformats.org/officeDocument/2006/relationships/hyperlink" Target="consultantplus://offline/ref=AD1ADE28BFEA54FC37B2388185188701620F36394CE03C6C952E23D4E642749B47662CD2FC3FD49D029E82184CE8A8957101C6A653J9c6L" TargetMode="External"/><Relationship Id="rId40" Type="http://schemas.openxmlformats.org/officeDocument/2006/relationships/hyperlink" Target="consultantplus://offline/ref=2F54786AB2EBB1C585CDA750BB7D191A084834B5B03FB1747F094B4E63D0E3C4AA6C02E481FD9A41F115A46D9AFD3F5331FA3BA7C4DE31KEJ" TargetMode="External"/><Relationship Id="rId45" Type="http://schemas.openxmlformats.org/officeDocument/2006/relationships/hyperlink" Target="consultantplus://offline/ref=AD1ADE28BFEA54FC37B2388185188701620F36394CE03C6C952E23D4E642749B47662CDFF23AD49D029E82184CE8A8957101C6A653J9c6L" TargetMode="External"/><Relationship Id="rId53" Type="http://schemas.openxmlformats.org/officeDocument/2006/relationships/hyperlink" Target="consultantplus://offline/ref=0E557E3F1AE000D4D019DB799BD22F3CCA001902774F42818CE93FEECAEFF2CADAC68DBF77L6ODG" TargetMode="External"/><Relationship Id="rId58" Type="http://schemas.openxmlformats.org/officeDocument/2006/relationships/hyperlink" Target="consultantplus://offline/ref=3859F2F0AEA55B674450447CA3FC33B4A2E3FEC91B691998541B51442A5EC0D113CB60011F2079B0A7U2G" TargetMode="External"/><Relationship Id="rId66" Type="http://schemas.openxmlformats.org/officeDocument/2006/relationships/hyperlink" Target="consultantplus://offline/ref=0E557E3F1AE000D4D019DB799BD22F3CCA001902774F42818CE93FEECAEFF2CADAC68DB074L6O3G" TargetMode="External"/><Relationship Id="rId5" Type="http://schemas.openxmlformats.org/officeDocument/2006/relationships/webSettings" Target="webSettings.xml"/><Relationship Id="rId15" Type="http://schemas.openxmlformats.org/officeDocument/2006/relationships/hyperlink" Target="consultantplus://offline/ref=0E557E3F1AE000D4D019DB799BD22F3CCA001902774F42818CE93FEECAEFF2CADAC68DB074L6O3G" TargetMode="External"/><Relationship Id="rId23" Type="http://schemas.openxmlformats.org/officeDocument/2006/relationships/hyperlink" Target="consultantplus://offline/ref=0E557E3F1AE000D4D019DB799BD22F3CCA001902774F42818CE93FEECAEFF2CADAC68DBC77L6OCG" TargetMode="External"/><Relationship Id="rId28" Type="http://schemas.openxmlformats.org/officeDocument/2006/relationships/hyperlink" Target="consultantplus://offline/ref=0E557E3F1AE000D4D019DB799BD22F3CCA001001774742818CE93FEECALEOFG" TargetMode="External"/><Relationship Id="rId36" Type="http://schemas.openxmlformats.org/officeDocument/2006/relationships/hyperlink" Target="consultantplus://offline/ref=0E557E3F1AE000D4D019DB799BD22F3CCA001902774F42818CE93FEECAEFF2CADAC68DB070L6OBG" TargetMode="External"/><Relationship Id="rId49" Type="http://schemas.openxmlformats.org/officeDocument/2006/relationships/hyperlink" Target="consultantplus://offline/ref=AD1ADE28BFEA54FC37B2388185188701620F373547E63C6C952E23D4E642749B556674DAF53AC1C851C4D5154CJEc0L" TargetMode="External"/><Relationship Id="rId57" Type="http://schemas.openxmlformats.org/officeDocument/2006/relationships/hyperlink" Target="consultantplus://offline/ref=3859F2F0AEA55B674450447CA3FC33B4A1E4FBCF136B1998541B51442A5EC0D113CB60011F2079B9A7UAG" TargetMode="External"/><Relationship Id="rId61" Type="http://schemas.openxmlformats.org/officeDocument/2006/relationships/hyperlink" Target="consultantplus://offline/ref=3859F2F0AEA55B674450447CA3FC33B4A2E3FEC91B691998541B51442A5EC0D113CB60011F2079B0A7U2G" TargetMode="External"/><Relationship Id="rId10" Type="http://schemas.openxmlformats.org/officeDocument/2006/relationships/hyperlink" Target="http://www.gosuslugi.pnzreg.ru" TargetMode="External"/><Relationship Id="rId19" Type="http://schemas.openxmlformats.org/officeDocument/2006/relationships/hyperlink" Target="consultantplus://offline/ref=0E557E3F1AE000D4D019DB799BD22F3CCA001902774F42818CE93FEECAEFF2CADAC68DB072L6O3G" TargetMode="External"/><Relationship Id="rId31" Type="http://schemas.openxmlformats.org/officeDocument/2006/relationships/hyperlink" Target="consultantplus://offline/ref=0E557E3F1AE000D4D019DB799BD22F3CCA001902774F42818CE93FEECAEFF2CADAC68DBC76L6O3G" TargetMode="External"/><Relationship Id="rId44" Type="http://schemas.openxmlformats.org/officeDocument/2006/relationships/hyperlink" Target="consultantplus://offline/ref=AD1ADE28BFEA54FC37B2388185188701620F36394CE03C6C952E23D4E642749B47662CD1F63AD49D029E82184CE8A8957101C6A653J9c6L" TargetMode="External"/><Relationship Id="rId52" Type="http://schemas.openxmlformats.org/officeDocument/2006/relationships/hyperlink" Target="consultantplus://offline/ref=0E557E3F1AE000D4D019DB799BD22F3CCA001902774F42818CE93FEECAEFF2CADAC68DBF77L6O8G" TargetMode="External"/><Relationship Id="rId60" Type="http://schemas.openxmlformats.org/officeDocument/2006/relationships/hyperlink" Target="consultantplus://offline/ref=3859F2F0AEA55B674450447CA3FC33B4A2E3FEC91B691998541B51442A5EC0D113CB60011F2079B0A7U2G" TargetMode="External"/><Relationship Id="rId65" Type="http://schemas.openxmlformats.org/officeDocument/2006/relationships/hyperlink" Target="consultantplus://offline/ref=0E557E3F1AE000D4D019DB799BD22F3CCA001902774F42818CE93FEECAEFF2CADAC68DB074L6O3G" TargetMode="External"/><Relationship Id="rId4" Type="http://schemas.openxmlformats.org/officeDocument/2006/relationships/settings" Target="settings.xml"/><Relationship Id="rId9" Type="http://schemas.openxmlformats.org/officeDocument/2006/relationships/hyperlink" Target="http://mingosim.pnzreg.ru" TargetMode="External"/><Relationship Id="rId14" Type="http://schemas.openxmlformats.org/officeDocument/2006/relationships/hyperlink" Target="consultantplus://offline/ref=0E557E3F1AE000D4D019DB799BD22F3CCA001902774F42818CE93FEECAEFF2CADAC68DB074L6O3G" TargetMode="External"/><Relationship Id="rId22" Type="http://schemas.openxmlformats.org/officeDocument/2006/relationships/hyperlink" Target="consultantplus://offline/ref=0E557E3F1AE000D4D019DB799BD22F3CCA001902774F42818CE93FEECAEFF2CADAC68DBC74L6OEG" TargetMode="External"/><Relationship Id="rId27" Type="http://schemas.openxmlformats.org/officeDocument/2006/relationships/hyperlink" Target="consultantplus://offline/ref=0E557E3F1AE000D4D019DB799BD22F3CCA001902774F42818CE93FEECAEFF2CADAC68DBF77L6O3G" TargetMode="External"/><Relationship Id="rId30" Type="http://schemas.openxmlformats.org/officeDocument/2006/relationships/hyperlink" Target="consultantplus://offline/ref=0E557E3F1AE000D4D019DB799BD22F3CCA001902774F42818CE93FEECAEFF2CADAC68DBC75L6O9G" TargetMode="External"/><Relationship Id="rId35" Type="http://schemas.openxmlformats.org/officeDocument/2006/relationships/hyperlink" Target="consultantplus://offline/ref=3859F2F0AEA55B674450447CA3FC33B4A2E3FEC91B691998541B51442A5EC0D113CB60011F2079B0A7U2G" TargetMode="External"/><Relationship Id="rId43" Type="http://schemas.openxmlformats.org/officeDocument/2006/relationships/hyperlink" Target="consultantplus://offline/ref=AD1ADE28BFEA54FC37B2388185188701620F36394CE03C6C952E23D4E642749B47662CD1F53BD49D029E82184CE8A8957101C6A653J9c6L" TargetMode="External"/><Relationship Id="rId48" Type="http://schemas.openxmlformats.org/officeDocument/2006/relationships/hyperlink" Target="consultantplus://offline/ref=AD1ADE28BFEA54FC37B2388185188701620F36394CE03C6C952E23D4E642749B47662CD6F33AD6C2078B934040E9B68A721DDAA4529FJFcDL" TargetMode="External"/><Relationship Id="rId56" Type="http://schemas.openxmlformats.org/officeDocument/2006/relationships/hyperlink" Target="consultantplus://offline/ref=3859F2F0AEA55B674450447CA3FC33B4A2E3FEC91B691998541B51442AA5UEG" TargetMode="External"/><Relationship Id="rId64" Type="http://schemas.openxmlformats.org/officeDocument/2006/relationships/hyperlink" Target="consultantplus://offline/ref=0E557E3F1AE000D4D019DB799BD22F3CCA001902774F42818CE93FEECAEFF2CADAC68DB070L6OBG" TargetMode="External"/><Relationship Id="rId69" Type="http://schemas.openxmlformats.org/officeDocument/2006/relationships/hyperlink" Target="consultantplus://offline/ref=0E557E3F1AE000D4D019DB799BD22F3CC9071C077E4B42818CE93FEECALEOFG" TargetMode="External"/><Relationship Id="rId8" Type="http://schemas.openxmlformats.org/officeDocument/2006/relationships/hyperlink" Target="consultantplus://offline/ref=0E557E3F1AE000D4D019DB799BD22F3CCA001902774F42818CE93FEECAEFF2CADAC68DBD76L6OEG" TargetMode="External"/><Relationship Id="rId51" Type="http://schemas.openxmlformats.org/officeDocument/2006/relationships/hyperlink" Target="consultantplus://offline/ref=0E557E3F1AE000D4D019DB799BD22F3CCA001902774F42818CE93FEECAEFF2CADAC68DB076L6O3G"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consultantplus://offline/ref=0E557E3F1AE000D4D019DB799BD22F3CCA001902774F42818CE93FEECAEFF2CADAC68DB074L6O3G" TargetMode="External"/><Relationship Id="rId17" Type="http://schemas.openxmlformats.org/officeDocument/2006/relationships/hyperlink" Target="consultantplus://offline/ref=0E557E3F1AE000D4D019DB799BD22F3CC9071C077E4B42818CE93FEECALEOFG" TargetMode="External"/><Relationship Id="rId25" Type="http://schemas.openxmlformats.org/officeDocument/2006/relationships/hyperlink" Target="consultantplus://offline/ref=0E557E3F1AE000D4D019DB799BD22F3CCA001902774F42818CE93FEECAEFF2CADAC68DBF77L6O8G" TargetMode="External"/><Relationship Id="rId33" Type="http://schemas.openxmlformats.org/officeDocument/2006/relationships/hyperlink" Target="consultantplus://offline/ref=0E557E3F1AE000D4D019DB799BD22F3CCA001902774F42818CE93FEECAEFF2CADAC68DB072L6O3G" TargetMode="External"/><Relationship Id="rId38" Type="http://schemas.openxmlformats.org/officeDocument/2006/relationships/hyperlink" Target="consultantplus://offline/ref=2F54786AB2EBB1C585CDA750BB7D191A084834B5B03FB1747F094B4E63D0E3C4AA6C02E481FD9A41F115A46D9AFD3F5331FA3BA7C4DE31KEJ" TargetMode="External"/><Relationship Id="rId46" Type="http://schemas.openxmlformats.org/officeDocument/2006/relationships/hyperlink" Target="consultantplus://offline/ref=AD1ADE28BFEA54FC37B23881851887016006363746E43C6C952E23D4E642749B47662CD6F43ADFC853D1834409BDBB957301C5A44C9CF588J4c5L" TargetMode="External"/><Relationship Id="rId59" Type="http://schemas.openxmlformats.org/officeDocument/2006/relationships/hyperlink" Target="consultantplus://offline/ref=3859F2F0AEA55B674450447CA3FC33B4A1E4FBCF136B1998541B51442A5EC0D113CB60011F2079B9A7UAG" TargetMode="External"/><Relationship Id="rId67" Type="http://schemas.openxmlformats.org/officeDocument/2006/relationships/hyperlink" Target="consultantplus://offline/ref=0E557E3F1AE000D4D019DB799BD22F3CCA001902774F42818CE93FEECAEFF2CADAC68DB070L6OBG" TargetMode="External"/><Relationship Id="rId20" Type="http://schemas.openxmlformats.org/officeDocument/2006/relationships/hyperlink" Target="consultantplus://offline/ref=0E557E3F1AE000D4D019DB799BD22F3CC9071C077E4B42818CE93FEECALEOFG" TargetMode="External"/><Relationship Id="rId41" Type="http://schemas.openxmlformats.org/officeDocument/2006/relationships/hyperlink" Target="consultantplus://offline/ref=AD1ADE28BFEA54FC37B2388185188701620F36394CE03C6C952E23D4E642749B47662CD1F138D49D029E82184CE8A8957101C6A653J9c6L" TargetMode="External"/><Relationship Id="rId54" Type="http://schemas.openxmlformats.org/officeDocument/2006/relationships/hyperlink" Target="consultantplus://offline/ref=0E557E3F1AE000D4D019DB799BD22F3CCA001902774F42818CE93FEECAEFF2CADAC68DBF77L6O3G" TargetMode="External"/><Relationship Id="rId62" Type="http://schemas.openxmlformats.org/officeDocument/2006/relationships/hyperlink" Target="consultantplus://offline/ref=0E557E3F1AE000D4D019DB799BD22F3CCA001902774F42818CE93FEECAEFF2CADAC68DB070L6OBG" TargetMode="External"/><Relationship Id="rId70" Type="http://schemas.openxmlformats.org/officeDocument/2006/relationships/hyperlink" Target="consultantplus://offline/ref=0E557E3F1AE000D4D019DB799BD22F3CC9071C077E4B42818CE93FEECALEO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16243</Words>
  <Characters>92589</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5</cp:revision>
  <dcterms:created xsi:type="dcterms:W3CDTF">2018-12-27T11:39:00Z</dcterms:created>
  <dcterms:modified xsi:type="dcterms:W3CDTF">2019-03-06T08:31:00Z</dcterms:modified>
</cp:coreProperties>
</file>